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Spec="center" w:tblpY="-35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61"/>
        <w:gridCol w:w="4103"/>
        <w:gridCol w:w="1212"/>
      </w:tblGrid>
      <w:tr w:rsidR="000A362C" w14:paraId="709F9035" w14:textId="77777777" w:rsidTr="00047ED6">
        <w:trPr>
          <w:trHeight w:val="1500"/>
          <w:jc w:val="center"/>
        </w:trPr>
        <w:tc>
          <w:tcPr>
            <w:tcW w:w="5361" w:type="dxa"/>
            <w:shd w:val="clear" w:color="auto" w:fill="538135" w:themeFill="accent6" w:themeFillShade="BF"/>
          </w:tcPr>
          <w:p w14:paraId="4FFFE1FA" w14:textId="77777777" w:rsidR="000A362C" w:rsidRDefault="001C2DF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u w:val="single"/>
              </w:rPr>
              <w:t>St John’s Hospital</w:t>
            </w:r>
          </w:p>
          <w:p w14:paraId="268D22B7" w14:textId="77777777" w:rsidR="000A362C" w:rsidRPr="00303631" w:rsidRDefault="000A362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10"/>
                <w:szCs w:val="10"/>
                <w:u w:val="single"/>
              </w:rPr>
            </w:pPr>
          </w:p>
          <w:p w14:paraId="0F7999BB" w14:textId="2CBEB669" w:rsidR="000A362C" w:rsidRDefault="00272D28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Emergency Department</w:t>
            </w:r>
          </w:p>
          <w:p w14:paraId="470B46D7" w14:textId="77777777" w:rsidR="000A362C" w:rsidRPr="000A362C" w:rsidRDefault="000A362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8"/>
                <w:szCs w:val="8"/>
              </w:rPr>
            </w:pPr>
          </w:p>
          <w:p w14:paraId="16A990E2" w14:textId="77777777" w:rsidR="000A362C" w:rsidRPr="00303631" w:rsidRDefault="000A362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30363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SELF-DISCHARGE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ASSESSMENT</w:t>
            </w:r>
          </w:p>
          <w:p w14:paraId="0227DB5D" w14:textId="77777777" w:rsidR="000A362C" w:rsidRPr="00303631" w:rsidRDefault="000A362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6"/>
                <w:szCs w:val="6"/>
              </w:rPr>
            </w:pPr>
          </w:p>
          <w:p w14:paraId="4E17272C" w14:textId="642609F1" w:rsidR="000A362C" w:rsidRPr="00303631" w:rsidRDefault="000A362C" w:rsidP="00047ED6">
            <w:pPr>
              <w:jc w:val="center"/>
              <w:rPr>
                <w:rFonts w:ascii="Arial" w:eastAsiaTheme="minorHAnsi" w:hAnsi="Arial" w:cs="Arial"/>
                <w:sz w:val="10"/>
                <w:szCs w:val="10"/>
                <w:lang w:val="en-US"/>
              </w:rPr>
            </w:pPr>
            <w:r w:rsidRPr="00303631">
              <w:rPr>
                <w:rFonts w:ascii="Arial" w:hAnsi="Arial" w:cs="Arial"/>
                <w:color w:val="FFFFFF" w:themeColor="background1"/>
              </w:rPr>
              <w:t xml:space="preserve">To be completed for </w:t>
            </w:r>
            <w:r w:rsidRPr="00303631">
              <w:rPr>
                <w:rFonts w:ascii="Arial" w:hAnsi="Arial" w:cs="Arial"/>
                <w:b/>
                <w:color w:val="FFFFFF" w:themeColor="background1"/>
              </w:rPr>
              <w:t>ALL</w:t>
            </w:r>
            <w:r w:rsidRPr="00303631">
              <w:rPr>
                <w:rFonts w:ascii="Arial" w:hAnsi="Arial" w:cs="Arial"/>
                <w:color w:val="FFFFFF" w:themeColor="background1"/>
              </w:rPr>
              <w:t xml:space="preserve"> patients who wish to discharge</w:t>
            </w:r>
            <w:r w:rsidR="00272D28">
              <w:rPr>
                <w:rFonts w:ascii="Arial" w:hAnsi="Arial" w:cs="Arial"/>
                <w:color w:val="FFFFFF" w:themeColor="background1"/>
              </w:rPr>
              <w:t xml:space="preserve"> against medical advice</w:t>
            </w:r>
            <w:r w:rsidRPr="00303631">
              <w:rPr>
                <w:rFonts w:ascii="Arial" w:hAnsi="Arial" w:cs="Arial"/>
                <w:color w:val="FFFFFF" w:themeColor="background1"/>
              </w:rPr>
              <w:t xml:space="preserve"> by </w:t>
            </w:r>
            <w:r w:rsidR="007C592E">
              <w:rPr>
                <w:rFonts w:ascii="Arial" w:hAnsi="Arial" w:cs="Arial"/>
                <w:color w:val="FFFFFF" w:themeColor="background1"/>
              </w:rPr>
              <w:t>competent clinician</w:t>
            </w:r>
          </w:p>
        </w:tc>
        <w:tc>
          <w:tcPr>
            <w:tcW w:w="4103" w:type="dxa"/>
            <w:tcBorders>
              <w:right w:val="nil"/>
            </w:tcBorders>
          </w:tcPr>
          <w:p w14:paraId="69469927" w14:textId="504E2353" w:rsidR="000A362C" w:rsidRPr="00303631" w:rsidRDefault="000A362C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>Name:     .........................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</w:t>
            </w:r>
          </w:p>
          <w:p w14:paraId="546E59AA" w14:textId="77777777" w:rsidR="000A362C" w:rsidRDefault="000A362C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>DOB:       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</w:t>
            </w:r>
          </w:p>
          <w:p w14:paraId="2872A933" w14:textId="77777777" w:rsidR="000A362C" w:rsidRPr="00303631" w:rsidRDefault="000A362C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 xml:space="preserve">CHI:       </w:t>
            </w:r>
            <w:r>
              <w:rPr>
                <w:rFonts w:ascii="Arial" w:eastAsiaTheme="minorHAnsi" w:hAnsi="Arial" w:cs="Arial"/>
                <w:b/>
                <w:lang w:val="en-US"/>
              </w:rPr>
              <w:t xml:space="preserve">  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...................</w:t>
            </w:r>
          </w:p>
          <w:p w14:paraId="51D1C638" w14:textId="77777777" w:rsidR="000A362C" w:rsidRPr="00303631" w:rsidRDefault="000A362C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>Address: ....................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</w:t>
            </w:r>
          </w:p>
        </w:tc>
        <w:tc>
          <w:tcPr>
            <w:tcW w:w="1212" w:type="dxa"/>
            <w:tcBorders>
              <w:left w:val="nil"/>
            </w:tcBorders>
          </w:tcPr>
          <w:p w14:paraId="77AE3120" w14:textId="77777777" w:rsidR="000A362C" w:rsidRPr="00FE7764" w:rsidRDefault="008B697C" w:rsidP="00047ED6">
            <w:pPr>
              <w:rPr>
                <w:rFonts w:ascii="Arial" w:eastAsiaTheme="minorHAnsi" w:hAnsi="Arial" w:cs="Arial"/>
                <w:b/>
                <w:lang w:val="en-US"/>
              </w:rPr>
            </w:pPr>
            <w:r>
              <w:rPr>
                <w:rFonts w:ascii="Helvetica" w:eastAsiaTheme="minorHAnsi" w:hAnsi="Helvetica" w:cs="Helvetica"/>
                <w:noProof/>
                <w:lang w:eastAsia="en-GB"/>
              </w:rPr>
              <w:drawing>
                <wp:inline distT="0" distB="0" distL="0" distR="0" wp14:anchorId="49917442" wp14:editId="6C25F0A6">
                  <wp:extent cx="599725" cy="599725"/>
                  <wp:effectExtent l="0" t="0" r="10160" b="1016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725" cy="59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799" w14:paraId="6A07BA8E" w14:textId="77777777" w:rsidTr="00047ED6">
        <w:trPr>
          <w:trHeight w:val="384"/>
          <w:jc w:val="center"/>
        </w:trPr>
        <w:tc>
          <w:tcPr>
            <w:tcW w:w="5361" w:type="dxa"/>
            <w:shd w:val="clear" w:color="auto" w:fill="000000" w:themeFill="text1"/>
          </w:tcPr>
          <w:p w14:paraId="346C3D90" w14:textId="77777777" w:rsidR="001C61C1" w:rsidRDefault="00D97799" w:rsidP="00047ED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B3FA3">
              <w:rPr>
                <w:rFonts w:ascii="Arial" w:hAnsi="Arial" w:cs="Arial"/>
                <w:b/>
                <w:color w:val="FFFFFF" w:themeColor="background1"/>
              </w:rPr>
              <w:t xml:space="preserve">This form is only valid at the time of assessment. </w:t>
            </w:r>
          </w:p>
          <w:p w14:paraId="37827DFA" w14:textId="77777777" w:rsidR="00D97799" w:rsidRPr="001C61C1" w:rsidRDefault="00D97799" w:rsidP="00047ED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B3FA3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1C61C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6B3FA3">
              <w:rPr>
                <w:rFonts w:ascii="Arial" w:hAnsi="Arial" w:cs="Arial"/>
                <w:b/>
                <w:color w:val="FFFFFF" w:themeColor="background1"/>
              </w:rPr>
              <w:t>new form will be needed if discharge is delayed or if physical or psychiatric condition deteriorates</w:t>
            </w:r>
          </w:p>
        </w:tc>
        <w:tc>
          <w:tcPr>
            <w:tcW w:w="5315" w:type="dxa"/>
            <w:gridSpan w:val="2"/>
          </w:tcPr>
          <w:p w14:paraId="2427B04C" w14:textId="77777777" w:rsidR="00D97799" w:rsidRPr="00303631" w:rsidRDefault="00D97799" w:rsidP="00047ED6">
            <w:pPr>
              <w:rPr>
                <w:rFonts w:ascii="Arial" w:eastAsiaTheme="minorHAnsi" w:hAnsi="Arial" w:cs="Arial"/>
                <w:b/>
                <w:sz w:val="10"/>
                <w:szCs w:val="10"/>
                <w:lang w:val="en-US"/>
              </w:rPr>
            </w:pPr>
          </w:p>
          <w:p w14:paraId="21A30A3C" w14:textId="77777777" w:rsidR="00D97799" w:rsidRPr="00303631" w:rsidRDefault="00D97799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>Ward: 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..........................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</w:t>
            </w:r>
            <w:r w:rsidR="00F478BB">
              <w:rPr>
                <w:rFonts w:ascii="Arial" w:eastAsiaTheme="minorHAnsi" w:hAnsi="Arial" w:cs="Arial"/>
                <w:b/>
                <w:lang w:val="en-US"/>
              </w:rPr>
              <w:t>..</w:t>
            </w:r>
            <w:r w:rsidR="00FE7764">
              <w:rPr>
                <w:rFonts w:ascii="Arial" w:eastAsiaTheme="minorHAnsi" w:hAnsi="Arial" w:cs="Arial"/>
                <w:b/>
                <w:lang w:val="en-US"/>
              </w:rPr>
              <w:t>.........................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</w:t>
            </w:r>
          </w:p>
          <w:p w14:paraId="06CC633C" w14:textId="77777777" w:rsidR="00D97799" w:rsidRDefault="00D97799" w:rsidP="00047ED6">
            <w:pPr>
              <w:spacing w:line="360" w:lineRule="auto"/>
              <w:rPr>
                <w:rFonts w:eastAsiaTheme="minorHAnsi"/>
                <w:sz w:val="10"/>
                <w:szCs w:val="10"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 xml:space="preserve">Date:  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......................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 xml:space="preserve">........... Time: 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.............</w:t>
            </w:r>
            <w:r w:rsidR="00F478BB">
              <w:rPr>
                <w:rFonts w:ascii="Arial" w:eastAsiaTheme="minorHAnsi" w:hAnsi="Arial" w:cs="Arial"/>
                <w:b/>
                <w:lang w:val="en-US"/>
              </w:rPr>
              <w:t>...</w:t>
            </w:r>
            <w:r w:rsidR="00FE7764">
              <w:rPr>
                <w:rFonts w:ascii="Arial" w:eastAsiaTheme="minorHAnsi" w:hAnsi="Arial" w:cs="Arial"/>
                <w:b/>
                <w:lang w:val="en-US"/>
              </w:rPr>
              <w:t>.........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</w:t>
            </w:r>
            <w:r>
              <w:rPr>
                <w:rFonts w:ascii="Frutiger" w:eastAsiaTheme="minorHAnsi" w:hAnsi="Frutiger"/>
                <w:b/>
                <w:lang w:val="en-US"/>
              </w:rPr>
              <w:t xml:space="preserve">  </w:t>
            </w:r>
          </w:p>
        </w:tc>
      </w:tr>
    </w:tbl>
    <w:p w14:paraId="458CB78C" w14:textId="77777777" w:rsidR="00303631" w:rsidRPr="004E4EF5" w:rsidRDefault="00303631" w:rsidP="00E02919">
      <w:pPr>
        <w:rPr>
          <w:rFonts w:eastAsiaTheme="minorHAnsi"/>
          <w:sz w:val="6"/>
          <w:szCs w:val="6"/>
          <w:lang w:val="en-US"/>
        </w:rPr>
      </w:pPr>
    </w:p>
    <w:p w14:paraId="426A4728" w14:textId="77777777" w:rsidR="00D0492A" w:rsidRPr="00D0492A" w:rsidRDefault="00D0492A" w:rsidP="008C2407">
      <w:pPr>
        <w:tabs>
          <w:tab w:val="left" w:pos="567"/>
          <w:tab w:val="left" w:pos="3690"/>
        </w:tabs>
        <w:rPr>
          <w:rFonts w:ascii="Arial" w:hAnsi="Arial" w:cs="Arial"/>
          <w:bCs/>
          <w:sz w:val="6"/>
          <w:szCs w:val="6"/>
        </w:rPr>
      </w:pPr>
    </w:p>
    <w:p w14:paraId="0238A672" w14:textId="77777777" w:rsidR="008C2407" w:rsidRPr="00005ECA" w:rsidRDefault="008C2407" w:rsidP="008C2407">
      <w:pPr>
        <w:tabs>
          <w:tab w:val="left" w:pos="567"/>
          <w:tab w:val="left" w:pos="3690"/>
        </w:tabs>
        <w:rPr>
          <w:rFonts w:ascii="Arial" w:hAnsi="Arial" w:cs="Arial"/>
          <w:b/>
          <w:bCs/>
          <w:sz w:val="20"/>
          <w:szCs w:val="20"/>
        </w:rPr>
      </w:pPr>
      <w:r w:rsidRPr="00005ECA">
        <w:rPr>
          <w:rFonts w:ascii="Arial" w:hAnsi="Arial" w:cs="Arial"/>
          <w:bCs/>
          <w:sz w:val="20"/>
          <w:szCs w:val="20"/>
        </w:rPr>
        <w:t>Has the patient had a psychiatric assessment completed?</w:t>
      </w:r>
      <w:r w:rsidRPr="00005ECA">
        <w:rPr>
          <w:rFonts w:ascii="Arial" w:hAnsi="Arial" w:cs="Arial"/>
          <w:bCs/>
          <w:sz w:val="20"/>
          <w:szCs w:val="20"/>
        </w:rPr>
        <w:tab/>
      </w:r>
      <w:r w:rsidRPr="00005ECA">
        <w:rPr>
          <w:rFonts w:ascii="Arial" w:hAnsi="Arial" w:cs="Arial"/>
          <w:bCs/>
          <w:sz w:val="20"/>
          <w:szCs w:val="20"/>
        </w:rPr>
        <w:tab/>
      </w:r>
      <w:r w:rsidRPr="00005ECA">
        <w:rPr>
          <w:rFonts w:ascii="Arial" w:hAnsi="Arial" w:cs="Arial"/>
          <w:bCs/>
          <w:sz w:val="20"/>
          <w:szCs w:val="20"/>
        </w:rPr>
        <w:tab/>
        <w:t xml:space="preserve"> </w:t>
      </w:r>
      <w:r w:rsidRPr="00005ECA">
        <w:rPr>
          <w:rFonts w:ascii="Arial" w:hAnsi="Arial" w:cs="Arial"/>
          <w:bCs/>
          <w:sz w:val="20"/>
          <w:szCs w:val="20"/>
        </w:rPr>
        <w:tab/>
      </w:r>
      <w:r w:rsidR="00CA13F7">
        <w:rPr>
          <w:rFonts w:ascii="Arial" w:hAnsi="Arial" w:cs="Arial"/>
          <w:bCs/>
          <w:sz w:val="20"/>
          <w:szCs w:val="20"/>
        </w:rPr>
        <w:tab/>
      </w:r>
      <w:r w:rsidR="003B5565">
        <w:rPr>
          <w:rFonts w:ascii="Arial" w:hAnsi="Arial" w:cs="Arial"/>
          <w:bCs/>
          <w:sz w:val="20"/>
          <w:szCs w:val="20"/>
        </w:rPr>
        <w:tab/>
      </w:r>
      <w:r w:rsidR="00EA242D">
        <w:rPr>
          <w:rFonts w:ascii="Arial" w:hAnsi="Arial" w:cs="Arial"/>
          <w:b/>
          <w:bCs/>
          <w:sz w:val="20"/>
          <w:szCs w:val="20"/>
        </w:rPr>
        <w:t xml:space="preserve">YES / </w:t>
      </w:r>
      <w:r w:rsidRPr="00005ECA">
        <w:rPr>
          <w:rFonts w:ascii="Arial" w:hAnsi="Arial" w:cs="Arial"/>
          <w:b/>
          <w:bCs/>
          <w:sz w:val="20"/>
          <w:szCs w:val="20"/>
        </w:rPr>
        <w:t xml:space="preserve">NO </w:t>
      </w:r>
    </w:p>
    <w:p w14:paraId="52561FE1" w14:textId="77777777" w:rsidR="008C2407" w:rsidRPr="00A65FB1" w:rsidRDefault="008C2407" w:rsidP="008C2407">
      <w:pPr>
        <w:tabs>
          <w:tab w:val="left" w:pos="3690"/>
        </w:tabs>
        <w:ind w:left="1080"/>
        <w:rPr>
          <w:rFonts w:ascii="Arial" w:hAnsi="Arial" w:cs="Arial"/>
          <w:bCs/>
          <w:sz w:val="10"/>
          <w:szCs w:val="10"/>
        </w:rPr>
      </w:pPr>
    </w:p>
    <w:p w14:paraId="4D11EAFC" w14:textId="77777777" w:rsidR="008C2407" w:rsidRPr="00005ECA" w:rsidRDefault="008C2407" w:rsidP="008C2407">
      <w:pPr>
        <w:tabs>
          <w:tab w:val="left" w:pos="3690"/>
        </w:tabs>
        <w:rPr>
          <w:rFonts w:ascii="Arial" w:hAnsi="Arial" w:cs="Arial"/>
          <w:b/>
          <w:bCs/>
          <w:sz w:val="20"/>
          <w:szCs w:val="20"/>
        </w:rPr>
      </w:pPr>
      <w:r w:rsidRPr="00005ECA">
        <w:rPr>
          <w:rFonts w:ascii="Arial" w:hAnsi="Arial" w:cs="Arial"/>
          <w:bCs/>
          <w:sz w:val="20"/>
          <w:szCs w:val="20"/>
        </w:rPr>
        <w:t xml:space="preserve">If </w:t>
      </w:r>
      <w:r w:rsidRPr="00005ECA">
        <w:rPr>
          <w:rFonts w:ascii="Arial" w:hAnsi="Arial" w:cs="Arial"/>
          <w:b/>
          <w:bCs/>
          <w:sz w:val="20"/>
          <w:szCs w:val="20"/>
        </w:rPr>
        <w:t>YES</w:t>
      </w:r>
      <w:r w:rsidRPr="00005ECA">
        <w:rPr>
          <w:rFonts w:ascii="Arial" w:hAnsi="Arial" w:cs="Arial"/>
          <w:bCs/>
          <w:sz w:val="20"/>
          <w:szCs w:val="20"/>
        </w:rPr>
        <w:t xml:space="preserve"> and patient is discharged from psychiatry please go to </w:t>
      </w:r>
      <w:r w:rsidR="00D97799">
        <w:rPr>
          <w:rFonts w:ascii="Arial" w:hAnsi="Arial" w:cs="Arial"/>
          <w:b/>
          <w:bCs/>
          <w:sz w:val="20"/>
          <w:szCs w:val="20"/>
        </w:rPr>
        <w:t xml:space="preserve">Section 1: Capacity </w:t>
      </w:r>
      <w:r w:rsidR="00720CCC">
        <w:rPr>
          <w:rFonts w:ascii="Arial" w:hAnsi="Arial" w:cs="Arial"/>
          <w:b/>
          <w:bCs/>
          <w:sz w:val="20"/>
          <w:szCs w:val="20"/>
        </w:rPr>
        <w:t>Assessment</w:t>
      </w:r>
    </w:p>
    <w:p w14:paraId="437093C6" w14:textId="77777777" w:rsidR="008C2407" w:rsidRPr="00DD65D0" w:rsidRDefault="008C2407" w:rsidP="005F5D47">
      <w:pPr>
        <w:tabs>
          <w:tab w:val="left" w:pos="3690"/>
        </w:tabs>
        <w:outlineLvl w:val="0"/>
        <w:rPr>
          <w:rFonts w:ascii="Arial" w:hAnsi="Arial" w:cs="Arial"/>
          <w:b/>
          <w:bCs/>
          <w:sz w:val="20"/>
          <w:szCs w:val="20"/>
        </w:rPr>
      </w:pPr>
      <w:r w:rsidRPr="00005ECA">
        <w:rPr>
          <w:rFonts w:ascii="Arial" w:hAnsi="Arial" w:cs="Arial"/>
          <w:bCs/>
          <w:sz w:val="20"/>
          <w:szCs w:val="20"/>
        </w:rPr>
        <w:t xml:space="preserve">If </w:t>
      </w:r>
      <w:r w:rsidRPr="00005ECA">
        <w:rPr>
          <w:rFonts w:ascii="Arial" w:hAnsi="Arial" w:cs="Arial"/>
          <w:b/>
          <w:bCs/>
          <w:sz w:val="20"/>
          <w:szCs w:val="20"/>
        </w:rPr>
        <w:t>NO</w:t>
      </w:r>
      <w:r w:rsidRPr="00005ECA">
        <w:rPr>
          <w:rFonts w:ascii="Arial" w:hAnsi="Arial" w:cs="Arial"/>
          <w:bCs/>
          <w:sz w:val="20"/>
          <w:szCs w:val="20"/>
        </w:rPr>
        <w:t xml:space="preserve">, please complete </w:t>
      </w:r>
      <w:r w:rsidR="00DD65D0">
        <w:rPr>
          <w:rFonts w:ascii="Arial" w:hAnsi="Arial" w:cs="Arial"/>
          <w:b/>
          <w:bCs/>
          <w:sz w:val="20"/>
          <w:szCs w:val="20"/>
        </w:rPr>
        <w:t>Q</w:t>
      </w:r>
      <w:r w:rsidRPr="00005ECA">
        <w:rPr>
          <w:rFonts w:ascii="Arial" w:hAnsi="Arial" w:cs="Arial"/>
          <w:b/>
          <w:bCs/>
          <w:sz w:val="20"/>
          <w:szCs w:val="20"/>
        </w:rPr>
        <w:t>uestions A</w:t>
      </w:r>
      <w:r w:rsidR="00DD65D0">
        <w:rPr>
          <w:rFonts w:ascii="Arial" w:hAnsi="Arial" w:cs="Arial"/>
          <w:b/>
          <w:bCs/>
          <w:sz w:val="20"/>
          <w:szCs w:val="20"/>
        </w:rPr>
        <w:t xml:space="preserve"> and B</w:t>
      </w:r>
      <w:r w:rsidRPr="00005ECA">
        <w:rPr>
          <w:rFonts w:ascii="Arial" w:hAnsi="Arial" w:cs="Arial"/>
          <w:b/>
          <w:bCs/>
          <w:sz w:val="20"/>
          <w:szCs w:val="20"/>
        </w:rPr>
        <w:tab/>
      </w:r>
    </w:p>
    <w:p w14:paraId="50E1DEAE" w14:textId="77777777" w:rsidR="008C2407" w:rsidRPr="00A65FB1" w:rsidRDefault="008C2407" w:rsidP="008C2407">
      <w:pPr>
        <w:tabs>
          <w:tab w:val="left" w:pos="3690"/>
        </w:tabs>
        <w:ind w:left="360"/>
        <w:rPr>
          <w:rFonts w:ascii="Arial" w:hAnsi="Arial" w:cs="Arial"/>
          <w:b/>
          <w:bCs/>
          <w:sz w:val="10"/>
          <w:szCs w:val="10"/>
        </w:rPr>
      </w:pPr>
    </w:p>
    <w:p w14:paraId="0428AB8E" w14:textId="77777777" w:rsidR="008C2407" w:rsidRDefault="002E0246" w:rsidP="00A65FB1">
      <w:pPr>
        <w:tabs>
          <w:tab w:val="left" w:pos="369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C2407" w:rsidRPr="00005ECA">
        <w:rPr>
          <w:rFonts w:ascii="Arial" w:hAnsi="Arial" w:cs="Arial"/>
          <w:b/>
          <w:bCs/>
          <w:sz w:val="20"/>
          <w:szCs w:val="20"/>
        </w:rPr>
        <w:t>.</w:t>
      </w:r>
      <w:r w:rsidR="00A65FB1">
        <w:rPr>
          <w:rFonts w:ascii="Arial" w:hAnsi="Arial" w:cs="Arial"/>
          <w:bCs/>
          <w:sz w:val="20"/>
          <w:szCs w:val="20"/>
        </w:rPr>
        <w:t xml:space="preserve">   </w:t>
      </w:r>
      <w:r w:rsidR="0040498C" w:rsidRPr="00C01274">
        <w:rPr>
          <w:rFonts w:ascii="Arial" w:hAnsi="Arial" w:cs="Arial"/>
          <w:bCs/>
          <w:sz w:val="20"/>
          <w:szCs w:val="20"/>
        </w:rPr>
        <w:t>Is there evidence that the patients might deliberately harm themselves?</w:t>
      </w:r>
      <w:r w:rsidR="00605319" w:rsidRPr="00C01274">
        <w:rPr>
          <w:rFonts w:ascii="Arial" w:hAnsi="Arial" w:cs="Arial"/>
          <w:bCs/>
          <w:sz w:val="20"/>
          <w:szCs w:val="20"/>
        </w:rPr>
        <w:t xml:space="preserve"> </w:t>
      </w:r>
      <w:r w:rsidR="0040498C" w:rsidRPr="00C01274">
        <w:rPr>
          <w:rFonts w:ascii="Arial" w:hAnsi="Arial" w:cs="Arial"/>
          <w:bCs/>
          <w:sz w:val="20"/>
          <w:szCs w:val="20"/>
        </w:rPr>
        <w:t>(</w:t>
      </w:r>
      <w:proofErr w:type="gramStart"/>
      <w:r w:rsidR="0040498C" w:rsidRPr="00C01274">
        <w:rPr>
          <w:rFonts w:ascii="Arial" w:hAnsi="Arial" w:cs="Arial"/>
          <w:bCs/>
          <w:sz w:val="20"/>
          <w:szCs w:val="20"/>
        </w:rPr>
        <w:t>e.g.</w:t>
      </w:r>
      <w:proofErr w:type="gramEnd"/>
      <w:r w:rsidR="0040498C" w:rsidRPr="00C01274">
        <w:rPr>
          <w:rFonts w:ascii="Arial" w:hAnsi="Arial" w:cs="Arial"/>
          <w:bCs/>
          <w:sz w:val="20"/>
          <w:szCs w:val="20"/>
        </w:rPr>
        <w:t xml:space="preserve"> recent drug OD</w:t>
      </w:r>
      <w:r w:rsidR="00A65FB1" w:rsidRPr="00C01274">
        <w:rPr>
          <w:rFonts w:ascii="Arial" w:hAnsi="Arial" w:cs="Arial"/>
          <w:bCs/>
          <w:sz w:val="20"/>
          <w:szCs w:val="20"/>
        </w:rPr>
        <w:t>)</w:t>
      </w:r>
      <w:r w:rsidR="00D83DD7">
        <w:rPr>
          <w:rFonts w:ascii="Arial" w:hAnsi="Arial" w:cs="Arial"/>
          <w:b/>
          <w:bCs/>
          <w:sz w:val="20"/>
          <w:szCs w:val="20"/>
        </w:rPr>
        <w:tab/>
      </w:r>
      <w:r w:rsidR="0040498C">
        <w:rPr>
          <w:rFonts w:ascii="Arial" w:hAnsi="Arial" w:cs="Arial"/>
          <w:b/>
          <w:bCs/>
          <w:sz w:val="20"/>
          <w:szCs w:val="20"/>
        </w:rPr>
        <w:tab/>
      </w:r>
      <w:r w:rsidR="00A65FB1">
        <w:rPr>
          <w:rFonts w:ascii="Arial" w:hAnsi="Arial" w:cs="Arial"/>
          <w:b/>
          <w:bCs/>
          <w:sz w:val="20"/>
          <w:szCs w:val="20"/>
        </w:rPr>
        <w:t>Y</w:t>
      </w:r>
      <w:r w:rsidR="00D83DD7">
        <w:rPr>
          <w:rFonts w:ascii="Arial" w:hAnsi="Arial" w:cs="Arial"/>
          <w:b/>
          <w:bCs/>
          <w:sz w:val="20"/>
          <w:szCs w:val="20"/>
        </w:rPr>
        <w:t>ES</w:t>
      </w:r>
      <w:r w:rsidR="00605319">
        <w:rPr>
          <w:rFonts w:ascii="Arial" w:hAnsi="Arial" w:cs="Arial"/>
          <w:b/>
          <w:bCs/>
          <w:sz w:val="20"/>
          <w:szCs w:val="20"/>
        </w:rPr>
        <w:t xml:space="preserve"> / </w:t>
      </w:r>
      <w:r w:rsidR="00A65FB1">
        <w:rPr>
          <w:rFonts w:ascii="Arial" w:hAnsi="Arial" w:cs="Arial"/>
          <w:b/>
          <w:bCs/>
          <w:sz w:val="20"/>
          <w:szCs w:val="20"/>
        </w:rPr>
        <w:t>N</w:t>
      </w:r>
      <w:r w:rsidR="00D83DD7">
        <w:rPr>
          <w:rFonts w:ascii="Arial" w:hAnsi="Arial" w:cs="Arial"/>
          <w:b/>
          <w:bCs/>
          <w:sz w:val="20"/>
          <w:szCs w:val="20"/>
        </w:rPr>
        <w:t>O</w:t>
      </w:r>
    </w:p>
    <w:p w14:paraId="274A211B" w14:textId="77777777" w:rsidR="00795A4B" w:rsidRPr="002E0246" w:rsidRDefault="00795A4B" w:rsidP="002E0246">
      <w:pPr>
        <w:pStyle w:val="ListParagraph"/>
        <w:numPr>
          <w:ilvl w:val="0"/>
          <w:numId w:val="5"/>
        </w:numPr>
        <w:tabs>
          <w:tab w:val="left" w:pos="567"/>
          <w:tab w:val="left" w:pos="3690"/>
        </w:tabs>
        <w:rPr>
          <w:rFonts w:ascii="Arial" w:hAnsi="Arial" w:cs="Arial"/>
          <w:sz w:val="20"/>
          <w:szCs w:val="20"/>
        </w:rPr>
      </w:pPr>
      <w:r w:rsidRPr="002E0246">
        <w:rPr>
          <w:rFonts w:ascii="Arial" w:hAnsi="Arial" w:cs="Arial"/>
          <w:bCs/>
          <w:sz w:val="20"/>
          <w:szCs w:val="20"/>
        </w:rPr>
        <w:t xml:space="preserve">Is there </w:t>
      </w:r>
      <w:r w:rsidR="002E0246" w:rsidRPr="002E0246">
        <w:rPr>
          <w:rFonts w:ascii="Arial" w:hAnsi="Arial" w:cs="Arial"/>
          <w:bCs/>
          <w:sz w:val="20"/>
          <w:szCs w:val="20"/>
        </w:rPr>
        <w:t xml:space="preserve">reason to suspect </w:t>
      </w:r>
      <w:r w:rsidR="002E0246" w:rsidRPr="002E0246">
        <w:rPr>
          <w:rFonts w:ascii="Arial" w:hAnsi="Arial" w:cs="Arial"/>
          <w:sz w:val="20"/>
          <w:szCs w:val="20"/>
        </w:rPr>
        <w:t>an active mental disorder is affecting the patient’s decision-making?</w:t>
      </w:r>
      <w:r w:rsidR="00BE25B0">
        <w:rPr>
          <w:rFonts w:ascii="Arial" w:hAnsi="Arial" w:cs="Arial"/>
          <w:sz w:val="20"/>
          <w:szCs w:val="20"/>
        </w:rPr>
        <w:tab/>
      </w:r>
      <w:r w:rsidRPr="002E0246">
        <w:rPr>
          <w:rFonts w:ascii="Arial" w:hAnsi="Arial" w:cs="Arial"/>
          <w:b/>
          <w:bCs/>
          <w:sz w:val="20"/>
          <w:szCs w:val="20"/>
        </w:rPr>
        <w:t>YES / NO</w:t>
      </w:r>
    </w:p>
    <w:p w14:paraId="61E4DD53" w14:textId="77777777" w:rsidR="008C2407" w:rsidRPr="00A65FB1" w:rsidRDefault="008C2407" w:rsidP="008C2407">
      <w:pPr>
        <w:tabs>
          <w:tab w:val="left" w:pos="3690"/>
        </w:tabs>
        <w:rPr>
          <w:rFonts w:ascii="Arial" w:hAnsi="Arial" w:cs="Arial"/>
          <w:b/>
          <w:bCs/>
          <w:sz w:val="10"/>
          <w:szCs w:val="10"/>
        </w:rPr>
      </w:pPr>
    </w:p>
    <w:p w14:paraId="240BB529" w14:textId="77777777" w:rsidR="005C559D" w:rsidRDefault="005C559D" w:rsidP="008C2407">
      <w:pPr>
        <w:tabs>
          <w:tab w:val="left" w:pos="369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If </w:t>
      </w:r>
      <w:r w:rsidRPr="005C559D">
        <w:rPr>
          <w:rFonts w:ascii="Arial" w:hAnsi="Arial" w:cs="Arial"/>
          <w:b/>
          <w:bCs/>
          <w:sz w:val="20"/>
          <w:szCs w:val="20"/>
        </w:rPr>
        <w:t>NO</w:t>
      </w:r>
      <w:r>
        <w:rPr>
          <w:rFonts w:ascii="Arial" w:hAnsi="Arial" w:cs="Arial"/>
          <w:bCs/>
          <w:sz w:val="20"/>
          <w:szCs w:val="20"/>
        </w:rPr>
        <w:t xml:space="preserve"> to all</w:t>
      </w:r>
      <w:r w:rsidR="003C1589">
        <w:rPr>
          <w:rFonts w:ascii="Arial" w:hAnsi="Arial" w:cs="Arial"/>
          <w:bCs/>
          <w:sz w:val="20"/>
          <w:szCs w:val="20"/>
        </w:rPr>
        <w:t xml:space="preserve"> of the above, please complete </w:t>
      </w:r>
      <w:r w:rsidR="003C1589" w:rsidRPr="003C1589">
        <w:rPr>
          <w:rFonts w:ascii="Arial" w:hAnsi="Arial" w:cs="Arial"/>
          <w:b/>
          <w:bCs/>
          <w:sz w:val="20"/>
          <w:szCs w:val="20"/>
        </w:rPr>
        <w:t>S</w:t>
      </w:r>
      <w:r w:rsidRPr="003C1589">
        <w:rPr>
          <w:rFonts w:ascii="Arial" w:hAnsi="Arial" w:cs="Arial"/>
          <w:b/>
          <w:bCs/>
          <w:sz w:val="20"/>
          <w:szCs w:val="20"/>
        </w:rPr>
        <w:t>ection 1</w:t>
      </w:r>
      <w:r w:rsidR="006B3FA3" w:rsidRPr="003C1589">
        <w:rPr>
          <w:rFonts w:ascii="Arial" w:hAnsi="Arial" w:cs="Arial"/>
          <w:b/>
          <w:bCs/>
          <w:sz w:val="20"/>
          <w:szCs w:val="20"/>
        </w:rPr>
        <w:t>: Capacity assessment</w:t>
      </w:r>
      <w:r w:rsidR="00AD78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31B0F8" w14:textId="77777777" w:rsidR="008C2407" w:rsidRPr="00005ECA" w:rsidRDefault="008C2407" w:rsidP="008C2407">
      <w:pPr>
        <w:tabs>
          <w:tab w:val="left" w:pos="3690"/>
        </w:tabs>
        <w:rPr>
          <w:rFonts w:ascii="Arial" w:hAnsi="Arial" w:cs="Arial"/>
          <w:bCs/>
          <w:sz w:val="20"/>
          <w:szCs w:val="20"/>
        </w:rPr>
      </w:pPr>
      <w:r w:rsidRPr="00005ECA">
        <w:rPr>
          <w:rFonts w:ascii="Arial" w:hAnsi="Arial" w:cs="Arial"/>
          <w:bCs/>
          <w:sz w:val="20"/>
          <w:szCs w:val="20"/>
        </w:rPr>
        <w:t xml:space="preserve">If </w:t>
      </w:r>
      <w:r w:rsidRPr="00005ECA">
        <w:rPr>
          <w:rFonts w:ascii="Arial" w:hAnsi="Arial" w:cs="Arial"/>
          <w:b/>
          <w:bCs/>
          <w:sz w:val="20"/>
          <w:szCs w:val="20"/>
        </w:rPr>
        <w:t xml:space="preserve">YES </w:t>
      </w:r>
      <w:r w:rsidRPr="00005ECA">
        <w:rPr>
          <w:rFonts w:ascii="Arial" w:hAnsi="Arial" w:cs="Arial"/>
          <w:bCs/>
          <w:sz w:val="20"/>
          <w:szCs w:val="20"/>
        </w:rPr>
        <w:t xml:space="preserve">to question </w:t>
      </w:r>
      <w:r w:rsidR="00FE2CB3">
        <w:rPr>
          <w:rFonts w:ascii="Arial" w:hAnsi="Arial" w:cs="Arial"/>
          <w:bCs/>
          <w:sz w:val="20"/>
          <w:szCs w:val="20"/>
        </w:rPr>
        <w:t>A or B</w:t>
      </w:r>
      <w:r w:rsidRPr="00005ECA">
        <w:rPr>
          <w:rFonts w:ascii="Arial" w:hAnsi="Arial" w:cs="Arial"/>
          <w:bCs/>
          <w:sz w:val="20"/>
          <w:szCs w:val="20"/>
        </w:rPr>
        <w:t xml:space="preserve">, </w:t>
      </w:r>
      <w:r w:rsidRPr="00005ECA">
        <w:rPr>
          <w:rFonts w:ascii="Arial" w:hAnsi="Arial" w:cs="Arial"/>
          <w:b/>
          <w:sz w:val="20"/>
          <w:szCs w:val="20"/>
        </w:rPr>
        <w:t>DO NOT</w:t>
      </w:r>
      <w:r w:rsidRPr="00005ECA">
        <w:rPr>
          <w:rFonts w:ascii="Arial" w:hAnsi="Arial" w:cs="Arial"/>
          <w:sz w:val="20"/>
          <w:szCs w:val="20"/>
        </w:rPr>
        <w:t xml:space="preserve"> </w:t>
      </w:r>
      <w:r w:rsidRPr="00005ECA">
        <w:rPr>
          <w:rFonts w:ascii="Arial" w:hAnsi="Arial" w:cs="Arial"/>
          <w:bCs/>
          <w:sz w:val="20"/>
          <w:szCs w:val="20"/>
        </w:rPr>
        <w:t>allow patient to leave without assessing M</w:t>
      </w:r>
      <w:r w:rsidR="00184BB4">
        <w:rPr>
          <w:rFonts w:ascii="Arial" w:hAnsi="Arial" w:cs="Arial"/>
          <w:bCs/>
          <w:sz w:val="20"/>
          <w:szCs w:val="20"/>
        </w:rPr>
        <w:t>ental Health A</w:t>
      </w:r>
      <w:r w:rsidR="00712B56">
        <w:rPr>
          <w:rFonts w:ascii="Arial" w:hAnsi="Arial" w:cs="Arial"/>
          <w:bCs/>
          <w:sz w:val="20"/>
          <w:szCs w:val="20"/>
        </w:rPr>
        <w:t>ct</w:t>
      </w:r>
      <w:r w:rsidR="00184BB4">
        <w:rPr>
          <w:rFonts w:ascii="Arial" w:hAnsi="Arial" w:cs="Arial"/>
          <w:bCs/>
          <w:sz w:val="20"/>
          <w:szCs w:val="20"/>
        </w:rPr>
        <w:t xml:space="preserve"> (MHA)</w:t>
      </w:r>
      <w:r w:rsidRPr="00005EC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05ECA">
        <w:rPr>
          <w:rFonts w:ascii="Arial" w:hAnsi="Arial" w:cs="Arial"/>
          <w:bCs/>
          <w:sz w:val="20"/>
          <w:szCs w:val="20"/>
        </w:rPr>
        <w:t>detainability</w:t>
      </w:r>
      <w:proofErr w:type="spellEnd"/>
      <w:r w:rsidRPr="00005ECA">
        <w:rPr>
          <w:rFonts w:ascii="Arial" w:hAnsi="Arial" w:cs="Arial"/>
          <w:bCs/>
          <w:sz w:val="20"/>
          <w:szCs w:val="20"/>
        </w:rPr>
        <w:t>.</w:t>
      </w:r>
    </w:p>
    <w:p w14:paraId="3D5F1A72" w14:textId="77777777" w:rsidR="008C2407" w:rsidRPr="00A65FB1" w:rsidRDefault="008C2407" w:rsidP="008C2407">
      <w:pPr>
        <w:tabs>
          <w:tab w:val="left" w:pos="3690"/>
        </w:tabs>
        <w:rPr>
          <w:rFonts w:ascii="Arial" w:hAnsi="Arial" w:cs="Arial"/>
          <w:bCs/>
          <w:sz w:val="10"/>
          <w:szCs w:val="10"/>
        </w:rPr>
      </w:pPr>
    </w:p>
    <w:p w14:paraId="0486671A" w14:textId="77777777" w:rsidR="00D0492A" w:rsidRPr="00047ED6" w:rsidRDefault="008C2407" w:rsidP="00A65FB1">
      <w:pPr>
        <w:tabs>
          <w:tab w:val="left" w:pos="3690"/>
        </w:tabs>
        <w:rPr>
          <w:rFonts w:ascii="Arial" w:hAnsi="Arial" w:cs="Arial"/>
          <w:bCs/>
          <w:i/>
          <w:sz w:val="20"/>
          <w:szCs w:val="20"/>
        </w:rPr>
      </w:pPr>
      <w:r w:rsidRPr="00005ECA">
        <w:rPr>
          <w:rFonts w:ascii="Arial" w:hAnsi="Arial" w:cs="Arial"/>
          <w:bCs/>
          <w:sz w:val="20"/>
          <w:szCs w:val="20"/>
        </w:rPr>
        <w:t xml:space="preserve">Time psychiatric service contacted ___:___hrs        Person contacted </w:t>
      </w:r>
      <w:r w:rsidRPr="00005ECA">
        <w:rPr>
          <w:rFonts w:ascii="Arial" w:hAnsi="Arial" w:cs="Arial"/>
          <w:bCs/>
          <w:i/>
          <w:sz w:val="20"/>
          <w:szCs w:val="20"/>
        </w:rPr>
        <w:t>…………………………….</w:t>
      </w:r>
    </w:p>
    <w:tbl>
      <w:tblPr>
        <w:tblStyle w:val="TableGrid"/>
        <w:tblpPr w:leftFromText="180" w:rightFromText="180" w:vertAnchor="text" w:horzAnchor="page" w:tblpXSpec="center" w:tblpY="25"/>
        <w:tblW w:w="10552" w:type="dxa"/>
        <w:jc w:val="center"/>
        <w:tblLook w:val="04A0" w:firstRow="1" w:lastRow="0" w:firstColumn="1" w:lastColumn="0" w:noHBand="0" w:noVBand="1"/>
      </w:tblPr>
      <w:tblGrid>
        <w:gridCol w:w="10552"/>
      </w:tblGrid>
      <w:tr w:rsidR="00266772" w14:paraId="07172962" w14:textId="77777777" w:rsidTr="00047ED6">
        <w:trPr>
          <w:trHeight w:val="101"/>
          <w:jc w:val="center"/>
        </w:trPr>
        <w:tc>
          <w:tcPr>
            <w:tcW w:w="10552" w:type="dxa"/>
            <w:shd w:val="clear" w:color="auto" w:fill="000000" w:themeFill="text1"/>
            <w:vAlign w:val="center"/>
          </w:tcPr>
          <w:p w14:paraId="332E0233" w14:textId="77777777" w:rsidR="00266772" w:rsidRPr="00CA13F7" w:rsidRDefault="006B3FA3" w:rsidP="00047ED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1. </w:t>
            </w:r>
            <w:r w:rsidR="00DD65D0">
              <w:rPr>
                <w:rFonts w:ascii="Arial" w:hAnsi="Arial" w:cs="Arial"/>
                <w:color w:val="FFFFFF" w:themeColor="background1"/>
              </w:rPr>
              <w:t>CAPACITY ASSESSMENT</w:t>
            </w:r>
          </w:p>
        </w:tc>
      </w:tr>
    </w:tbl>
    <w:p w14:paraId="1E9B59B0" w14:textId="77777777" w:rsidR="003C1589" w:rsidRPr="004E4EF5" w:rsidRDefault="003C1589" w:rsidP="00047ED6">
      <w:pPr>
        <w:tabs>
          <w:tab w:val="left" w:pos="3690"/>
        </w:tabs>
        <w:jc w:val="center"/>
        <w:rPr>
          <w:rFonts w:ascii="Arial" w:hAnsi="Arial" w:cs="Arial"/>
          <w:bCs/>
          <w:color w:val="FFFFFF" w:themeColor="background1"/>
          <w:sz w:val="6"/>
          <w:szCs w:val="6"/>
        </w:rPr>
      </w:pPr>
    </w:p>
    <w:p w14:paraId="48CC7A8C" w14:textId="77777777" w:rsidR="00266772" w:rsidRPr="006B3FA3" w:rsidRDefault="003C1589" w:rsidP="00047ED6">
      <w:pPr>
        <w:tabs>
          <w:tab w:val="left" w:pos="3690"/>
        </w:tabs>
        <w:rPr>
          <w:rFonts w:ascii="Arial" w:hAnsi="Arial" w:cs="Arial"/>
          <w:bCs/>
          <w:color w:val="FFFFFF" w:themeColor="background1"/>
          <w:sz w:val="10"/>
          <w:szCs w:val="10"/>
        </w:rPr>
      </w:pPr>
      <w:r w:rsidRPr="006B3FA3">
        <w:rPr>
          <w:rFonts w:ascii="Arial" w:eastAsiaTheme="minorHAnsi" w:hAnsi="Arial" w:cs="Arial"/>
          <w:b/>
          <w:bCs/>
          <w:sz w:val="20"/>
          <w:szCs w:val="20"/>
          <w:lang w:val="en-US"/>
        </w:rPr>
        <w:t>Capacity assessment if patient requests self-discharge from hospital against medical advice</w:t>
      </w:r>
      <w:r w:rsidR="00266772" w:rsidRPr="006B3FA3">
        <w:rPr>
          <w:rFonts w:ascii="Arial" w:hAnsi="Arial" w:cs="Arial"/>
          <w:bCs/>
          <w:color w:val="FFFFFF" w:themeColor="background1"/>
          <w:sz w:val="10"/>
          <w:szCs w:val="10"/>
        </w:rPr>
        <w:t>ION 1</w:t>
      </w:r>
    </w:p>
    <w:tbl>
      <w:tblPr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7"/>
        <w:gridCol w:w="539"/>
        <w:gridCol w:w="312"/>
        <w:gridCol w:w="567"/>
      </w:tblGrid>
      <w:tr w:rsidR="003C1589" w:rsidRPr="00E170FF" w14:paraId="31FDB67F" w14:textId="77777777" w:rsidTr="00047ED6">
        <w:trPr>
          <w:trHeight w:val="60"/>
        </w:trPr>
        <w:tc>
          <w:tcPr>
            <w:tcW w:w="9087" w:type="dxa"/>
            <w:vAlign w:val="center"/>
            <w:hideMark/>
          </w:tcPr>
          <w:p w14:paraId="67861CE1" w14:textId="77777777" w:rsidR="006B3FA3" w:rsidRPr="003C1589" w:rsidRDefault="006B3FA3" w:rsidP="00BA58AE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  <w:hideMark/>
          </w:tcPr>
          <w:p w14:paraId="1F0EE3A5" w14:textId="77777777" w:rsidR="006B3FA3" w:rsidRPr="00047ED6" w:rsidRDefault="006B3FA3" w:rsidP="006B3FA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047ED6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/>
              </w:rPr>
              <w:t>YES</w:t>
            </w:r>
          </w:p>
        </w:tc>
        <w:tc>
          <w:tcPr>
            <w:tcW w:w="312" w:type="dxa"/>
          </w:tcPr>
          <w:p w14:paraId="193FE6BE" w14:textId="77777777" w:rsidR="006B3FA3" w:rsidRPr="00047ED6" w:rsidRDefault="006B3FA3" w:rsidP="006B3FA3">
            <w:pPr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4383CA89" w14:textId="77777777" w:rsidR="006B3FA3" w:rsidRPr="00047ED6" w:rsidRDefault="006B3FA3" w:rsidP="006B3F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7ED6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/>
              </w:rPr>
              <w:t>NO</w:t>
            </w:r>
          </w:p>
        </w:tc>
      </w:tr>
      <w:tr w:rsidR="00445D21" w:rsidRPr="00E170FF" w14:paraId="1310DFCD" w14:textId="77777777" w:rsidTr="00174A2C">
        <w:trPr>
          <w:trHeight w:val="230"/>
        </w:trPr>
        <w:tc>
          <w:tcPr>
            <w:tcW w:w="9087" w:type="dxa"/>
            <w:tcBorders>
              <w:right w:val="single" w:sz="4" w:space="0" w:color="auto"/>
            </w:tcBorders>
            <w:vAlign w:val="bottom"/>
            <w:hideMark/>
          </w:tcPr>
          <w:p w14:paraId="6D4EFFF9" w14:textId="77777777" w:rsidR="006B3FA3" w:rsidRPr="003C1589" w:rsidRDefault="006B3FA3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3C158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Can the patient understand the information relevant to this decision?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EB7F" w14:textId="77777777" w:rsidR="006B3FA3" w:rsidRPr="003C1589" w:rsidRDefault="006B3FA3" w:rsidP="003C1589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14:paraId="595D1A29" w14:textId="77777777" w:rsidR="006B3FA3" w:rsidRPr="003C1589" w:rsidRDefault="006B3FA3" w:rsidP="003C15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8B7B" w14:textId="77777777" w:rsidR="006B3FA3" w:rsidRPr="003C1589" w:rsidRDefault="006B3FA3" w:rsidP="003C15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5D21" w:rsidRPr="00E170FF" w14:paraId="1AEBC1C0" w14:textId="77777777" w:rsidTr="00174A2C">
        <w:trPr>
          <w:trHeight w:val="230"/>
        </w:trPr>
        <w:tc>
          <w:tcPr>
            <w:tcW w:w="9087" w:type="dxa"/>
            <w:tcBorders>
              <w:right w:val="single" w:sz="4" w:space="0" w:color="auto"/>
            </w:tcBorders>
            <w:vAlign w:val="bottom"/>
            <w:hideMark/>
          </w:tcPr>
          <w:p w14:paraId="09668774" w14:textId="77777777" w:rsidR="006B3FA3" w:rsidRPr="003C1589" w:rsidRDefault="006B3FA3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3C158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Can the patient retain that information?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27A9" w14:textId="77777777" w:rsidR="006B3FA3" w:rsidRPr="00E170FF" w:rsidRDefault="006B3FA3" w:rsidP="003C1589">
            <w:pPr>
              <w:rPr>
                <w:rFonts w:eastAsiaTheme="minorHAnsi"/>
                <w:lang w:val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14:paraId="396952EA" w14:textId="77777777" w:rsidR="006B3FA3" w:rsidRPr="00E170FF" w:rsidRDefault="006B3FA3" w:rsidP="003C15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B0A7" w14:textId="77777777" w:rsidR="006B3FA3" w:rsidRPr="00E170FF" w:rsidRDefault="006B3FA3" w:rsidP="003C1589">
            <w:pPr>
              <w:rPr>
                <w:sz w:val="20"/>
                <w:szCs w:val="20"/>
                <w:lang w:val="en-US"/>
              </w:rPr>
            </w:pPr>
          </w:p>
        </w:tc>
      </w:tr>
      <w:tr w:rsidR="00445D21" w:rsidRPr="00E170FF" w14:paraId="7A75F8C9" w14:textId="77777777" w:rsidTr="00174A2C">
        <w:trPr>
          <w:trHeight w:val="230"/>
        </w:trPr>
        <w:tc>
          <w:tcPr>
            <w:tcW w:w="9087" w:type="dxa"/>
            <w:tcBorders>
              <w:right w:val="single" w:sz="4" w:space="0" w:color="auto"/>
            </w:tcBorders>
            <w:vAlign w:val="bottom"/>
            <w:hideMark/>
          </w:tcPr>
          <w:p w14:paraId="61749660" w14:textId="77777777" w:rsidR="006B3FA3" w:rsidRPr="003C1589" w:rsidRDefault="006B3FA3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3C158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Can the patient use or weigh that information as part of the process of making the decision?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C07C" w14:textId="77777777" w:rsidR="006B3FA3" w:rsidRPr="00E170FF" w:rsidRDefault="006B3FA3" w:rsidP="003C1589">
            <w:pPr>
              <w:rPr>
                <w:rFonts w:eastAsiaTheme="minorHAnsi"/>
                <w:lang w:val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14:paraId="011A2633" w14:textId="77777777" w:rsidR="006B3FA3" w:rsidRPr="00E170FF" w:rsidRDefault="006B3FA3" w:rsidP="003C15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1B23" w14:textId="77777777" w:rsidR="006B3FA3" w:rsidRPr="00E170FF" w:rsidRDefault="006B3FA3" w:rsidP="003C1589">
            <w:pPr>
              <w:rPr>
                <w:sz w:val="20"/>
                <w:szCs w:val="20"/>
                <w:lang w:val="en-US"/>
              </w:rPr>
            </w:pPr>
          </w:p>
        </w:tc>
      </w:tr>
      <w:tr w:rsidR="00445D21" w:rsidRPr="00E170FF" w14:paraId="4860BF9B" w14:textId="77777777" w:rsidTr="00174A2C">
        <w:trPr>
          <w:trHeight w:val="230"/>
        </w:trPr>
        <w:tc>
          <w:tcPr>
            <w:tcW w:w="9087" w:type="dxa"/>
            <w:tcBorders>
              <w:right w:val="single" w:sz="4" w:space="0" w:color="auto"/>
            </w:tcBorders>
            <w:vAlign w:val="bottom"/>
            <w:hideMark/>
          </w:tcPr>
          <w:p w14:paraId="1AD631FB" w14:textId="77777777" w:rsidR="006B3FA3" w:rsidRPr="003C1589" w:rsidRDefault="006B3FA3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3C1589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Can the patient communicate his/her decision?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2082" w14:textId="77777777" w:rsidR="006B3FA3" w:rsidRPr="00E170FF" w:rsidRDefault="006B3FA3" w:rsidP="003C1589">
            <w:pPr>
              <w:rPr>
                <w:rFonts w:eastAsiaTheme="minorHAnsi"/>
                <w:lang w:val="en-US"/>
              </w:rPr>
            </w:pP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</w:tcPr>
          <w:p w14:paraId="3813E927" w14:textId="77777777" w:rsidR="006B3FA3" w:rsidRPr="00E170FF" w:rsidRDefault="006B3FA3" w:rsidP="003C158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5368" w14:textId="77777777" w:rsidR="006B3FA3" w:rsidRPr="00E170FF" w:rsidRDefault="006B3FA3" w:rsidP="003C158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2A37CB1" w14:textId="77777777" w:rsidR="00266772" w:rsidRPr="004E4EF5" w:rsidRDefault="00266772" w:rsidP="00266772">
      <w:pPr>
        <w:tabs>
          <w:tab w:val="left" w:pos="3690"/>
        </w:tabs>
        <w:rPr>
          <w:rFonts w:ascii="Arial" w:hAnsi="Arial" w:cs="Arial"/>
          <w:bCs/>
          <w:color w:val="FFFFFF" w:themeColor="background1"/>
          <w:sz w:val="6"/>
          <w:szCs w:val="6"/>
        </w:rPr>
      </w:pPr>
    </w:p>
    <w:p w14:paraId="14F374E9" w14:textId="77777777" w:rsidR="00F76614" w:rsidRPr="006B3FA3" w:rsidRDefault="00F76614" w:rsidP="00266772">
      <w:pPr>
        <w:tabs>
          <w:tab w:val="left" w:pos="3690"/>
        </w:tabs>
        <w:rPr>
          <w:rFonts w:ascii="Arial" w:eastAsiaTheme="minorHAnsi" w:hAnsi="Arial" w:cs="Arial"/>
          <w:bCs/>
          <w:sz w:val="20"/>
          <w:szCs w:val="20"/>
          <w:lang w:val="en-US"/>
        </w:rPr>
      </w:pPr>
      <w:r w:rsidRPr="006B3FA3">
        <w:rPr>
          <w:rFonts w:ascii="Arial" w:eastAsiaTheme="minorHAnsi" w:hAnsi="Arial" w:cs="Arial"/>
          <w:bCs/>
          <w:sz w:val="20"/>
          <w:szCs w:val="20"/>
          <w:lang w:val="en-US"/>
        </w:rPr>
        <w:t xml:space="preserve">If </w:t>
      </w:r>
      <w:r w:rsidRPr="006B3FA3">
        <w:rPr>
          <w:rFonts w:ascii="Arial" w:eastAsiaTheme="minorHAnsi" w:hAnsi="Arial" w:cs="Arial"/>
          <w:b/>
          <w:bCs/>
          <w:sz w:val="20"/>
          <w:szCs w:val="20"/>
          <w:lang w:val="en-US"/>
        </w:rPr>
        <w:t>YES</w:t>
      </w:r>
      <w:r w:rsidR="006B3FA3">
        <w:rPr>
          <w:rFonts w:ascii="Arial" w:eastAsiaTheme="minorHAnsi" w:hAnsi="Arial" w:cs="Arial"/>
          <w:bCs/>
          <w:sz w:val="20"/>
          <w:szCs w:val="20"/>
          <w:lang w:val="en-US"/>
        </w:rPr>
        <w:t xml:space="preserve"> to all 4 above criteria, </w:t>
      </w:r>
      <w:r w:rsidRPr="006B3FA3">
        <w:rPr>
          <w:rFonts w:ascii="Arial" w:eastAsiaTheme="minorHAnsi" w:hAnsi="Arial" w:cs="Arial"/>
          <w:bCs/>
          <w:sz w:val="20"/>
          <w:szCs w:val="20"/>
          <w:lang w:val="en-US"/>
        </w:rPr>
        <w:t xml:space="preserve">the patient has capacity. </w:t>
      </w:r>
      <w:r w:rsidRPr="00BA58AE">
        <w:rPr>
          <w:rFonts w:ascii="Arial" w:eastAsiaTheme="minorHAnsi" w:hAnsi="Arial" w:cs="Arial"/>
          <w:b/>
          <w:bCs/>
          <w:sz w:val="20"/>
          <w:szCs w:val="20"/>
          <w:lang w:val="en-US"/>
        </w:rPr>
        <w:t xml:space="preserve">Complete </w:t>
      </w:r>
      <w:r w:rsidR="006B3FA3" w:rsidRPr="00BA58AE">
        <w:rPr>
          <w:rFonts w:ascii="Arial" w:eastAsiaTheme="minorHAnsi" w:hAnsi="Arial" w:cs="Arial"/>
          <w:b/>
          <w:bCs/>
          <w:sz w:val="20"/>
          <w:szCs w:val="20"/>
          <w:lang w:val="en-US"/>
        </w:rPr>
        <w:t>Section 2</w:t>
      </w:r>
      <w:r w:rsidR="00AD78E6">
        <w:rPr>
          <w:rFonts w:ascii="Arial" w:eastAsiaTheme="minorHAnsi" w:hAnsi="Arial" w:cs="Arial"/>
          <w:b/>
          <w:bCs/>
          <w:sz w:val="20"/>
          <w:szCs w:val="20"/>
          <w:lang w:val="en-US"/>
        </w:rPr>
        <w:t xml:space="preserve"> and 4</w:t>
      </w:r>
    </w:p>
    <w:p w14:paraId="5AD8C39E" w14:textId="77777777" w:rsidR="00F76614" w:rsidRDefault="00F76614" w:rsidP="00266772">
      <w:pPr>
        <w:tabs>
          <w:tab w:val="left" w:pos="3690"/>
        </w:tabs>
        <w:rPr>
          <w:rFonts w:ascii="Arial" w:eastAsiaTheme="minorHAnsi" w:hAnsi="Arial" w:cs="Arial"/>
          <w:bCs/>
          <w:sz w:val="20"/>
          <w:szCs w:val="20"/>
          <w:lang w:val="en-US"/>
        </w:rPr>
      </w:pPr>
      <w:r w:rsidRPr="006B3FA3">
        <w:rPr>
          <w:rFonts w:ascii="Arial" w:eastAsiaTheme="minorHAnsi" w:hAnsi="Arial" w:cs="Arial"/>
          <w:bCs/>
          <w:sz w:val="20"/>
          <w:szCs w:val="20"/>
          <w:lang w:val="en-US"/>
        </w:rPr>
        <w:t xml:space="preserve">If </w:t>
      </w:r>
      <w:r w:rsidRPr="006B3FA3">
        <w:rPr>
          <w:rFonts w:ascii="Arial" w:eastAsiaTheme="minorHAnsi" w:hAnsi="Arial" w:cs="Arial"/>
          <w:b/>
          <w:bCs/>
          <w:sz w:val="20"/>
          <w:szCs w:val="20"/>
          <w:lang w:val="en-US"/>
        </w:rPr>
        <w:t>NO</w:t>
      </w:r>
      <w:r w:rsidRPr="006B3FA3">
        <w:rPr>
          <w:rFonts w:ascii="Arial" w:eastAsiaTheme="minorHAnsi" w:hAnsi="Arial" w:cs="Arial"/>
          <w:bCs/>
          <w:sz w:val="20"/>
          <w:szCs w:val="20"/>
          <w:lang w:val="en-US"/>
        </w:rPr>
        <w:t xml:space="preserve"> to </w:t>
      </w:r>
      <w:r w:rsidRPr="006B3FA3">
        <w:rPr>
          <w:rFonts w:ascii="Arial" w:eastAsiaTheme="minorHAnsi" w:hAnsi="Arial" w:cs="Arial"/>
          <w:b/>
          <w:bCs/>
          <w:sz w:val="20"/>
          <w:szCs w:val="20"/>
          <w:lang w:val="en-US"/>
        </w:rPr>
        <w:t>ANY</w:t>
      </w:r>
      <w:r w:rsidRPr="006B3FA3">
        <w:rPr>
          <w:rFonts w:ascii="Arial" w:eastAsiaTheme="minorHAnsi" w:hAnsi="Arial" w:cs="Arial"/>
          <w:bCs/>
          <w:sz w:val="20"/>
          <w:szCs w:val="20"/>
          <w:lang w:val="en-US"/>
        </w:rPr>
        <w:t xml:space="preserve"> of the 4 criteria a</w:t>
      </w:r>
      <w:r w:rsidRPr="00BA58AE">
        <w:rPr>
          <w:rFonts w:ascii="Arial" w:eastAsiaTheme="minorHAnsi" w:hAnsi="Arial" w:cs="Arial"/>
          <w:bCs/>
          <w:sz w:val="20"/>
          <w:szCs w:val="20"/>
          <w:lang w:val="en-US"/>
        </w:rPr>
        <w:t xml:space="preserve">bove the patient lacks capacity and must be prevented from leaving hospital. </w:t>
      </w:r>
      <w:r w:rsidRPr="00BA58AE">
        <w:rPr>
          <w:rFonts w:ascii="Arial" w:eastAsiaTheme="minorHAnsi" w:hAnsi="Arial" w:cs="Arial"/>
          <w:b/>
          <w:bCs/>
          <w:sz w:val="20"/>
          <w:szCs w:val="20"/>
          <w:lang w:val="en-US"/>
        </w:rPr>
        <w:t xml:space="preserve">Complete </w:t>
      </w:r>
      <w:r w:rsidR="00BA58AE" w:rsidRPr="00BA58AE">
        <w:rPr>
          <w:rFonts w:ascii="Arial" w:eastAsiaTheme="minorHAnsi" w:hAnsi="Arial" w:cs="Arial"/>
          <w:b/>
          <w:bCs/>
          <w:sz w:val="20"/>
          <w:szCs w:val="20"/>
          <w:lang w:val="en-US"/>
        </w:rPr>
        <w:t>Section 3</w:t>
      </w:r>
      <w:r w:rsidR="00AD78E6">
        <w:rPr>
          <w:rFonts w:ascii="Arial" w:eastAsiaTheme="minorHAnsi" w:hAnsi="Arial" w:cs="Arial"/>
          <w:b/>
          <w:bCs/>
          <w:sz w:val="20"/>
          <w:szCs w:val="20"/>
          <w:lang w:val="en-US"/>
        </w:rPr>
        <w:t xml:space="preserve"> and 4</w:t>
      </w:r>
    </w:p>
    <w:p w14:paraId="48D56E59" w14:textId="77777777" w:rsidR="006B3FA3" w:rsidRPr="004E4EF5" w:rsidRDefault="006B3FA3" w:rsidP="00266772">
      <w:pPr>
        <w:tabs>
          <w:tab w:val="left" w:pos="3690"/>
        </w:tabs>
        <w:rPr>
          <w:rFonts w:ascii="Arial" w:hAnsi="Arial" w:cs="Arial"/>
          <w:bCs/>
          <w:color w:val="FFFFFF" w:themeColor="background1"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Spec="center" w:tblpY="25"/>
        <w:tblW w:w="10552" w:type="dxa"/>
        <w:jc w:val="center"/>
        <w:tblLook w:val="04A0" w:firstRow="1" w:lastRow="0" w:firstColumn="1" w:lastColumn="0" w:noHBand="0" w:noVBand="1"/>
      </w:tblPr>
      <w:tblGrid>
        <w:gridCol w:w="10552"/>
      </w:tblGrid>
      <w:tr w:rsidR="00266772" w14:paraId="29948243" w14:textId="77777777" w:rsidTr="00047ED6">
        <w:trPr>
          <w:trHeight w:val="186"/>
          <w:jc w:val="center"/>
        </w:trPr>
        <w:tc>
          <w:tcPr>
            <w:tcW w:w="10552" w:type="dxa"/>
            <w:shd w:val="clear" w:color="auto" w:fill="000000" w:themeFill="text1"/>
            <w:vAlign w:val="center"/>
          </w:tcPr>
          <w:p w14:paraId="3EF72007" w14:textId="77777777" w:rsidR="00266772" w:rsidRPr="00CA13F7" w:rsidRDefault="006B3FA3" w:rsidP="00047ED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2. </w:t>
            </w:r>
            <w:r w:rsidR="00F76614">
              <w:rPr>
                <w:rFonts w:ascii="Arial" w:hAnsi="Arial" w:cs="Arial"/>
                <w:color w:val="FFFFFF" w:themeColor="background1"/>
              </w:rPr>
              <w:t>SELF-DISCHARGE ADVICE</w:t>
            </w:r>
          </w:p>
        </w:tc>
      </w:tr>
    </w:tbl>
    <w:p w14:paraId="41561663" w14:textId="77777777" w:rsidR="00A65FB1" w:rsidRDefault="00A65FB1" w:rsidP="00AD78E6">
      <w:pPr>
        <w:tabs>
          <w:tab w:val="left" w:pos="3690"/>
        </w:tabs>
        <w:rPr>
          <w:rFonts w:ascii="Arial" w:eastAsiaTheme="minorHAnsi" w:hAnsi="Arial" w:cs="Arial"/>
          <w:b/>
          <w:bCs/>
          <w:sz w:val="6"/>
          <w:szCs w:val="6"/>
          <w:lang w:val="en-US"/>
        </w:rPr>
      </w:pPr>
    </w:p>
    <w:p w14:paraId="1EA5A9D6" w14:textId="77777777" w:rsidR="00266772" w:rsidRDefault="00AD78E6" w:rsidP="00047ED6">
      <w:pPr>
        <w:tabs>
          <w:tab w:val="left" w:pos="3690"/>
        </w:tabs>
        <w:rPr>
          <w:rFonts w:ascii="Arial" w:hAnsi="Arial" w:cs="Arial"/>
          <w:bCs/>
          <w:color w:val="FFFFFF" w:themeColor="background1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n-US"/>
        </w:rPr>
        <w:t>When</w:t>
      </w:r>
      <w:r w:rsidR="00445D21" w:rsidRPr="006B3FA3">
        <w:rPr>
          <w:rFonts w:ascii="Arial" w:eastAsiaTheme="minorHAnsi" w:hAnsi="Arial" w:cs="Arial"/>
          <w:b/>
          <w:bCs/>
          <w:sz w:val="20"/>
          <w:szCs w:val="20"/>
          <w:lang w:val="en-US"/>
        </w:rPr>
        <w:t xml:space="preserve"> the patient has been assessed as HAVING CAPACITY to self-discharge against medical advice</w:t>
      </w:r>
    </w:p>
    <w:tbl>
      <w:tblPr>
        <w:tblW w:w="10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  <w:gridCol w:w="559"/>
      </w:tblGrid>
      <w:tr w:rsidR="00047ED6" w:rsidRPr="006B3FA3" w14:paraId="192FF5E1" w14:textId="77777777" w:rsidTr="00047ED6">
        <w:trPr>
          <w:trHeight w:val="103"/>
        </w:trPr>
        <w:tc>
          <w:tcPr>
            <w:tcW w:w="9923" w:type="dxa"/>
            <w:vAlign w:val="center"/>
            <w:hideMark/>
          </w:tcPr>
          <w:p w14:paraId="5471305C" w14:textId="77777777" w:rsidR="00266772" w:rsidRPr="006B3FA3" w:rsidRDefault="00266772" w:rsidP="00BA58AE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  <w:hideMark/>
          </w:tcPr>
          <w:p w14:paraId="15592D6A" w14:textId="77777777" w:rsidR="00266772" w:rsidRPr="006B3FA3" w:rsidRDefault="00266772" w:rsidP="00445D21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3E752B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/>
              </w:rPr>
              <w:t>Initia</w:t>
            </w:r>
            <w:r w:rsidRPr="006B3FA3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/>
              </w:rPr>
              <w:t>l</w:t>
            </w:r>
          </w:p>
        </w:tc>
      </w:tr>
      <w:tr w:rsidR="00047ED6" w:rsidRPr="006B3FA3" w14:paraId="3FF2992D" w14:textId="77777777" w:rsidTr="00047ED6">
        <w:trPr>
          <w:trHeight w:val="460"/>
        </w:trPr>
        <w:tc>
          <w:tcPr>
            <w:tcW w:w="9923" w:type="dxa"/>
            <w:tcBorders>
              <w:right w:val="single" w:sz="4" w:space="0" w:color="auto"/>
            </w:tcBorders>
            <w:vAlign w:val="bottom"/>
            <w:hideMark/>
          </w:tcPr>
          <w:p w14:paraId="5FF87F52" w14:textId="77777777" w:rsidR="00266772" w:rsidRPr="006B3FA3" w:rsidRDefault="00266772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Explanation of the necessary treatment required and the consequence of the patient refusing the treatment have been given and are understood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AAC" w14:textId="77777777" w:rsidR="00266772" w:rsidRPr="006B3FA3" w:rsidRDefault="00266772" w:rsidP="00BA58AE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047ED6" w:rsidRPr="006B3FA3" w14:paraId="480F2D11" w14:textId="77777777" w:rsidTr="00047ED6">
        <w:trPr>
          <w:trHeight w:val="512"/>
        </w:trPr>
        <w:tc>
          <w:tcPr>
            <w:tcW w:w="9923" w:type="dxa"/>
            <w:tcBorders>
              <w:right w:val="single" w:sz="4" w:space="0" w:color="auto"/>
            </w:tcBorders>
            <w:vAlign w:val="bottom"/>
            <w:hideMark/>
          </w:tcPr>
          <w:p w14:paraId="58EB3461" w14:textId="77777777" w:rsidR="00266772" w:rsidRPr="006B3FA3" w:rsidRDefault="00266772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Other options which may be acceptable to both the clinicians and the patient have been explored with the patient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4FB1" w14:textId="77777777" w:rsidR="00266772" w:rsidRPr="006B3FA3" w:rsidRDefault="00266772" w:rsidP="00BA58AE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047ED6" w:rsidRPr="006B3FA3" w14:paraId="713D2175" w14:textId="77777777" w:rsidTr="00047ED6">
        <w:trPr>
          <w:trHeight w:val="526"/>
        </w:trPr>
        <w:tc>
          <w:tcPr>
            <w:tcW w:w="9923" w:type="dxa"/>
            <w:tcBorders>
              <w:right w:val="single" w:sz="4" w:space="0" w:color="auto"/>
            </w:tcBorders>
            <w:vAlign w:val="bottom"/>
            <w:hideMark/>
          </w:tcPr>
          <w:p w14:paraId="0940B102" w14:textId="77777777" w:rsidR="00266772" w:rsidRPr="006B3FA3" w:rsidRDefault="00266772" w:rsidP="003E752B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Where the consequences of </w:t>
            </w:r>
            <w:r w:rsidR="00B4066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refusing</w:t>
            </w: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treatment are serious or life threatening</w:t>
            </w:r>
            <w:r w:rsidR="00BA498A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,</w:t>
            </w: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assistance has been sought from the consultant and other relevant professionals </w:t>
            </w:r>
            <w:r w:rsidR="003E752B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within</w:t>
            </w: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the </w:t>
            </w:r>
            <w:r w:rsidR="00712B56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Department of Psychological Medicine</w:t>
            </w: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4650" w14:textId="77777777" w:rsidR="00266772" w:rsidRPr="006B3FA3" w:rsidRDefault="00266772" w:rsidP="00BA58AE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047ED6" w:rsidRPr="006B3FA3" w14:paraId="709BBC12" w14:textId="77777777" w:rsidTr="00047ED6">
        <w:trPr>
          <w:trHeight w:val="373"/>
        </w:trPr>
        <w:tc>
          <w:tcPr>
            <w:tcW w:w="9923" w:type="dxa"/>
            <w:tcBorders>
              <w:right w:val="single" w:sz="4" w:space="0" w:color="auto"/>
            </w:tcBorders>
            <w:vAlign w:val="center"/>
            <w:hideMark/>
          </w:tcPr>
          <w:p w14:paraId="513980C3" w14:textId="77777777" w:rsidR="00461BA2" w:rsidRPr="006B3FA3" w:rsidRDefault="00266772" w:rsidP="00461BA2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The </w:t>
            </w:r>
            <w:r w:rsidR="00E804FB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/>
              </w:rPr>
              <w:t>SELF-DISCHARGE</w:t>
            </w:r>
            <w:r w:rsidRPr="006B3FA3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804FB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US"/>
              </w:rPr>
              <w:t xml:space="preserve">FORM </w:t>
            </w:r>
            <w:r w:rsidR="00461BA2" w:rsidRPr="00461BA2">
              <w:rPr>
                <w:rFonts w:ascii="Arial" w:eastAsiaTheme="minorHAnsi" w:hAnsi="Arial" w:cs="Arial"/>
                <w:bCs/>
                <w:sz w:val="20"/>
                <w:szCs w:val="20"/>
                <w:lang w:val="en-US"/>
              </w:rPr>
              <w:t xml:space="preserve">(overleaf) </w:t>
            </w: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is completed </w:t>
            </w:r>
            <w:r w:rsidR="00E54E2D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and </w:t>
            </w:r>
            <w:r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r</w:t>
            </w:r>
            <w:r w:rsidR="00461BA2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etained in their medical record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8B0A" w14:textId="77777777" w:rsidR="00266772" w:rsidRPr="006B3FA3" w:rsidRDefault="00266772" w:rsidP="00BA58AE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047ED6" w:rsidRPr="006B3FA3" w14:paraId="001A20FD" w14:textId="77777777" w:rsidTr="00047ED6">
        <w:trPr>
          <w:trHeight w:val="460"/>
        </w:trPr>
        <w:tc>
          <w:tcPr>
            <w:tcW w:w="9923" w:type="dxa"/>
            <w:tcBorders>
              <w:right w:val="single" w:sz="4" w:space="0" w:color="auto"/>
            </w:tcBorders>
            <w:vAlign w:val="center"/>
          </w:tcPr>
          <w:p w14:paraId="218AFCA5" w14:textId="77777777" w:rsidR="008B697C" w:rsidRPr="006B3FA3" w:rsidRDefault="008B697C" w:rsidP="00CB5FD8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A</w:t>
            </w:r>
            <w:r w:rsidR="003E752B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n</w:t>
            </w:r>
            <w:r w:rsidR="00CB5FD8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inpatient</w:t>
            </w:r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discharge letter has been completed and appropriate </w:t>
            </w:r>
            <w:r w:rsidR="00CB5FD8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follow-up</w:t>
            </w:r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arranged</w:t>
            </w:r>
            <w:r w:rsidR="00CB5FD8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, including medications to take home (toxicology patients DO NOT receive discharge medications, unless agreed with consultant)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464" w14:textId="77777777" w:rsidR="008B697C" w:rsidRPr="006B3FA3" w:rsidRDefault="008B697C" w:rsidP="00BA58AE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05704987" w14:textId="77777777" w:rsidR="00CB5FD8" w:rsidRPr="004E4EF5" w:rsidRDefault="00CB5FD8" w:rsidP="00266772">
      <w:pPr>
        <w:tabs>
          <w:tab w:val="left" w:pos="3690"/>
        </w:tabs>
        <w:rPr>
          <w:rFonts w:ascii="Arial" w:hAnsi="Arial" w:cs="Arial"/>
          <w:bCs/>
          <w:color w:val="FFFFFF" w:themeColor="background1"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Spec="center" w:tblpY="25"/>
        <w:tblW w:w="10524" w:type="dxa"/>
        <w:jc w:val="center"/>
        <w:tblLook w:val="04A0" w:firstRow="1" w:lastRow="0" w:firstColumn="1" w:lastColumn="0" w:noHBand="0" w:noVBand="1"/>
      </w:tblPr>
      <w:tblGrid>
        <w:gridCol w:w="10524"/>
      </w:tblGrid>
      <w:tr w:rsidR="00266772" w:rsidRPr="00B449BF" w14:paraId="7CB2E743" w14:textId="77777777" w:rsidTr="00047ED6">
        <w:trPr>
          <w:trHeight w:val="192"/>
          <w:jc w:val="center"/>
        </w:trPr>
        <w:tc>
          <w:tcPr>
            <w:tcW w:w="10524" w:type="dxa"/>
            <w:shd w:val="clear" w:color="auto" w:fill="000000" w:themeFill="text1"/>
            <w:vAlign w:val="center"/>
          </w:tcPr>
          <w:p w14:paraId="3FC17BB0" w14:textId="77777777" w:rsidR="00266772" w:rsidRPr="00B449BF" w:rsidRDefault="006B3FA3" w:rsidP="00047ED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B449BF">
              <w:rPr>
                <w:rFonts w:ascii="Arial" w:hAnsi="Arial" w:cs="Arial"/>
                <w:color w:val="FFFFFF" w:themeColor="background1"/>
              </w:rPr>
              <w:t>3. MANAGEMENT OF PATIENT LACKING CAPACITY</w:t>
            </w:r>
          </w:p>
        </w:tc>
      </w:tr>
    </w:tbl>
    <w:p w14:paraId="765EE49B" w14:textId="77777777" w:rsidR="00A65FB1" w:rsidRDefault="00A65FB1" w:rsidP="00AD78E6">
      <w:pPr>
        <w:tabs>
          <w:tab w:val="left" w:pos="3690"/>
        </w:tabs>
        <w:rPr>
          <w:rFonts w:ascii="Arial" w:hAnsi="Arial" w:cs="Arial"/>
          <w:bCs/>
          <w:color w:val="FFFFFF" w:themeColor="background1"/>
          <w:sz w:val="6"/>
          <w:szCs w:val="6"/>
        </w:rPr>
      </w:pPr>
    </w:p>
    <w:p w14:paraId="31750479" w14:textId="77777777" w:rsidR="00266772" w:rsidRPr="00AD78E6" w:rsidRDefault="00AD78E6" w:rsidP="00047ED6">
      <w:pPr>
        <w:tabs>
          <w:tab w:val="left" w:pos="3690"/>
        </w:tabs>
        <w:rPr>
          <w:rFonts w:ascii="Arial" w:hAnsi="Arial" w:cs="Arial"/>
          <w:bCs/>
          <w:color w:val="FFFFFF" w:themeColor="background1"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n-US"/>
        </w:rPr>
        <w:t>W</w:t>
      </w:r>
      <w:r w:rsidR="00B449BF" w:rsidRPr="00B449BF">
        <w:rPr>
          <w:rFonts w:ascii="Arial" w:eastAsiaTheme="minorHAnsi" w:hAnsi="Arial" w:cs="Arial"/>
          <w:b/>
          <w:bCs/>
          <w:sz w:val="20"/>
          <w:szCs w:val="20"/>
          <w:lang w:val="en-US"/>
        </w:rPr>
        <w:t>hen the patient has been assessed as LACKING CAPACITY to self discharge against medical advice</w:t>
      </w:r>
    </w:p>
    <w:tbl>
      <w:tblPr>
        <w:tblW w:w="10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  <w:gridCol w:w="567"/>
      </w:tblGrid>
      <w:tr w:rsidR="00B449BF" w:rsidRPr="003E752B" w14:paraId="0F1A4AE2" w14:textId="77777777" w:rsidTr="003E752B">
        <w:trPr>
          <w:trHeight w:val="60"/>
        </w:trPr>
        <w:tc>
          <w:tcPr>
            <w:tcW w:w="9938" w:type="dxa"/>
            <w:vAlign w:val="bottom"/>
            <w:hideMark/>
          </w:tcPr>
          <w:p w14:paraId="71395AAA" w14:textId="77777777" w:rsidR="00B449BF" w:rsidRPr="003E752B" w:rsidRDefault="00B449BF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  <w:hideMark/>
          </w:tcPr>
          <w:p w14:paraId="40581B40" w14:textId="77777777" w:rsidR="00B449BF" w:rsidRPr="003E752B" w:rsidRDefault="00B449BF" w:rsidP="003E752B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3E752B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/>
              </w:rPr>
              <w:t>Initial</w:t>
            </w:r>
          </w:p>
        </w:tc>
      </w:tr>
      <w:tr w:rsidR="00B449BF" w:rsidRPr="00E170FF" w14:paraId="65A49152" w14:textId="77777777" w:rsidTr="003E752B">
        <w:trPr>
          <w:trHeight w:val="247"/>
        </w:trPr>
        <w:tc>
          <w:tcPr>
            <w:tcW w:w="9938" w:type="dxa"/>
            <w:tcBorders>
              <w:right w:val="single" w:sz="4" w:space="0" w:color="auto"/>
            </w:tcBorders>
            <w:vAlign w:val="bottom"/>
            <w:hideMark/>
          </w:tcPr>
          <w:p w14:paraId="7EB77167" w14:textId="0DD5AD14" w:rsidR="00E170FF" w:rsidRPr="00B449BF" w:rsidRDefault="00E170FF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B449BF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Staff </w:t>
            </w:r>
            <w:r w:rsidR="007C592E" w:rsidRPr="00B449BF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utilize</w:t>
            </w:r>
            <w:r w:rsidRPr="00B449BF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persuasion, calming and de-escalation techniques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6A30" w14:textId="77777777" w:rsidR="00E170FF" w:rsidRPr="00B449BF" w:rsidRDefault="00E170FF" w:rsidP="00E170FF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B449BF" w:rsidRPr="00E170FF" w14:paraId="58616103" w14:textId="77777777" w:rsidTr="003E752B">
        <w:tc>
          <w:tcPr>
            <w:tcW w:w="9938" w:type="dxa"/>
            <w:tcBorders>
              <w:right w:val="single" w:sz="4" w:space="0" w:color="auto"/>
            </w:tcBorders>
            <w:vAlign w:val="bottom"/>
            <w:hideMark/>
          </w:tcPr>
          <w:p w14:paraId="7567E77A" w14:textId="77777777" w:rsidR="00E170FF" w:rsidRPr="00B449BF" w:rsidRDefault="00815017" w:rsidP="00032B0F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AWI, MHA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detainability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, </w:t>
            </w:r>
            <w:r w:rsidR="00897FA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and r</w:t>
            </w:r>
            <w:r w:rsidR="00E170FF" w:rsidRPr="00B449BF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eferral to the </w:t>
            </w:r>
            <w:r w:rsidR="003E752B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Department of Psychological Medicine</w:t>
            </w:r>
            <w:r w:rsidR="003E752B" w:rsidRPr="006B3FA3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  <w:r w:rsidR="00E170FF" w:rsidRPr="00B449BF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is </w:t>
            </w:r>
            <w:r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considered </w:t>
            </w:r>
            <w:r w:rsidR="00E170FF" w:rsidRPr="00B449BF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as appropriate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3AB8" w14:textId="77777777" w:rsidR="00E170FF" w:rsidRPr="00B449BF" w:rsidRDefault="00E170FF" w:rsidP="00E170FF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B449BF" w:rsidRPr="00E170FF" w14:paraId="3F3E5CB9" w14:textId="77777777" w:rsidTr="003E752B">
        <w:tc>
          <w:tcPr>
            <w:tcW w:w="9938" w:type="dxa"/>
            <w:tcBorders>
              <w:right w:val="single" w:sz="4" w:space="0" w:color="auto"/>
            </w:tcBorders>
            <w:vAlign w:val="bottom"/>
            <w:hideMark/>
          </w:tcPr>
          <w:p w14:paraId="2AD38476" w14:textId="77777777" w:rsidR="00E170FF" w:rsidRPr="00B449BF" w:rsidRDefault="00E170FF" w:rsidP="00CB5FD8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B449BF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If the patient has left the ward staff </w:t>
            </w:r>
            <w:r w:rsidR="00CB5FD8" w:rsidRPr="001A4D1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consider MHA </w:t>
            </w:r>
            <w:proofErr w:type="spellStart"/>
            <w:r w:rsidR="00CB5FD8" w:rsidRPr="001A4D1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detainabilty</w:t>
            </w:r>
            <w:proofErr w:type="spellEnd"/>
            <w:r w:rsidR="00CB5FD8" w:rsidRPr="001A4D1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and contacting local police</w:t>
            </w:r>
            <w:r w:rsidRPr="001A4D1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 </w:t>
            </w:r>
            <w:r w:rsidR="00CB5FD8" w:rsidRPr="001A4D1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station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6A94" w14:textId="77777777" w:rsidR="00E170FF" w:rsidRPr="00B449BF" w:rsidRDefault="00E170FF" w:rsidP="00E170FF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5677FE72" w14:textId="77777777" w:rsidR="00E170FF" w:rsidRPr="004E4EF5" w:rsidRDefault="00E170FF" w:rsidP="00984025">
      <w:pPr>
        <w:rPr>
          <w:rFonts w:ascii="Arial" w:hAnsi="Arial" w:cs="Arial"/>
          <w:sz w:val="6"/>
          <w:szCs w:val="6"/>
          <w:lang w:val="en-US"/>
        </w:rPr>
      </w:pPr>
    </w:p>
    <w:tbl>
      <w:tblPr>
        <w:tblStyle w:val="TableGrid"/>
        <w:tblpPr w:leftFromText="180" w:rightFromText="180" w:vertAnchor="text" w:horzAnchor="page" w:tblpXSpec="center" w:tblpY="25"/>
        <w:tblW w:w="10552" w:type="dxa"/>
        <w:jc w:val="center"/>
        <w:tblLook w:val="04A0" w:firstRow="1" w:lastRow="0" w:firstColumn="1" w:lastColumn="0" w:noHBand="0" w:noVBand="1"/>
      </w:tblPr>
      <w:tblGrid>
        <w:gridCol w:w="10552"/>
      </w:tblGrid>
      <w:tr w:rsidR="00E364CC" w:rsidRPr="00B449BF" w14:paraId="65185A2B" w14:textId="77777777" w:rsidTr="00047ED6">
        <w:trPr>
          <w:trHeight w:val="192"/>
          <w:jc w:val="center"/>
        </w:trPr>
        <w:tc>
          <w:tcPr>
            <w:tcW w:w="10552" w:type="dxa"/>
            <w:shd w:val="clear" w:color="auto" w:fill="000000" w:themeFill="text1"/>
            <w:vAlign w:val="center"/>
          </w:tcPr>
          <w:p w14:paraId="54694211" w14:textId="77777777" w:rsidR="00E364CC" w:rsidRPr="00B449BF" w:rsidRDefault="00E364CC" w:rsidP="00047ED6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4</w:t>
            </w:r>
            <w:r w:rsidRPr="00B449BF">
              <w:rPr>
                <w:rFonts w:ascii="Arial" w:hAnsi="Arial" w:cs="Arial"/>
                <w:color w:val="FFFFFF" w:themeColor="background1"/>
              </w:rPr>
              <w:t xml:space="preserve">. </w:t>
            </w:r>
            <w:r>
              <w:rPr>
                <w:rFonts w:ascii="Arial" w:hAnsi="Arial" w:cs="Arial"/>
                <w:color w:val="FFFFFF" w:themeColor="background1"/>
              </w:rPr>
              <w:t>OUTCOME</w:t>
            </w:r>
          </w:p>
        </w:tc>
      </w:tr>
    </w:tbl>
    <w:p w14:paraId="72481536" w14:textId="77777777" w:rsidR="00266772" w:rsidRPr="004E4EF5" w:rsidRDefault="00266772" w:rsidP="00984025">
      <w:pPr>
        <w:pStyle w:val="BodyText"/>
        <w:rPr>
          <w:rFonts w:ascii="Arial" w:hAnsi="Arial" w:cs="Arial"/>
          <w:b w:val="0"/>
          <w:sz w:val="6"/>
          <w:szCs w:val="6"/>
        </w:rPr>
      </w:pPr>
    </w:p>
    <w:tbl>
      <w:tblPr>
        <w:tblW w:w="104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  <w:gridCol w:w="558"/>
      </w:tblGrid>
      <w:tr w:rsidR="00984025" w:rsidRPr="00E170FF" w14:paraId="555D8F0D" w14:textId="77777777" w:rsidTr="00047ED6">
        <w:trPr>
          <w:trHeight w:val="90"/>
        </w:trPr>
        <w:tc>
          <w:tcPr>
            <w:tcW w:w="9938" w:type="dxa"/>
            <w:vAlign w:val="center"/>
            <w:hideMark/>
          </w:tcPr>
          <w:p w14:paraId="5262A08B" w14:textId="77777777" w:rsidR="00984025" w:rsidRPr="003E752B" w:rsidRDefault="00984025" w:rsidP="00AD78E6">
            <w:pPr>
              <w:spacing w:before="100" w:beforeAutospacing="1" w:after="100" w:afterAutospacing="1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  <w:hideMark/>
          </w:tcPr>
          <w:p w14:paraId="2CB5CBF0" w14:textId="77777777" w:rsidR="00984025" w:rsidRPr="003E752B" w:rsidRDefault="00AD78E6" w:rsidP="00AD78E6">
            <w:pPr>
              <w:spacing w:before="100" w:beforeAutospacing="1" w:after="100" w:afterAutospacing="1"/>
              <w:jc w:val="center"/>
              <w:rPr>
                <w:rFonts w:ascii="Arial" w:eastAsiaTheme="minorHAnsi" w:hAnsi="Arial" w:cs="Arial"/>
                <w:sz w:val="16"/>
                <w:szCs w:val="16"/>
                <w:lang w:val="en-US"/>
              </w:rPr>
            </w:pPr>
            <w:r w:rsidRPr="003E752B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/>
              </w:rPr>
              <w:t>Initial</w:t>
            </w:r>
          </w:p>
        </w:tc>
      </w:tr>
      <w:tr w:rsidR="00984025" w:rsidRPr="00E170FF" w14:paraId="786B7119" w14:textId="77777777" w:rsidTr="00047ED6">
        <w:tc>
          <w:tcPr>
            <w:tcW w:w="9938" w:type="dxa"/>
            <w:tcBorders>
              <w:right w:val="single" w:sz="4" w:space="0" w:color="auto"/>
            </w:tcBorders>
            <w:vAlign w:val="bottom"/>
            <w:hideMark/>
          </w:tcPr>
          <w:p w14:paraId="0145CFE6" w14:textId="77777777" w:rsidR="00984025" w:rsidRPr="00984025" w:rsidRDefault="00984025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984025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Patient with capacity self discharged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6CCA" w14:textId="77777777" w:rsidR="00984025" w:rsidRPr="00984025" w:rsidRDefault="00984025" w:rsidP="00AD78E6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984025" w:rsidRPr="00E170FF" w14:paraId="16A93011" w14:textId="77777777" w:rsidTr="00047ED6">
        <w:tc>
          <w:tcPr>
            <w:tcW w:w="9938" w:type="dxa"/>
            <w:tcBorders>
              <w:right w:val="single" w:sz="4" w:space="0" w:color="auto"/>
            </w:tcBorders>
            <w:vAlign w:val="bottom"/>
            <w:hideMark/>
          </w:tcPr>
          <w:p w14:paraId="4CDED114" w14:textId="77777777" w:rsidR="00984025" w:rsidRPr="00984025" w:rsidRDefault="00984025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984025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Patient with capacity decided to remain in hospital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D5FE" w14:textId="77777777" w:rsidR="00984025" w:rsidRPr="00984025" w:rsidRDefault="00984025" w:rsidP="00AD78E6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984025" w:rsidRPr="00E170FF" w14:paraId="287441F8" w14:textId="77777777" w:rsidTr="00047ED6">
        <w:trPr>
          <w:trHeight w:val="64"/>
        </w:trPr>
        <w:tc>
          <w:tcPr>
            <w:tcW w:w="9938" w:type="dxa"/>
            <w:tcBorders>
              <w:right w:val="single" w:sz="4" w:space="0" w:color="auto"/>
            </w:tcBorders>
            <w:vAlign w:val="bottom"/>
            <w:hideMark/>
          </w:tcPr>
          <w:p w14:paraId="73A5B7E4" w14:textId="77777777" w:rsidR="00984025" w:rsidRPr="00984025" w:rsidRDefault="00984025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984025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Patient without capacity decided to remain in hospital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9D1D" w14:textId="77777777" w:rsidR="00984025" w:rsidRPr="00984025" w:rsidRDefault="00984025" w:rsidP="00AD78E6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  <w:tr w:rsidR="00984025" w:rsidRPr="00E170FF" w14:paraId="0130F653" w14:textId="77777777" w:rsidTr="00047ED6">
        <w:trPr>
          <w:trHeight w:val="220"/>
        </w:trPr>
        <w:tc>
          <w:tcPr>
            <w:tcW w:w="9938" w:type="dxa"/>
            <w:tcBorders>
              <w:right w:val="single" w:sz="4" w:space="0" w:color="auto"/>
            </w:tcBorders>
            <w:vAlign w:val="bottom"/>
            <w:hideMark/>
          </w:tcPr>
          <w:p w14:paraId="0F13982B" w14:textId="77777777" w:rsidR="00984025" w:rsidRPr="00984025" w:rsidRDefault="00984025" w:rsidP="00174A2C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984025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 xml:space="preserve">Patient without capacity is detained </w:t>
            </w:r>
            <w:r w:rsidR="00066D5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under MHA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71A0" w14:textId="77777777" w:rsidR="00984025" w:rsidRPr="00984025" w:rsidRDefault="00984025" w:rsidP="00AD78E6">
            <w:pPr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</w:p>
        </w:tc>
      </w:tr>
    </w:tbl>
    <w:p w14:paraId="4E66708B" w14:textId="77777777" w:rsidR="003E752B" w:rsidRDefault="003E752B" w:rsidP="00266772">
      <w:pPr>
        <w:rPr>
          <w:rFonts w:ascii="Arial" w:hAnsi="Arial" w:cs="Arial"/>
          <w:sz w:val="8"/>
          <w:szCs w:val="8"/>
        </w:rPr>
      </w:pPr>
    </w:p>
    <w:p w14:paraId="4AF86CA6" w14:textId="77777777" w:rsidR="00266772" w:rsidRPr="00446B34" w:rsidRDefault="00266772" w:rsidP="00266772">
      <w:pPr>
        <w:rPr>
          <w:rFonts w:ascii="Arial" w:hAnsi="Arial" w:cs="Arial"/>
          <w:sz w:val="20"/>
          <w:szCs w:val="20"/>
        </w:rPr>
      </w:pPr>
      <w:r w:rsidRPr="00446B34">
        <w:rPr>
          <w:rFonts w:ascii="Arial" w:hAnsi="Arial" w:cs="Arial"/>
          <w:sz w:val="20"/>
          <w:szCs w:val="20"/>
        </w:rPr>
        <w:t>Dr’s signature………………………………………….…..     Date …</w:t>
      </w:r>
      <w:r w:rsidR="00FE7764">
        <w:rPr>
          <w:rFonts w:ascii="Arial" w:hAnsi="Arial" w:cs="Arial"/>
          <w:sz w:val="20"/>
          <w:szCs w:val="20"/>
        </w:rPr>
        <w:t>..</w:t>
      </w:r>
      <w:r w:rsidRPr="00446B34">
        <w:rPr>
          <w:rFonts w:ascii="Arial" w:hAnsi="Arial" w:cs="Arial"/>
          <w:sz w:val="20"/>
          <w:szCs w:val="20"/>
        </w:rPr>
        <w:t>. /…</w:t>
      </w:r>
      <w:r w:rsidR="00FE7764">
        <w:rPr>
          <w:rFonts w:ascii="Arial" w:hAnsi="Arial" w:cs="Arial"/>
          <w:sz w:val="20"/>
          <w:szCs w:val="20"/>
        </w:rPr>
        <w:t>..</w:t>
      </w:r>
      <w:r w:rsidRPr="00446B34">
        <w:rPr>
          <w:rFonts w:ascii="Arial" w:hAnsi="Arial" w:cs="Arial"/>
          <w:sz w:val="20"/>
          <w:szCs w:val="20"/>
        </w:rPr>
        <w:t>. /…</w:t>
      </w:r>
      <w:r w:rsidR="00FE7764">
        <w:rPr>
          <w:rFonts w:ascii="Arial" w:hAnsi="Arial" w:cs="Arial"/>
          <w:sz w:val="20"/>
          <w:szCs w:val="20"/>
        </w:rPr>
        <w:t>…</w:t>
      </w:r>
      <w:r w:rsidRPr="00446B34">
        <w:rPr>
          <w:rFonts w:ascii="Arial" w:hAnsi="Arial" w:cs="Arial"/>
          <w:sz w:val="20"/>
          <w:szCs w:val="20"/>
        </w:rPr>
        <w:t xml:space="preserve">    Time........</w:t>
      </w:r>
      <w:r w:rsidR="00FE7764">
        <w:rPr>
          <w:rFonts w:ascii="Arial" w:hAnsi="Arial" w:cs="Arial"/>
          <w:sz w:val="20"/>
          <w:szCs w:val="20"/>
        </w:rPr>
        <w:t>....</w:t>
      </w:r>
      <w:r w:rsidRPr="00446B34">
        <w:rPr>
          <w:rFonts w:ascii="Arial" w:hAnsi="Arial" w:cs="Arial"/>
          <w:sz w:val="20"/>
          <w:szCs w:val="20"/>
        </w:rPr>
        <w:t>......</w:t>
      </w:r>
      <w:r w:rsidR="00FE7764">
        <w:rPr>
          <w:rFonts w:ascii="Arial" w:hAnsi="Arial" w:cs="Arial"/>
          <w:sz w:val="20"/>
          <w:szCs w:val="20"/>
        </w:rPr>
        <w:t>...</w:t>
      </w:r>
    </w:p>
    <w:p w14:paraId="376CEDAD" w14:textId="77777777" w:rsidR="004E4EF5" w:rsidRPr="00047ED6" w:rsidRDefault="004E4EF5" w:rsidP="00266772">
      <w:pPr>
        <w:pStyle w:val="BodyText"/>
        <w:outlineLvl w:val="0"/>
        <w:rPr>
          <w:rFonts w:ascii="Arial" w:hAnsi="Arial" w:cs="Arial"/>
          <w:b w:val="0"/>
          <w:sz w:val="16"/>
          <w:szCs w:val="16"/>
        </w:rPr>
      </w:pPr>
    </w:p>
    <w:p w14:paraId="68E6E9BA" w14:textId="77777777" w:rsidR="00266772" w:rsidRPr="004E4EF5" w:rsidRDefault="00266772" w:rsidP="004E4EF5">
      <w:pPr>
        <w:pStyle w:val="BodyText"/>
        <w:outlineLvl w:val="0"/>
        <w:rPr>
          <w:rFonts w:ascii="Arial" w:hAnsi="Arial" w:cs="Arial"/>
          <w:b w:val="0"/>
          <w:sz w:val="20"/>
          <w:szCs w:val="20"/>
        </w:rPr>
      </w:pPr>
      <w:r w:rsidRPr="00446B34">
        <w:rPr>
          <w:rFonts w:ascii="Arial" w:hAnsi="Arial" w:cs="Arial"/>
          <w:b w:val="0"/>
          <w:sz w:val="20"/>
          <w:szCs w:val="20"/>
        </w:rPr>
        <w:t xml:space="preserve">Doctor’s name and designation (FY2 or </w:t>
      </w:r>
      <w:proofErr w:type="gramStart"/>
      <w:r w:rsidRPr="00446B34">
        <w:rPr>
          <w:rFonts w:ascii="Arial" w:hAnsi="Arial" w:cs="Arial"/>
          <w:b w:val="0"/>
          <w:sz w:val="20"/>
          <w:szCs w:val="20"/>
        </w:rPr>
        <w:t>above)…</w:t>
      </w:r>
      <w:proofErr w:type="gramEnd"/>
      <w:r w:rsidRPr="00446B34">
        <w:rPr>
          <w:rFonts w:ascii="Arial" w:hAnsi="Arial" w:cs="Arial"/>
          <w:b w:val="0"/>
          <w:sz w:val="20"/>
          <w:szCs w:val="20"/>
        </w:rPr>
        <w:t>………………………………………………</w:t>
      </w:r>
      <w:r w:rsidR="00FE7764">
        <w:rPr>
          <w:rFonts w:ascii="Arial" w:hAnsi="Arial" w:cs="Arial"/>
          <w:b w:val="0"/>
          <w:sz w:val="20"/>
          <w:szCs w:val="20"/>
        </w:rPr>
        <w:t>…………</w:t>
      </w:r>
      <w:r w:rsidR="00984025">
        <w:rPr>
          <w:rFonts w:eastAsiaTheme="minorHAnsi"/>
          <w:lang w:val="en-US"/>
        </w:rPr>
        <w:br w:type="page"/>
      </w:r>
    </w:p>
    <w:tbl>
      <w:tblPr>
        <w:tblStyle w:val="TableGrid"/>
        <w:tblpPr w:leftFromText="180" w:rightFromText="180" w:vertAnchor="text" w:horzAnchor="page" w:tblpXSpec="center" w:tblpY="-359"/>
        <w:tblW w:w="10774" w:type="dxa"/>
        <w:jc w:val="center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5279"/>
        <w:gridCol w:w="4319"/>
        <w:gridCol w:w="1176"/>
      </w:tblGrid>
      <w:tr w:rsidR="000A362C" w:rsidRPr="009E1E63" w14:paraId="527955FA" w14:textId="77777777" w:rsidTr="00047ED6">
        <w:trPr>
          <w:trHeight w:hRule="exact" w:val="1859"/>
          <w:jc w:val="center"/>
        </w:trPr>
        <w:tc>
          <w:tcPr>
            <w:tcW w:w="5279" w:type="dxa"/>
            <w:shd w:val="clear" w:color="auto" w:fill="538135" w:themeFill="accent6" w:themeFillShade="BF"/>
          </w:tcPr>
          <w:p w14:paraId="7DA16347" w14:textId="77777777" w:rsidR="000A362C" w:rsidRPr="00F478BB" w:rsidRDefault="000A362C" w:rsidP="00047ED6">
            <w:pPr>
              <w:tabs>
                <w:tab w:val="left" w:pos="3690"/>
              </w:tabs>
              <w:jc w:val="center"/>
              <w:rPr>
                <w:rFonts w:ascii="Arial" w:hAnsi="Arial" w:cs="Arial"/>
                <w:bCs/>
                <w:color w:val="FFFFFF" w:themeColor="background1"/>
                <w:sz w:val="10"/>
                <w:szCs w:val="10"/>
              </w:rPr>
            </w:pPr>
          </w:p>
          <w:p w14:paraId="336A8B69" w14:textId="61D00C68" w:rsidR="000A362C" w:rsidRPr="000A362C" w:rsidRDefault="00272D28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u w:val="single"/>
              </w:rPr>
              <w:t>St John’s Hospital</w:t>
            </w:r>
          </w:p>
          <w:p w14:paraId="19731549" w14:textId="77777777" w:rsidR="000A362C" w:rsidRPr="000A362C" w:rsidRDefault="000A362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10"/>
                <w:szCs w:val="10"/>
                <w:u w:val="single"/>
              </w:rPr>
            </w:pPr>
          </w:p>
          <w:p w14:paraId="6F0458B3" w14:textId="27E76401" w:rsidR="000A362C" w:rsidRDefault="00272D28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Emergency Department</w:t>
            </w:r>
          </w:p>
          <w:p w14:paraId="14CBBA4C" w14:textId="77777777" w:rsidR="000A362C" w:rsidRPr="000A362C" w:rsidRDefault="000A362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8"/>
                <w:szCs w:val="8"/>
              </w:rPr>
            </w:pPr>
          </w:p>
          <w:p w14:paraId="66B6C568" w14:textId="77777777" w:rsidR="000A362C" w:rsidRPr="000A362C" w:rsidRDefault="000A362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u w:val="single"/>
              </w:rPr>
            </w:pPr>
            <w:r w:rsidRPr="000A36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SELF-DISCHARGE FORM</w:t>
            </w:r>
          </w:p>
          <w:p w14:paraId="0CC011C8" w14:textId="77777777" w:rsidR="000A362C" w:rsidRPr="000A362C" w:rsidRDefault="000A362C" w:rsidP="00047ED6">
            <w:pPr>
              <w:shd w:val="clear" w:color="auto" w:fill="538135" w:themeFill="accent6" w:themeFillShade="BF"/>
              <w:jc w:val="center"/>
              <w:rPr>
                <w:rFonts w:ascii="Arial" w:hAnsi="Arial" w:cs="Arial"/>
                <w:b/>
                <w:color w:val="FFFFFF" w:themeColor="background1"/>
                <w:sz w:val="6"/>
                <w:szCs w:val="6"/>
              </w:rPr>
            </w:pPr>
          </w:p>
          <w:p w14:paraId="3F76E7D1" w14:textId="6EEF8C51" w:rsidR="000A362C" w:rsidRPr="000A362C" w:rsidRDefault="000A362C" w:rsidP="00047ED6">
            <w:pPr>
              <w:shd w:val="clear" w:color="auto" w:fill="538135" w:themeFill="accent6" w:themeFillShade="BF"/>
              <w:tabs>
                <w:tab w:val="left" w:pos="369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  <w:r w:rsidRPr="000A362C">
              <w:rPr>
                <w:rFonts w:ascii="Arial" w:hAnsi="Arial" w:cs="Arial"/>
                <w:color w:val="FFFFFF" w:themeColor="background1"/>
              </w:rPr>
              <w:t xml:space="preserve">To be completed for </w:t>
            </w:r>
            <w:r w:rsidRPr="000A362C">
              <w:rPr>
                <w:rFonts w:ascii="Arial" w:hAnsi="Arial" w:cs="Arial"/>
                <w:b/>
                <w:color w:val="FFFFFF" w:themeColor="background1"/>
              </w:rPr>
              <w:t>ALL</w:t>
            </w:r>
            <w:r w:rsidRPr="000A362C">
              <w:rPr>
                <w:rFonts w:ascii="Arial" w:hAnsi="Arial" w:cs="Arial"/>
                <w:color w:val="FFFFFF" w:themeColor="background1"/>
              </w:rPr>
              <w:t xml:space="preserve"> patients who wish to discharge</w:t>
            </w:r>
            <w:r w:rsidR="00272D28">
              <w:rPr>
                <w:rFonts w:ascii="Arial" w:hAnsi="Arial" w:cs="Arial"/>
                <w:color w:val="FFFFFF" w:themeColor="background1"/>
              </w:rPr>
              <w:t xml:space="preserve"> against medical advice</w:t>
            </w:r>
            <w:r w:rsidRPr="000A362C">
              <w:rPr>
                <w:rFonts w:ascii="Arial" w:hAnsi="Arial" w:cs="Arial"/>
                <w:color w:val="FFFFFF" w:themeColor="background1"/>
              </w:rPr>
              <w:t xml:space="preserve"> by </w:t>
            </w:r>
            <w:r w:rsidR="007C592E">
              <w:rPr>
                <w:rFonts w:ascii="Arial" w:hAnsi="Arial" w:cs="Arial"/>
                <w:color w:val="FFFFFF" w:themeColor="background1"/>
              </w:rPr>
              <w:t xml:space="preserve">competent </w:t>
            </w:r>
            <w:proofErr w:type="spellStart"/>
            <w:proofErr w:type="gramStart"/>
            <w:r w:rsidR="007C592E">
              <w:rPr>
                <w:rFonts w:ascii="Arial" w:hAnsi="Arial" w:cs="Arial"/>
                <w:color w:val="FFFFFF" w:themeColor="background1"/>
              </w:rPr>
              <w:t>clinican</w:t>
            </w:r>
            <w:proofErr w:type="spellEnd"/>
            <w:proofErr w:type="gramEnd"/>
          </w:p>
          <w:p w14:paraId="4FA825AD" w14:textId="77777777" w:rsidR="000A362C" w:rsidRPr="00E804FB" w:rsidRDefault="000A362C" w:rsidP="00047ED6">
            <w:pPr>
              <w:tabs>
                <w:tab w:val="left" w:pos="3690"/>
              </w:tabs>
              <w:jc w:val="center"/>
              <w:rPr>
                <w:rFonts w:ascii="Arial" w:hAnsi="Arial" w:cs="Arial"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4319" w:type="dxa"/>
            <w:tcBorders>
              <w:right w:val="nil"/>
            </w:tcBorders>
            <w:shd w:val="clear" w:color="auto" w:fill="auto"/>
            <w:vAlign w:val="center"/>
          </w:tcPr>
          <w:p w14:paraId="00BA3525" w14:textId="77777777" w:rsidR="000A362C" w:rsidRPr="00303631" w:rsidRDefault="000A362C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>Name:     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...............</w:t>
            </w:r>
          </w:p>
          <w:p w14:paraId="02957103" w14:textId="77777777" w:rsidR="000A362C" w:rsidRDefault="000A362C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>DOB:       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</w:t>
            </w:r>
          </w:p>
          <w:p w14:paraId="3A1D25C8" w14:textId="77777777" w:rsidR="000A362C" w:rsidRPr="00303631" w:rsidRDefault="000A362C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>CHI:        .....................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</w:t>
            </w:r>
          </w:p>
          <w:p w14:paraId="0B3F36A5" w14:textId="77777777" w:rsidR="000A362C" w:rsidRPr="00303631" w:rsidRDefault="000A362C" w:rsidP="00047ED6">
            <w:pPr>
              <w:spacing w:line="360" w:lineRule="auto"/>
              <w:rPr>
                <w:rFonts w:ascii="Arial" w:eastAsiaTheme="minorHAnsi" w:hAnsi="Arial" w:cs="Arial"/>
                <w:b/>
                <w:lang w:val="en-US"/>
              </w:rPr>
            </w:pPr>
            <w:r w:rsidRPr="00303631">
              <w:rPr>
                <w:rFonts w:ascii="Arial" w:eastAsiaTheme="minorHAnsi" w:hAnsi="Arial" w:cs="Arial"/>
                <w:b/>
                <w:lang w:val="en-US"/>
              </w:rPr>
              <w:t>Address: ....................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........</w:t>
            </w:r>
            <w:r w:rsidRPr="00303631">
              <w:rPr>
                <w:rFonts w:ascii="Arial" w:eastAsiaTheme="minorHAnsi" w:hAnsi="Arial" w:cs="Arial"/>
                <w:b/>
                <w:lang w:val="en-US"/>
              </w:rPr>
              <w:t>...................</w:t>
            </w:r>
            <w:r>
              <w:rPr>
                <w:rFonts w:ascii="Arial" w:eastAsiaTheme="minorHAnsi" w:hAnsi="Arial" w:cs="Arial"/>
                <w:b/>
                <w:lang w:val="en-US"/>
              </w:rPr>
              <w:t>.</w:t>
            </w:r>
          </w:p>
        </w:tc>
        <w:tc>
          <w:tcPr>
            <w:tcW w:w="1176" w:type="dxa"/>
            <w:tcBorders>
              <w:left w:val="nil"/>
            </w:tcBorders>
            <w:shd w:val="clear" w:color="auto" w:fill="auto"/>
            <w:vAlign w:val="center"/>
          </w:tcPr>
          <w:p w14:paraId="13202007" w14:textId="77777777" w:rsidR="000A362C" w:rsidRPr="00F478BB" w:rsidRDefault="008B697C" w:rsidP="00047ED6">
            <w:pPr>
              <w:tabs>
                <w:tab w:val="left" w:pos="3690"/>
              </w:tabs>
              <w:rPr>
                <w:rFonts w:ascii="Arial" w:hAnsi="Arial" w:cs="Arial"/>
                <w:bCs/>
                <w:color w:val="FFFFFF" w:themeColor="background1"/>
                <w:sz w:val="10"/>
                <w:szCs w:val="10"/>
              </w:rPr>
            </w:pPr>
            <w:r>
              <w:rPr>
                <w:rFonts w:ascii="Helvetica" w:eastAsiaTheme="minorHAnsi" w:hAnsi="Helvetica" w:cs="Helvetica"/>
                <w:noProof/>
                <w:lang w:eastAsia="en-GB"/>
              </w:rPr>
              <w:drawing>
                <wp:inline distT="0" distB="0" distL="0" distR="0" wp14:anchorId="068E06FF" wp14:editId="11AF0D53">
                  <wp:extent cx="599725" cy="599725"/>
                  <wp:effectExtent l="0" t="0" r="10160" b="1016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963" cy="59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E442D2" w14:textId="77777777" w:rsidR="00CA08D3" w:rsidRPr="00845474" w:rsidRDefault="00CA08D3" w:rsidP="008C2407">
      <w:pPr>
        <w:tabs>
          <w:tab w:val="left" w:pos="3690"/>
        </w:tabs>
        <w:rPr>
          <w:rFonts w:ascii="Arial" w:hAnsi="Arial" w:cs="Arial"/>
          <w:bCs/>
          <w:i/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Spec="center" w:tblpY="25"/>
        <w:tblW w:w="10740" w:type="dxa"/>
        <w:jc w:val="center"/>
        <w:tblLook w:val="04A0" w:firstRow="1" w:lastRow="0" w:firstColumn="1" w:lastColumn="0" w:noHBand="0" w:noVBand="1"/>
      </w:tblPr>
      <w:tblGrid>
        <w:gridCol w:w="10740"/>
      </w:tblGrid>
      <w:tr w:rsidR="00845474" w:rsidRPr="009E1E63" w14:paraId="6BBD0886" w14:textId="77777777" w:rsidTr="00047ED6">
        <w:trPr>
          <w:trHeight w:val="101"/>
          <w:jc w:val="center"/>
        </w:trPr>
        <w:tc>
          <w:tcPr>
            <w:tcW w:w="10740" w:type="dxa"/>
            <w:shd w:val="clear" w:color="auto" w:fill="000000" w:themeFill="text1"/>
            <w:vAlign w:val="center"/>
          </w:tcPr>
          <w:p w14:paraId="36E43474" w14:textId="77777777" w:rsidR="00845474" w:rsidRPr="009E1E63" w:rsidRDefault="00845474" w:rsidP="00047ED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PATIENT</w:t>
            </w:r>
          </w:p>
        </w:tc>
      </w:tr>
    </w:tbl>
    <w:p w14:paraId="4DFCFA55" w14:textId="77777777" w:rsidR="00845474" w:rsidRPr="00845474" w:rsidRDefault="00845474" w:rsidP="00B81C77">
      <w:pPr>
        <w:pStyle w:val="BodyText"/>
        <w:outlineLvl w:val="0"/>
        <w:rPr>
          <w:rFonts w:ascii="Arial" w:eastAsiaTheme="minorHAnsi" w:hAnsi="Arial" w:cs="Arial"/>
          <w:b w:val="0"/>
          <w:sz w:val="10"/>
          <w:szCs w:val="10"/>
        </w:rPr>
      </w:pPr>
    </w:p>
    <w:p w14:paraId="7D1C803E" w14:textId="77777777" w:rsidR="00DA23FE" w:rsidRPr="00B81C77" w:rsidRDefault="00DA23FE" w:rsidP="00B81C77">
      <w:pPr>
        <w:pStyle w:val="BodyText"/>
        <w:outlineLvl w:val="0"/>
        <w:rPr>
          <w:rFonts w:ascii="Arial" w:hAnsi="Arial" w:cs="Arial"/>
          <w:b w:val="0"/>
          <w:sz w:val="24"/>
        </w:rPr>
      </w:pPr>
      <w:r w:rsidRPr="00B81C77">
        <w:rPr>
          <w:rFonts w:ascii="Arial" w:hAnsi="Arial" w:cs="Arial"/>
          <w:b w:val="0"/>
          <w:sz w:val="24"/>
        </w:rPr>
        <w:t xml:space="preserve">I am discharging myself at my own risk and against medical advice. </w:t>
      </w:r>
    </w:p>
    <w:p w14:paraId="4970C3E8" w14:textId="77777777" w:rsidR="00B81C77" w:rsidRPr="00B81C77" w:rsidRDefault="00B81C77" w:rsidP="00B81C77">
      <w:pPr>
        <w:pStyle w:val="BodyText"/>
        <w:outlineLvl w:val="0"/>
        <w:rPr>
          <w:rFonts w:ascii="Arial" w:hAnsi="Arial" w:cs="Arial"/>
          <w:b w:val="0"/>
          <w:sz w:val="24"/>
          <w:u w:val="single"/>
        </w:rPr>
      </w:pPr>
    </w:p>
    <w:p w14:paraId="06187F04" w14:textId="77777777" w:rsidR="00B81C77" w:rsidRPr="00B81C77" w:rsidRDefault="00DA23FE" w:rsidP="00B81C77">
      <w:pPr>
        <w:pStyle w:val="BodyText"/>
        <w:spacing w:line="276" w:lineRule="auto"/>
        <w:rPr>
          <w:rFonts w:ascii="Arial" w:hAnsi="Arial" w:cs="Arial"/>
          <w:b w:val="0"/>
          <w:sz w:val="24"/>
        </w:rPr>
      </w:pPr>
      <w:r w:rsidRPr="00B81C77">
        <w:rPr>
          <w:rFonts w:ascii="Arial" w:hAnsi="Arial" w:cs="Arial"/>
          <w:b w:val="0"/>
          <w:sz w:val="24"/>
        </w:rPr>
        <w:t xml:space="preserve">The consequences and possible dangers of discharging myself have been fully and clearly explained to me by Dr ……………………………… </w:t>
      </w:r>
    </w:p>
    <w:p w14:paraId="74CD66DC" w14:textId="77777777" w:rsidR="00B81C77" w:rsidRPr="00B81C77" w:rsidRDefault="00B81C77" w:rsidP="00B81C77">
      <w:pPr>
        <w:pStyle w:val="BodyText"/>
        <w:spacing w:line="276" w:lineRule="auto"/>
        <w:rPr>
          <w:rFonts w:ascii="Arial" w:hAnsi="Arial" w:cs="Arial"/>
          <w:b w:val="0"/>
          <w:sz w:val="24"/>
        </w:rPr>
      </w:pPr>
    </w:p>
    <w:p w14:paraId="06EFFEC9" w14:textId="77777777" w:rsidR="00BF225B" w:rsidRDefault="00DA23FE" w:rsidP="007F5E92">
      <w:pPr>
        <w:pStyle w:val="BodyText"/>
        <w:spacing w:line="276" w:lineRule="auto"/>
        <w:rPr>
          <w:rFonts w:ascii="Arial" w:eastAsiaTheme="minorHAnsi" w:hAnsi="Arial" w:cs="Arial"/>
          <w:sz w:val="24"/>
        </w:rPr>
      </w:pPr>
      <w:r w:rsidRPr="00B81C77">
        <w:rPr>
          <w:rFonts w:ascii="Arial" w:eastAsiaTheme="minorHAnsi" w:hAnsi="Arial" w:cs="Arial"/>
          <w:b w:val="0"/>
          <w:sz w:val="24"/>
        </w:rPr>
        <w:t>I understand the consequences of failing to follow the medical advice given to me which might result in significant disability or even death</w:t>
      </w:r>
      <w:r w:rsidRPr="00B81C77">
        <w:rPr>
          <w:rFonts w:ascii="Arial" w:eastAsiaTheme="minorHAnsi" w:hAnsi="Arial" w:cs="Arial"/>
          <w:sz w:val="24"/>
        </w:rPr>
        <w:t xml:space="preserve">. </w:t>
      </w:r>
      <w:r w:rsidR="00DC5819" w:rsidRPr="00B81C77">
        <w:rPr>
          <w:rFonts w:ascii="Arial" w:eastAsiaTheme="minorHAnsi" w:hAnsi="Arial" w:cs="Arial"/>
          <w:b w:val="0"/>
          <w:sz w:val="24"/>
        </w:rPr>
        <w:t xml:space="preserve">Specific dangers highlighted to me include:  </w:t>
      </w:r>
      <w:r w:rsidR="00DC5819" w:rsidRPr="00B81C77">
        <w:rPr>
          <w:rFonts w:ascii="Arial" w:eastAsiaTheme="minorHAnsi" w:hAnsi="Arial" w:cs="Arial"/>
          <w:sz w:val="24"/>
        </w:rPr>
        <w:t>…………………………………………………………………………………………………………………</w:t>
      </w:r>
    </w:p>
    <w:p w14:paraId="400E180C" w14:textId="77777777" w:rsidR="00F478BB" w:rsidRPr="00B81C77" w:rsidRDefault="00DC5819" w:rsidP="00BF225B">
      <w:pPr>
        <w:pStyle w:val="BodyText"/>
        <w:spacing w:line="360" w:lineRule="auto"/>
        <w:rPr>
          <w:rFonts w:ascii="Arial" w:hAnsi="Arial" w:cs="Arial"/>
          <w:b w:val="0"/>
          <w:sz w:val="24"/>
        </w:rPr>
      </w:pPr>
      <w:r w:rsidRPr="00B81C77">
        <w:rPr>
          <w:rFonts w:ascii="Arial" w:eastAsiaTheme="minorHAnsi" w:hAnsi="Arial" w:cs="Arial"/>
          <w:sz w:val="24"/>
        </w:rPr>
        <w:t>…………………………………………………………………………………………………………………</w:t>
      </w:r>
    </w:p>
    <w:p w14:paraId="77BD5295" w14:textId="77777777" w:rsidR="008C2407" w:rsidRPr="00B81C77" w:rsidRDefault="00DA23FE" w:rsidP="00B81C77">
      <w:pPr>
        <w:spacing w:before="100" w:beforeAutospacing="1" w:after="100" w:afterAutospacing="1" w:line="360" w:lineRule="auto"/>
        <w:rPr>
          <w:rFonts w:ascii="Arial" w:eastAsiaTheme="minorHAnsi" w:hAnsi="Arial" w:cs="Arial"/>
        </w:rPr>
      </w:pPr>
      <w:r w:rsidRPr="00B81C77">
        <w:rPr>
          <w:rFonts w:ascii="Arial" w:hAnsi="Arial" w:cs="Arial"/>
        </w:rPr>
        <w:t xml:space="preserve">I take full responsibility for my actions. </w:t>
      </w:r>
      <w:r w:rsidRPr="00B81C77">
        <w:rPr>
          <w:rFonts w:ascii="Arial" w:eastAsiaTheme="minorHAnsi" w:hAnsi="Arial" w:cs="Arial"/>
        </w:rPr>
        <w:t xml:space="preserve">I understand I can change my mind at anytime and return for treatment. </w:t>
      </w:r>
      <w:r w:rsidR="00845474">
        <w:rPr>
          <w:rFonts w:ascii="Arial" w:eastAsiaTheme="minorHAnsi" w:hAnsi="Arial" w:cs="Arial"/>
        </w:rPr>
        <w:t>I have been advised to seek medical attention in the event of deteriorating health.</w:t>
      </w:r>
    </w:p>
    <w:p w14:paraId="3516103F" w14:textId="77777777" w:rsidR="00DA23FE" w:rsidRPr="00B81C77" w:rsidRDefault="008C2407" w:rsidP="00B81C77">
      <w:pPr>
        <w:pStyle w:val="BodyText"/>
        <w:rPr>
          <w:rFonts w:ascii="Arial" w:hAnsi="Arial" w:cs="Arial"/>
          <w:b w:val="0"/>
          <w:sz w:val="24"/>
        </w:rPr>
      </w:pPr>
      <w:r w:rsidRPr="00B81C77">
        <w:rPr>
          <w:rFonts w:ascii="Arial" w:hAnsi="Arial" w:cs="Arial"/>
          <w:b w:val="0"/>
          <w:sz w:val="24"/>
        </w:rPr>
        <w:t>Patie</w:t>
      </w:r>
      <w:r w:rsidR="00F478BB" w:rsidRPr="00B81C77">
        <w:rPr>
          <w:rFonts w:ascii="Arial" w:hAnsi="Arial" w:cs="Arial"/>
          <w:b w:val="0"/>
          <w:sz w:val="24"/>
        </w:rPr>
        <w:t>nt’s signature…………………………………………</w:t>
      </w:r>
      <w:r w:rsidR="00556FFD">
        <w:rPr>
          <w:rFonts w:ascii="Arial" w:hAnsi="Arial" w:cs="Arial"/>
          <w:b w:val="0"/>
          <w:sz w:val="24"/>
        </w:rPr>
        <w:t xml:space="preserve">             </w:t>
      </w:r>
      <w:r w:rsidR="00DA23FE" w:rsidRPr="00B81C77">
        <w:rPr>
          <w:rFonts w:ascii="Arial" w:hAnsi="Arial" w:cs="Arial"/>
          <w:b w:val="0"/>
          <w:sz w:val="24"/>
        </w:rPr>
        <w:t>Date …</w:t>
      </w:r>
      <w:r w:rsidR="00F478BB" w:rsidRPr="00B81C77">
        <w:rPr>
          <w:rFonts w:ascii="Arial" w:hAnsi="Arial" w:cs="Arial"/>
          <w:b w:val="0"/>
          <w:sz w:val="24"/>
        </w:rPr>
        <w:t>..</w:t>
      </w:r>
      <w:r w:rsidR="00DA23FE" w:rsidRPr="00B81C77">
        <w:rPr>
          <w:rFonts w:ascii="Arial" w:hAnsi="Arial" w:cs="Arial"/>
          <w:b w:val="0"/>
          <w:sz w:val="24"/>
        </w:rPr>
        <w:t>. /…</w:t>
      </w:r>
      <w:r w:rsidR="00F478BB" w:rsidRPr="00B81C77">
        <w:rPr>
          <w:rFonts w:ascii="Arial" w:hAnsi="Arial" w:cs="Arial"/>
          <w:b w:val="0"/>
          <w:sz w:val="24"/>
        </w:rPr>
        <w:t>..</w:t>
      </w:r>
      <w:r w:rsidR="00DA23FE" w:rsidRPr="00B81C77">
        <w:rPr>
          <w:rFonts w:ascii="Arial" w:hAnsi="Arial" w:cs="Arial"/>
          <w:b w:val="0"/>
          <w:sz w:val="24"/>
        </w:rPr>
        <w:t>. /…</w:t>
      </w:r>
      <w:r w:rsidR="00F478BB" w:rsidRPr="00B81C77">
        <w:rPr>
          <w:rFonts w:ascii="Arial" w:hAnsi="Arial" w:cs="Arial"/>
          <w:b w:val="0"/>
          <w:sz w:val="24"/>
        </w:rPr>
        <w:t>.</w:t>
      </w:r>
      <w:r w:rsidR="00DA23FE" w:rsidRPr="00B81C77">
        <w:rPr>
          <w:rFonts w:ascii="Arial" w:hAnsi="Arial" w:cs="Arial"/>
          <w:b w:val="0"/>
          <w:sz w:val="24"/>
        </w:rPr>
        <w:t>.. Time………..</w:t>
      </w:r>
      <w:r w:rsidRPr="00B81C77">
        <w:rPr>
          <w:rFonts w:ascii="Arial" w:hAnsi="Arial" w:cs="Arial"/>
          <w:b w:val="0"/>
          <w:sz w:val="24"/>
        </w:rPr>
        <w:t xml:space="preserve"> </w:t>
      </w:r>
    </w:p>
    <w:p w14:paraId="2A7A0CF1" w14:textId="77777777" w:rsidR="00DC5819" w:rsidRPr="00B81C77" w:rsidRDefault="00DC5819" w:rsidP="00B81C77">
      <w:pPr>
        <w:pStyle w:val="BodyText"/>
        <w:rPr>
          <w:rFonts w:ascii="Arial" w:hAnsi="Arial" w:cs="Arial"/>
          <w:b w:val="0"/>
          <w:sz w:val="24"/>
        </w:rPr>
      </w:pPr>
    </w:p>
    <w:p w14:paraId="274F3B0A" w14:textId="77777777" w:rsidR="00B81C77" w:rsidRPr="007F5E92" w:rsidRDefault="00DA23FE" w:rsidP="007F5E92">
      <w:pPr>
        <w:pStyle w:val="BodyText"/>
        <w:rPr>
          <w:rFonts w:ascii="Arial" w:hAnsi="Arial" w:cs="Arial"/>
          <w:b w:val="0"/>
          <w:sz w:val="24"/>
        </w:rPr>
      </w:pPr>
      <w:r w:rsidRPr="00B81C77">
        <w:rPr>
          <w:rFonts w:ascii="Arial" w:hAnsi="Arial" w:cs="Arial"/>
          <w:b w:val="0"/>
          <w:sz w:val="24"/>
        </w:rPr>
        <w:t>Patient’s name (Print)……………………………………</w:t>
      </w:r>
      <w:r w:rsidR="00556FFD">
        <w:rPr>
          <w:rFonts w:ascii="Arial" w:hAnsi="Arial" w:cs="Arial"/>
          <w:b w:val="0"/>
          <w:sz w:val="24"/>
        </w:rPr>
        <w:t>..</w:t>
      </w:r>
    </w:p>
    <w:p w14:paraId="2598BF08" w14:textId="77777777" w:rsidR="007F5E92" w:rsidRPr="00FA48EA" w:rsidRDefault="007F5E92" w:rsidP="005F5D47">
      <w:pPr>
        <w:pStyle w:val="BodyText"/>
        <w:outlineLvl w:val="0"/>
        <w:rPr>
          <w:rFonts w:ascii="Arial" w:hAnsi="Arial" w:cs="Arial"/>
          <w:sz w:val="24"/>
          <w:u w:val="single"/>
        </w:rPr>
      </w:pPr>
    </w:p>
    <w:tbl>
      <w:tblPr>
        <w:tblStyle w:val="TableGrid"/>
        <w:tblpPr w:leftFromText="180" w:rightFromText="180" w:vertAnchor="text" w:horzAnchor="page" w:tblpXSpec="center" w:tblpY="25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845474" w:rsidRPr="009E1E63" w14:paraId="4F6A2AA7" w14:textId="77777777" w:rsidTr="00047ED6">
        <w:trPr>
          <w:trHeight w:val="101"/>
          <w:jc w:val="center"/>
        </w:trPr>
        <w:tc>
          <w:tcPr>
            <w:tcW w:w="10774" w:type="dxa"/>
            <w:shd w:val="clear" w:color="auto" w:fill="000000" w:themeFill="text1"/>
            <w:vAlign w:val="center"/>
          </w:tcPr>
          <w:p w14:paraId="6FE56BEC" w14:textId="77777777" w:rsidR="00845474" w:rsidRPr="00845474" w:rsidRDefault="00845474" w:rsidP="00047ED6">
            <w:pPr>
              <w:pStyle w:val="BodyText"/>
              <w:jc w:val="center"/>
              <w:outlineLvl w:val="0"/>
              <w:rPr>
                <w:rFonts w:ascii="Arial" w:hAnsi="Arial" w:cs="Arial"/>
                <w:b w:val="0"/>
                <w:sz w:val="24"/>
              </w:rPr>
            </w:pPr>
            <w:r w:rsidRPr="00845474">
              <w:rPr>
                <w:rFonts w:ascii="Arial" w:hAnsi="Arial" w:cs="Arial"/>
                <w:b w:val="0"/>
                <w:sz w:val="24"/>
              </w:rPr>
              <w:t>MEDICAL STAFF</w:t>
            </w:r>
          </w:p>
        </w:tc>
      </w:tr>
    </w:tbl>
    <w:p w14:paraId="36F3347E" w14:textId="77777777" w:rsidR="00756A0B" w:rsidRPr="00845474" w:rsidRDefault="00756A0B" w:rsidP="005C559D">
      <w:pPr>
        <w:pStyle w:val="BodyText"/>
        <w:rPr>
          <w:rFonts w:ascii="Arial" w:hAnsi="Arial" w:cs="Arial"/>
          <w:sz w:val="10"/>
          <w:szCs w:val="10"/>
          <w:u w:val="single"/>
        </w:rPr>
      </w:pPr>
    </w:p>
    <w:p w14:paraId="2B3187DD" w14:textId="77777777" w:rsidR="008C2407" w:rsidRPr="009E1E63" w:rsidRDefault="008C2407" w:rsidP="00556FFD">
      <w:pPr>
        <w:pStyle w:val="BodyText"/>
        <w:rPr>
          <w:rFonts w:ascii="Arial" w:hAnsi="Arial" w:cs="Arial"/>
          <w:b w:val="0"/>
          <w:sz w:val="24"/>
        </w:rPr>
      </w:pPr>
      <w:r w:rsidRPr="009E1E63">
        <w:rPr>
          <w:rFonts w:ascii="Arial" w:hAnsi="Arial" w:cs="Arial"/>
          <w:b w:val="0"/>
          <w:sz w:val="24"/>
        </w:rPr>
        <w:t xml:space="preserve">I have explained the need for hospital stay and risk of harm to </w:t>
      </w:r>
      <w:r w:rsidR="0030192A" w:rsidRPr="009E1E63">
        <w:rPr>
          <w:rFonts w:ascii="Arial" w:hAnsi="Arial" w:cs="Arial"/>
          <w:b w:val="0"/>
          <w:sz w:val="24"/>
        </w:rPr>
        <w:t xml:space="preserve">the named </w:t>
      </w:r>
      <w:r w:rsidRPr="009E1E63">
        <w:rPr>
          <w:rFonts w:ascii="Arial" w:hAnsi="Arial" w:cs="Arial"/>
          <w:b w:val="0"/>
          <w:sz w:val="24"/>
        </w:rPr>
        <w:t>patient</w:t>
      </w:r>
      <w:r w:rsidR="00556FFD">
        <w:rPr>
          <w:rFonts w:ascii="Arial" w:hAnsi="Arial" w:cs="Arial"/>
          <w:b w:val="0"/>
          <w:sz w:val="24"/>
        </w:rPr>
        <w:t>.</w:t>
      </w:r>
    </w:p>
    <w:p w14:paraId="2635E4B5" w14:textId="77777777" w:rsidR="00556FFD" w:rsidRDefault="00556FFD" w:rsidP="00446B34">
      <w:pPr>
        <w:pStyle w:val="BodyText"/>
        <w:spacing w:line="276" w:lineRule="auto"/>
        <w:rPr>
          <w:rFonts w:ascii="Arial" w:hAnsi="Arial" w:cs="Arial"/>
          <w:b w:val="0"/>
          <w:sz w:val="24"/>
        </w:rPr>
      </w:pPr>
    </w:p>
    <w:p w14:paraId="7C93A8CD" w14:textId="77777777" w:rsidR="008C2407" w:rsidRPr="00556FFD" w:rsidRDefault="00556FFD" w:rsidP="00556FFD">
      <w:pPr>
        <w:pStyle w:val="BodyText"/>
        <w:tabs>
          <w:tab w:val="left" w:pos="1276"/>
        </w:tabs>
        <w:spacing w:line="276" w:lineRule="auto"/>
        <w:rPr>
          <w:rFonts w:ascii="Arial" w:hAnsi="Arial" w:cs="Arial"/>
          <w:b w:val="0"/>
          <w:sz w:val="24"/>
        </w:rPr>
      </w:pPr>
      <w:r w:rsidRPr="00556FFD">
        <w:rPr>
          <w:rFonts w:ascii="Arial" w:hAnsi="Arial" w:cs="Arial"/>
          <w:b w:val="0"/>
          <w:sz w:val="24"/>
        </w:rPr>
        <w:t>T</w:t>
      </w:r>
      <w:r w:rsidR="0030192A" w:rsidRPr="00556FFD">
        <w:rPr>
          <w:rFonts w:ascii="Arial" w:hAnsi="Arial" w:cs="Arial"/>
          <w:b w:val="0"/>
          <w:sz w:val="24"/>
        </w:rPr>
        <w:t>he named patient has capacit</w:t>
      </w:r>
      <w:r w:rsidRPr="00556FFD">
        <w:rPr>
          <w:rFonts w:ascii="Arial" w:hAnsi="Arial" w:cs="Arial"/>
          <w:b w:val="0"/>
          <w:sz w:val="24"/>
        </w:rPr>
        <w:t xml:space="preserve">y to make this medical decision and I have completed the </w:t>
      </w:r>
      <w:r w:rsidR="007F5E92" w:rsidRPr="007F5E92">
        <w:rPr>
          <w:rFonts w:ascii="Arial" w:hAnsi="Arial" w:cs="Arial"/>
          <w:sz w:val="24"/>
        </w:rPr>
        <w:t xml:space="preserve">SELF-DISCHARGE ASSESSMENT </w:t>
      </w:r>
      <w:r w:rsidRPr="00556FFD">
        <w:rPr>
          <w:rFonts w:ascii="Arial" w:hAnsi="Arial" w:cs="Arial"/>
          <w:b w:val="0"/>
          <w:sz w:val="24"/>
        </w:rPr>
        <w:t>overleaf.</w:t>
      </w:r>
    </w:p>
    <w:p w14:paraId="47BFB164" w14:textId="77777777" w:rsidR="005C559D" w:rsidRPr="009E1E63" w:rsidRDefault="005C559D" w:rsidP="005C559D">
      <w:pPr>
        <w:pStyle w:val="BodyText"/>
        <w:ind w:left="1298"/>
        <w:rPr>
          <w:rFonts w:ascii="Arial" w:hAnsi="Arial" w:cs="Arial"/>
          <w:b w:val="0"/>
          <w:sz w:val="24"/>
        </w:rPr>
      </w:pPr>
    </w:p>
    <w:p w14:paraId="200518FB" w14:textId="77777777" w:rsidR="008C2407" w:rsidRPr="009E1E63" w:rsidRDefault="008C2407" w:rsidP="005C559D">
      <w:pPr>
        <w:rPr>
          <w:rFonts w:ascii="Arial" w:hAnsi="Arial" w:cs="Arial"/>
        </w:rPr>
      </w:pPr>
      <w:r w:rsidRPr="009E1E63">
        <w:rPr>
          <w:rFonts w:ascii="Arial" w:hAnsi="Arial" w:cs="Arial"/>
        </w:rPr>
        <w:t>Dr’s signature………………………………………</w:t>
      </w:r>
      <w:proofErr w:type="gramStart"/>
      <w:r w:rsidRPr="009E1E63">
        <w:rPr>
          <w:rFonts w:ascii="Arial" w:hAnsi="Arial" w:cs="Arial"/>
        </w:rPr>
        <w:t>….…..</w:t>
      </w:r>
      <w:proofErr w:type="gramEnd"/>
      <w:r w:rsidRPr="009E1E63">
        <w:rPr>
          <w:rFonts w:ascii="Arial" w:hAnsi="Arial" w:cs="Arial"/>
        </w:rPr>
        <w:t xml:space="preserve">     </w:t>
      </w:r>
      <w:r w:rsidR="00556FFD">
        <w:rPr>
          <w:rFonts w:ascii="Arial" w:hAnsi="Arial" w:cs="Arial"/>
        </w:rPr>
        <w:t xml:space="preserve">         </w:t>
      </w:r>
      <w:r w:rsidRPr="009E1E63">
        <w:rPr>
          <w:rFonts w:ascii="Arial" w:hAnsi="Arial" w:cs="Arial"/>
        </w:rPr>
        <w:t>Date …. /…. /….    Time..............</w:t>
      </w:r>
    </w:p>
    <w:p w14:paraId="7E9C0BE1" w14:textId="77777777" w:rsidR="008C2407" w:rsidRPr="009E1E63" w:rsidRDefault="008C2407" w:rsidP="008C2407">
      <w:pPr>
        <w:pStyle w:val="BodyText"/>
        <w:rPr>
          <w:rFonts w:ascii="Arial" w:hAnsi="Arial" w:cs="Arial"/>
          <w:b w:val="0"/>
          <w:sz w:val="24"/>
        </w:rPr>
      </w:pPr>
    </w:p>
    <w:p w14:paraId="4380A781" w14:textId="77777777" w:rsidR="008C2407" w:rsidRPr="009E1E63" w:rsidRDefault="008C2407" w:rsidP="005F5D47">
      <w:pPr>
        <w:pStyle w:val="BodyText"/>
        <w:outlineLvl w:val="0"/>
        <w:rPr>
          <w:rFonts w:ascii="Arial" w:hAnsi="Arial" w:cs="Arial"/>
          <w:b w:val="0"/>
          <w:sz w:val="24"/>
        </w:rPr>
      </w:pPr>
      <w:r w:rsidRPr="009E1E63">
        <w:rPr>
          <w:rFonts w:ascii="Arial" w:hAnsi="Arial" w:cs="Arial"/>
          <w:b w:val="0"/>
          <w:sz w:val="24"/>
        </w:rPr>
        <w:t>Doctor’s name and designation</w:t>
      </w:r>
      <w:r w:rsidR="00CA08D3" w:rsidRPr="009E1E63">
        <w:rPr>
          <w:rFonts w:ascii="Arial" w:hAnsi="Arial" w:cs="Arial"/>
          <w:b w:val="0"/>
          <w:sz w:val="24"/>
        </w:rPr>
        <w:t xml:space="preserve"> (FY2 or </w:t>
      </w:r>
      <w:proofErr w:type="gramStart"/>
      <w:r w:rsidR="00CA08D3" w:rsidRPr="009E1E63">
        <w:rPr>
          <w:rFonts w:ascii="Arial" w:hAnsi="Arial" w:cs="Arial"/>
          <w:b w:val="0"/>
          <w:sz w:val="24"/>
        </w:rPr>
        <w:t>above)</w:t>
      </w:r>
      <w:r w:rsidRPr="009E1E63">
        <w:rPr>
          <w:rFonts w:ascii="Arial" w:hAnsi="Arial" w:cs="Arial"/>
          <w:b w:val="0"/>
          <w:sz w:val="24"/>
        </w:rPr>
        <w:t>…</w:t>
      </w:r>
      <w:proofErr w:type="gramEnd"/>
      <w:r w:rsidRPr="009E1E63">
        <w:rPr>
          <w:rFonts w:ascii="Arial" w:hAnsi="Arial" w:cs="Arial"/>
          <w:b w:val="0"/>
          <w:sz w:val="24"/>
        </w:rPr>
        <w:t>………………………………………………</w:t>
      </w:r>
      <w:r w:rsidR="00556FFD">
        <w:rPr>
          <w:rFonts w:ascii="Arial" w:hAnsi="Arial" w:cs="Arial"/>
          <w:b w:val="0"/>
          <w:sz w:val="24"/>
        </w:rPr>
        <w:t>……...</w:t>
      </w:r>
    </w:p>
    <w:p w14:paraId="39A6E7F0" w14:textId="77777777" w:rsidR="008C2407" w:rsidRPr="009E1E63" w:rsidRDefault="008C2407" w:rsidP="008C2407">
      <w:pPr>
        <w:pStyle w:val="BodyText"/>
        <w:rPr>
          <w:rFonts w:ascii="Arial" w:hAnsi="Arial" w:cs="Arial"/>
          <w:b w:val="0"/>
          <w:sz w:val="24"/>
        </w:rPr>
      </w:pPr>
    </w:p>
    <w:p w14:paraId="531CC77D" w14:textId="77777777" w:rsidR="008C2407" w:rsidRPr="009E1E63" w:rsidRDefault="008C2407" w:rsidP="005C559D">
      <w:pPr>
        <w:rPr>
          <w:rFonts w:ascii="Arial" w:hAnsi="Arial" w:cs="Arial"/>
        </w:rPr>
      </w:pPr>
      <w:r w:rsidRPr="009E1E63">
        <w:rPr>
          <w:rFonts w:ascii="Arial" w:hAnsi="Arial" w:cs="Arial"/>
        </w:rPr>
        <w:t xml:space="preserve">Witness signature………………………………….………  </w:t>
      </w:r>
      <w:r w:rsidR="00556FFD">
        <w:rPr>
          <w:rFonts w:ascii="Arial" w:hAnsi="Arial" w:cs="Arial"/>
        </w:rPr>
        <w:t xml:space="preserve">         </w:t>
      </w:r>
      <w:r w:rsidRPr="009E1E63">
        <w:rPr>
          <w:rFonts w:ascii="Arial" w:hAnsi="Arial" w:cs="Arial"/>
        </w:rPr>
        <w:t xml:space="preserve">  Date …. /…. /….</w:t>
      </w:r>
      <w:r w:rsidR="005C559D" w:rsidRPr="009E1E63">
        <w:rPr>
          <w:rFonts w:ascii="Arial" w:hAnsi="Arial" w:cs="Arial"/>
        </w:rPr>
        <w:t xml:space="preserve"> Time..............</w:t>
      </w:r>
      <w:r w:rsidR="00CA08D3" w:rsidRPr="009E1E63">
        <w:rPr>
          <w:rFonts w:ascii="Arial" w:hAnsi="Arial" w:cs="Arial"/>
        </w:rPr>
        <w:t>....</w:t>
      </w:r>
    </w:p>
    <w:p w14:paraId="121DF66E" w14:textId="77777777" w:rsidR="008C2407" w:rsidRPr="009E1E63" w:rsidRDefault="008C2407" w:rsidP="008C2407">
      <w:pPr>
        <w:pStyle w:val="BodyText"/>
        <w:rPr>
          <w:rFonts w:ascii="Arial" w:hAnsi="Arial" w:cs="Arial"/>
          <w:b w:val="0"/>
          <w:sz w:val="24"/>
        </w:rPr>
      </w:pPr>
    </w:p>
    <w:p w14:paraId="2283A2A5" w14:textId="77777777" w:rsidR="00710220" w:rsidRPr="009E1E63" w:rsidRDefault="008C2407" w:rsidP="005F5D47">
      <w:pPr>
        <w:outlineLvl w:val="0"/>
        <w:rPr>
          <w:rFonts w:ascii="Arial" w:hAnsi="Arial" w:cs="Arial"/>
          <w:i/>
        </w:rPr>
      </w:pPr>
      <w:r w:rsidRPr="009E1E63">
        <w:rPr>
          <w:rFonts w:ascii="Arial" w:hAnsi="Arial" w:cs="Arial"/>
        </w:rPr>
        <w:t>Witness name and designation</w:t>
      </w:r>
      <w:r w:rsidRPr="009E1E63">
        <w:rPr>
          <w:rFonts w:ascii="Arial" w:hAnsi="Arial" w:cs="Arial"/>
          <w:i/>
        </w:rPr>
        <w:t>…………………………………………</w:t>
      </w:r>
      <w:r w:rsidR="00556FFD">
        <w:rPr>
          <w:rFonts w:ascii="Arial" w:hAnsi="Arial" w:cs="Arial"/>
          <w:i/>
        </w:rPr>
        <w:t>…………………………………</w:t>
      </w:r>
    </w:p>
    <w:p w14:paraId="2F034EC3" w14:textId="77777777" w:rsidR="00710220" w:rsidRPr="00845474" w:rsidRDefault="00710220" w:rsidP="00710220">
      <w:pPr>
        <w:rPr>
          <w:rFonts w:ascii="Arial" w:hAnsi="Arial" w:cs="Arial"/>
          <w:i/>
          <w:sz w:val="10"/>
          <w:szCs w:val="10"/>
        </w:rPr>
      </w:pPr>
    </w:p>
    <w:p w14:paraId="2CF158DF" w14:textId="77777777" w:rsidR="00CA13F7" w:rsidRPr="00E804FB" w:rsidRDefault="00845474" w:rsidP="00845474">
      <w:pPr>
        <w:jc w:val="center"/>
        <w:rPr>
          <w:rFonts w:ascii="Arial" w:hAnsi="Arial" w:cs="Arial"/>
          <w:b/>
          <w:i/>
          <w:u w:val="single"/>
        </w:rPr>
      </w:pPr>
      <w:r w:rsidRPr="00E804FB">
        <w:rPr>
          <w:rFonts w:ascii="Arial" w:hAnsi="Arial" w:cs="Arial"/>
          <w:b/>
          <w:i/>
          <w:u w:val="single"/>
        </w:rPr>
        <w:t>OR</w:t>
      </w:r>
    </w:p>
    <w:p w14:paraId="41EB282C" w14:textId="77777777" w:rsidR="00845474" w:rsidRPr="00845474" w:rsidRDefault="00845474" w:rsidP="00845474">
      <w:pPr>
        <w:jc w:val="center"/>
        <w:rPr>
          <w:rFonts w:ascii="Arial" w:hAnsi="Arial" w:cs="Arial"/>
          <w:b/>
          <w:i/>
          <w:sz w:val="10"/>
          <w:szCs w:val="10"/>
        </w:rPr>
      </w:pPr>
    </w:p>
    <w:p w14:paraId="7570EC8F" w14:textId="77777777" w:rsidR="008C2407" w:rsidRPr="007F5E92" w:rsidRDefault="008C2407" w:rsidP="005F5D47">
      <w:pPr>
        <w:tabs>
          <w:tab w:val="left" w:pos="3690"/>
        </w:tabs>
        <w:outlineLvl w:val="0"/>
        <w:rPr>
          <w:rFonts w:ascii="Arial" w:hAnsi="Arial" w:cs="Arial"/>
        </w:rPr>
      </w:pPr>
      <w:r w:rsidRPr="007F5E92">
        <w:rPr>
          <w:rFonts w:ascii="Arial" w:hAnsi="Arial" w:cs="Arial"/>
        </w:rPr>
        <w:t>Patient refuses to sign self discharge form and/or would not wait to speak to medical staff.</w:t>
      </w:r>
    </w:p>
    <w:p w14:paraId="08301C38" w14:textId="77777777" w:rsidR="004E30E2" w:rsidRPr="007F5E92" w:rsidRDefault="004E30E2" w:rsidP="005F5D47">
      <w:pPr>
        <w:tabs>
          <w:tab w:val="left" w:pos="3690"/>
        </w:tabs>
        <w:outlineLvl w:val="0"/>
        <w:rPr>
          <w:rFonts w:ascii="Arial" w:hAnsi="Arial" w:cs="Arial"/>
        </w:rPr>
      </w:pPr>
      <w:r w:rsidRPr="007F5E92">
        <w:rPr>
          <w:rFonts w:ascii="Arial" w:hAnsi="Arial" w:cs="Arial"/>
        </w:rPr>
        <w:t xml:space="preserve">I have completed the </w:t>
      </w:r>
      <w:r w:rsidR="00F478BB" w:rsidRPr="007F5E92">
        <w:rPr>
          <w:rFonts w:ascii="Arial" w:hAnsi="Arial" w:cs="Arial"/>
          <w:b/>
        </w:rPr>
        <w:t>SELF-DISCHARGE ASSESSMENT</w:t>
      </w:r>
      <w:r w:rsidRPr="007F5E92">
        <w:rPr>
          <w:rFonts w:ascii="Arial" w:hAnsi="Arial" w:cs="Arial"/>
        </w:rPr>
        <w:t xml:space="preserve"> overleaf.</w:t>
      </w:r>
    </w:p>
    <w:p w14:paraId="38B743F8" w14:textId="77777777" w:rsidR="008C2407" w:rsidRPr="009E1E63" w:rsidRDefault="008C2407" w:rsidP="008C2407">
      <w:pPr>
        <w:pStyle w:val="BodyText"/>
        <w:rPr>
          <w:rFonts w:ascii="Arial" w:hAnsi="Arial" w:cs="Arial"/>
          <w:b w:val="0"/>
          <w:sz w:val="24"/>
        </w:rPr>
      </w:pPr>
    </w:p>
    <w:p w14:paraId="69B760B3" w14:textId="77777777" w:rsidR="008C2407" w:rsidRPr="009E1E63" w:rsidRDefault="008C2407" w:rsidP="008C2407">
      <w:pPr>
        <w:pStyle w:val="BodyText"/>
        <w:rPr>
          <w:rFonts w:ascii="Arial" w:hAnsi="Arial" w:cs="Arial"/>
          <w:b w:val="0"/>
          <w:sz w:val="24"/>
        </w:rPr>
      </w:pPr>
      <w:r w:rsidRPr="009E1E63">
        <w:rPr>
          <w:rFonts w:ascii="Arial" w:hAnsi="Arial" w:cs="Arial"/>
          <w:b w:val="0"/>
          <w:sz w:val="24"/>
        </w:rPr>
        <w:t>Signed: …………………………………………..     Date …. /…. /….       Time…………</w:t>
      </w:r>
    </w:p>
    <w:p w14:paraId="3B05AA8A" w14:textId="77777777" w:rsidR="008C2407" w:rsidRPr="009E1E63" w:rsidRDefault="008C2407" w:rsidP="008C2407">
      <w:pPr>
        <w:pStyle w:val="BodyText"/>
        <w:rPr>
          <w:rFonts w:ascii="Arial" w:hAnsi="Arial" w:cs="Arial"/>
          <w:b w:val="0"/>
          <w:sz w:val="24"/>
        </w:rPr>
      </w:pPr>
    </w:p>
    <w:p w14:paraId="636C3F1B" w14:textId="77777777" w:rsidR="008C2407" w:rsidRDefault="008C2407" w:rsidP="00CA08D3">
      <w:pPr>
        <w:pStyle w:val="BodyText"/>
        <w:ind w:right="2186"/>
        <w:rPr>
          <w:rFonts w:ascii="Arial" w:hAnsi="Arial" w:cs="Arial"/>
          <w:b w:val="0"/>
          <w:sz w:val="24"/>
        </w:rPr>
      </w:pPr>
      <w:r w:rsidRPr="009E1E63">
        <w:rPr>
          <w:rFonts w:ascii="Arial" w:hAnsi="Arial" w:cs="Arial"/>
          <w:b w:val="0"/>
          <w:sz w:val="24"/>
        </w:rPr>
        <w:t>Name and designation…………………………………………………….</w:t>
      </w:r>
    </w:p>
    <w:p w14:paraId="4ABDD9E1" w14:textId="77777777" w:rsidR="00322004" w:rsidRPr="009E1E63" w:rsidRDefault="00322004" w:rsidP="00CA08D3">
      <w:pPr>
        <w:pStyle w:val="BodyText"/>
        <w:ind w:right="2186"/>
        <w:rPr>
          <w:rFonts w:ascii="Arial" w:hAnsi="Arial" w:cs="Arial"/>
          <w:b w:val="0"/>
          <w:sz w:val="24"/>
        </w:rPr>
      </w:pPr>
    </w:p>
    <w:tbl>
      <w:tblPr>
        <w:tblStyle w:val="TableGrid"/>
        <w:tblpPr w:leftFromText="180" w:rightFromText="180" w:vertAnchor="text" w:horzAnchor="page" w:tblpXSpec="center" w:tblpY="25"/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10774"/>
      </w:tblGrid>
      <w:tr w:rsidR="00322004" w:rsidRPr="009E1E63" w14:paraId="6D4446F5" w14:textId="77777777" w:rsidTr="0093420D">
        <w:trPr>
          <w:trHeight w:val="787"/>
          <w:jc w:val="center"/>
        </w:trPr>
        <w:tc>
          <w:tcPr>
            <w:tcW w:w="10774" w:type="dxa"/>
            <w:shd w:val="clear" w:color="auto" w:fill="538135" w:themeFill="accent6" w:themeFillShade="BF"/>
            <w:vAlign w:val="center"/>
          </w:tcPr>
          <w:p w14:paraId="705C7C3B" w14:textId="77777777" w:rsidR="00322004" w:rsidRPr="00322004" w:rsidRDefault="00322004" w:rsidP="00047ED6">
            <w:pPr>
              <w:tabs>
                <w:tab w:val="left" w:pos="3690"/>
              </w:tabs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10"/>
                <w:szCs w:val="10"/>
              </w:rPr>
            </w:pPr>
          </w:p>
          <w:p w14:paraId="2716C810" w14:textId="77777777" w:rsidR="00322004" w:rsidRDefault="00322004" w:rsidP="00047ED6">
            <w:pPr>
              <w:tabs>
                <w:tab w:val="left" w:pos="3690"/>
              </w:tabs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4"/>
              </w:rPr>
            </w:pPr>
            <w:r w:rsidRPr="00322004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4"/>
              </w:rPr>
              <w:t>PLEASE ENSURE ALL CLINICAL DISCUSSIONS/ DECISIONS, INCLUDING CAPACITY ASSESSMENT, ARE DOCUMENTED IN THE MEDICAL NOTES</w:t>
            </w:r>
          </w:p>
          <w:p w14:paraId="3005E58E" w14:textId="77777777" w:rsidR="00322004" w:rsidRPr="00322004" w:rsidRDefault="00322004" w:rsidP="00047ED6">
            <w:pPr>
              <w:tabs>
                <w:tab w:val="left" w:pos="3690"/>
              </w:tabs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10"/>
                <w:szCs w:val="10"/>
              </w:rPr>
            </w:pPr>
          </w:p>
        </w:tc>
      </w:tr>
    </w:tbl>
    <w:p w14:paraId="6F63250E" w14:textId="77777777" w:rsidR="00DD65D0" w:rsidRPr="00556FFD" w:rsidRDefault="00DD65D0" w:rsidP="00322004">
      <w:pPr>
        <w:tabs>
          <w:tab w:val="left" w:pos="3690"/>
        </w:tabs>
        <w:rPr>
          <w:rFonts w:ascii="Arial" w:hAnsi="Arial" w:cs="Arial"/>
          <w:b/>
          <w:bCs/>
          <w:i/>
        </w:rPr>
      </w:pPr>
    </w:p>
    <w:sectPr w:rsidR="00DD65D0" w:rsidRPr="00556FFD" w:rsidSect="00CA13F7">
      <w:footerReference w:type="default" r:id="rId11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B6F4" w14:textId="77777777" w:rsidR="001E30BA" w:rsidRDefault="001E30BA" w:rsidP="00CA13F7">
      <w:r>
        <w:separator/>
      </w:r>
    </w:p>
  </w:endnote>
  <w:endnote w:type="continuationSeparator" w:id="0">
    <w:p w14:paraId="03405BC0" w14:textId="77777777" w:rsidR="001E30BA" w:rsidRDefault="001E30BA" w:rsidP="00CA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A4D9" w14:textId="74258615" w:rsidR="0058592F" w:rsidRPr="00272D28" w:rsidRDefault="00272D28" w:rsidP="00CA13F7">
    <w:pPr>
      <w:pStyle w:val="Footer"/>
      <w:rPr>
        <w:rFonts w:ascii="Arial" w:hAnsi="Arial" w:cs="Arial"/>
        <w:i/>
        <w:color w:val="808080" w:themeColor="background1" w:themeShade="80"/>
        <w:sz w:val="16"/>
        <w:szCs w:val="16"/>
      </w:rPr>
    </w:pPr>
    <w:r w:rsidRPr="00272D28">
      <w:rPr>
        <w:rFonts w:ascii="Arial" w:hAnsi="Arial" w:cs="Arial"/>
        <w:i/>
        <w:color w:val="808080" w:themeColor="background1" w:themeShade="80"/>
        <w:sz w:val="16"/>
        <w:szCs w:val="16"/>
      </w:rPr>
      <w:t>DAMA / self-discharge - f</w:t>
    </w:r>
    <w:r w:rsidR="0058592F" w:rsidRPr="00272D28">
      <w:rPr>
        <w:rFonts w:ascii="Arial" w:hAnsi="Arial" w:cs="Arial"/>
        <w:i/>
        <w:color w:val="808080" w:themeColor="background1" w:themeShade="80"/>
        <w:sz w:val="16"/>
        <w:szCs w:val="16"/>
      </w:rPr>
      <w:t xml:space="preserve">or use in </w:t>
    </w:r>
    <w:r w:rsidRPr="00272D28">
      <w:rPr>
        <w:rFonts w:ascii="Arial" w:hAnsi="Arial" w:cs="Arial"/>
        <w:i/>
        <w:color w:val="808080" w:themeColor="background1" w:themeShade="80"/>
        <w:sz w:val="16"/>
        <w:szCs w:val="16"/>
      </w:rPr>
      <w:t>SJH ED</w:t>
    </w:r>
    <w:r>
      <w:rPr>
        <w:rFonts w:ascii="Arial" w:hAnsi="Arial" w:cs="Arial"/>
        <w:i/>
        <w:color w:val="808080" w:themeColor="background1" w:themeShade="80"/>
        <w:sz w:val="16"/>
        <w:szCs w:val="16"/>
      </w:rPr>
      <w:t xml:space="preserve"> </w:t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tab/>
      <w:t xml:space="preserve">                                      </w:t>
    </w:r>
    <w:r>
      <w:rPr>
        <w:rFonts w:ascii="Arial" w:hAnsi="Arial" w:cs="Arial"/>
        <w:i/>
        <w:color w:val="808080" w:themeColor="background1" w:themeShade="80"/>
        <w:sz w:val="16"/>
        <w:szCs w:val="16"/>
      </w:rPr>
      <w:t>SJH-ED-2023-09-A</w:t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tab/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tab/>
      <w:t xml:space="preserve">Page </w:t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fldChar w:fldCharType="begin"/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instrText xml:space="preserve"> PAGE  \* MERGEFORMAT </w:instrText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fldChar w:fldCharType="separate"/>
    </w:r>
    <w:r w:rsidR="008302EA">
      <w:rPr>
        <w:rFonts w:ascii="Arial" w:hAnsi="Arial" w:cs="Arial"/>
        <w:i/>
        <w:noProof/>
        <w:color w:val="808080" w:themeColor="background1" w:themeShade="80"/>
        <w:sz w:val="16"/>
        <w:szCs w:val="16"/>
      </w:rPr>
      <w:t>2</w:t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fldChar w:fldCharType="end"/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t xml:space="preserve"> of </w:t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fldChar w:fldCharType="begin"/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instrText xml:space="preserve"> SECTIONPAGES  \* MERGEFORMAT </w:instrText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fldChar w:fldCharType="separate"/>
    </w:r>
    <w:r w:rsidR="00AA7A5D">
      <w:rPr>
        <w:rFonts w:ascii="Arial" w:hAnsi="Arial" w:cs="Arial"/>
        <w:i/>
        <w:noProof/>
        <w:color w:val="808080" w:themeColor="background1" w:themeShade="80"/>
        <w:sz w:val="16"/>
        <w:szCs w:val="16"/>
      </w:rPr>
      <w:t>2</w:t>
    </w:r>
    <w:r w:rsidR="008302EA">
      <w:rPr>
        <w:rFonts w:ascii="Arial" w:hAnsi="Arial" w:cs="Arial"/>
        <w:i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AFE7" w14:textId="77777777" w:rsidR="001E30BA" w:rsidRDefault="001E30BA" w:rsidP="00CA13F7">
      <w:r>
        <w:separator/>
      </w:r>
    </w:p>
  </w:footnote>
  <w:footnote w:type="continuationSeparator" w:id="0">
    <w:p w14:paraId="07FDE88E" w14:textId="77777777" w:rsidR="001E30BA" w:rsidRDefault="001E30BA" w:rsidP="00CA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4FD"/>
    <w:multiLevelType w:val="hybridMultilevel"/>
    <w:tmpl w:val="47E6D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C7C6D"/>
    <w:multiLevelType w:val="hybridMultilevel"/>
    <w:tmpl w:val="0EA41AD0"/>
    <w:lvl w:ilvl="0" w:tplc="7206D4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22C5F"/>
    <w:multiLevelType w:val="hybridMultilevel"/>
    <w:tmpl w:val="AF865B2E"/>
    <w:lvl w:ilvl="0" w:tplc="08E45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67520AA4"/>
    <w:multiLevelType w:val="hybridMultilevel"/>
    <w:tmpl w:val="1982D61A"/>
    <w:lvl w:ilvl="0" w:tplc="51907ACE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88556D"/>
    <w:multiLevelType w:val="multilevel"/>
    <w:tmpl w:val="F3BE54C0"/>
    <w:styleLink w:val="Style1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1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1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86383482">
    <w:abstractNumId w:val="4"/>
  </w:num>
  <w:num w:numId="2" w16cid:durableId="665478946">
    <w:abstractNumId w:val="2"/>
  </w:num>
  <w:num w:numId="3" w16cid:durableId="1918007893">
    <w:abstractNumId w:val="0"/>
  </w:num>
  <w:num w:numId="4" w16cid:durableId="1726568228">
    <w:abstractNumId w:val="1"/>
  </w:num>
  <w:num w:numId="5" w16cid:durableId="770320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A5"/>
    <w:rsid w:val="0000458F"/>
    <w:rsid w:val="00005B9D"/>
    <w:rsid w:val="00011403"/>
    <w:rsid w:val="000128A8"/>
    <w:rsid w:val="00032B0F"/>
    <w:rsid w:val="000472AF"/>
    <w:rsid w:val="00047ED6"/>
    <w:rsid w:val="0006536A"/>
    <w:rsid w:val="00066D51"/>
    <w:rsid w:val="000702C8"/>
    <w:rsid w:val="0007328B"/>
    <w:rsid w:val="00081EC8"/>
    <w:rsid w:val="000824E7"/>
    <w:rsid w:val="000A362C"/>
    <w:rsid w:val="000B1908"/>
    <w:rsid w:val="000C09BF"/>
    <w:rsid w:val="000C4A33"/>
    <w:rsid w:val="000C5B62"/>
    <w:rsid w:val="000F4BDD"/>
    <w:rsid w:val="001057CE"/>
    <w:rsid w:val="001151C8"/>
    <w:rsid w:val="00127769"/>
    <w:rsid w:val="00134FD3"/>
    <w:rsid w:val="00157816"/>
    <w:rsid w:val="001665AD"/>
    <w:rsid w:val="00167179"/>
    <w:rsid w:val="00174A2C"/>
    <w:rsid w:val="00176D97"/>
    <w:rsid w:val="00180341"/>
    <w:rsid w:val="00184BB4"/>
    <w:rsid w:val="00186FAC"/>
    <w:rsid w:val="001A1C16"/>
    <w:rsid w:val="001A4D11"/>
    <w:rsid w:val="001B321F"/>
    <w:rsid w:val="001C2DFC"/>
    <w:rsid w:val="001C61C1"/>
    <w:rsid w:val="001E30BA"/>
    <w:rsid w:val="001F50D9"/>
    <w:rsid w:val="001F5B0E"/>
    <w:rsid w:val="00206CA5"/>
    <w:rsid w:val="002309BD"/>
    <w:rsid w:val="002329B4"/>
    <w:rsid w:val="00240B12"/>
    <w:rsid w:val="00251DF5"/>
    <w:rsid w:val="00255775"/>
    <w:rsid w:val="00264E33"/>
    <w:rsid w:val="00266772"/>
    <w:rsid w:val="00272D28"/>
    <w:rsid w:val="002763E6"/>
    <w:rsid w:val="00277D1A"/>
    <w:rsid w:val="00290916"/>
    <w:rsid w:val="00290B8A"/>
    <w:rsid w:val="002C06CF"/>
    <w:rsid w:val="002C24B6"/>
    <w:rsid w:val="002D6587"/>
    <w:rsid w:val="002E0246"/>
    <w:rsid w:val="0030192A"/>
    <w:rsid w:val="00302AA9"/>
    <w:rsid w:val="00303631"/>
    <w:rsid w:val="0030625B"/>
    <w:rsid w:val="00310C5D"/>
    <w:rsid w:val="00322004"/>
    <w:rsid w:val="00342904"/>
    <w:rsid w:val="00350873"/>
    <w:rsid w:val="00365436"/>
    <w:rsid w:val="00374B31"/>
    <w:rsid w:val="003772F3"/>
    <w:rsid w:val="00380677"/>
    <w:rsid w:val="0039644D"/>
    <w:rsid w:val="003B2D58"/>
    <w:rsid w:val="003B5565"/>
    <w:rsid w:val="003C1589"/>
    <w:rsid w:val="003C5195"/>
    <w:rsid w:val="003E021F"/>
    <w:rsid w:val="003E3E22"/>
    <w:rsid w:val="003E752B"/>
    <w:rsid w:val="00401924"/>
    <w:rsid w:val="004030D2"/>
    <w:rsid w:val="00403110"/>
    <w:rsid w:val="0040498C"/>
    <w:rsid w:val="00407FF9"/>
    <w:rsid w:val="004107DE"/>
    <w:rsid w:val="0043100E"/>
    <w:rsid w:val="004340C3"/>
    <w:rsid w:val="004447BE"/>
    <w:rsid w:val="00445743"/>
    <w:rsid w:val="00445D21"/>
    <w:rsid w:val="00446B34"/>
    <w:rsid w:val="00461B11"/>
    <w:rsid w:val="00461BA2"/>
    <w:rsid w:val="004659A5"/>
    <w:rsid w:val="004740C6"/>
    <w:rsid w:val="00477637"/>
    <w:rsid w:val="004777D6"/>
    <w:rsid w:val="004B069E"/>
    <w:rsid w:val="004B5057"/>
    <w:rsid w:val="004D29A8"/>
    <w:rsid w:val="004D475B"/>
    <w:rsid w:val="004E30E2"/>
    <w:rsid w:val="004E4EF5"/>
    <w:rsid w:val="004F4FB9"/>
    <w:rsid w:val="005139C3"/>
    <w:rsid w:val="0052366D"/>
    <w:rsid w:val="0053478F"/>
    <w:rsid w:val="005453E3"/>
    <w:rsid w:val="00556FFD"/>
    <w:rsid w:val="00560263"/>
    <w:rsid w:val="00570133"/>
    <w:rsid w:val="005752A0"/>
    <w:rsid w:val="0058592F"/>
    <w:rsid w:val="00586F2C"/>
    <w:rsid w:val="005873CB"/>
    <w:rsid w:val="005A5B85"/>
    <w:rsid w:val="005A7E90"/>
    <w:rsid w:val="005B508A"/>
    <w:rsid w:val="005C559D"/>
    <w:rsid w:val="005C5869"/>
    <w:rsid w:val="005C6569"/>
    <w:rsid w:val="005E14B8"/>
    <w:rsid w:val="005E475B"/>
    <w:rsid w:val="005F44F7"/>
    <w:rsid w:val="005F5D47"/>
    <w:rsid w:val="00604F2E"/>
    <w:rsid w:val="00605319"/>
    <w:rsid w:val="006074C8"/>
    <w:rsid w:val="00611E7E"/>
    <w:rsid w:val="00625686"/>
    <w:rsid w:val="00632830"/>
    <w:rsid w:val="00642246"/>
    <w:rsid w:val="00643F38"/>
    <w:rsid w:val="00663D05"/>
    <w:rsid w:val="00667D61"/>
    <w:rsid w:val="0069408F"/>
    <w:rsid w:val="006960FE"/>
    <w:rsid w:val="006A4121"/>
    <w:rsid w:val="006A48D1"/>
    <w:rsid w:val="006A7E33"/>
    <w:rsid w:val="006B05DC"/>
    <w:rsid w:val="006B3FA3"/>
    <w:rsid w:val="006B4B4F"/>
    <w:rsid w:val="006B6B18"/>
    <w:rsid w:val="006D0164"/>
    <w:rsid w:val="006D1658"/>
    <w:rsid w:val="007042C6"/>
    <w:rsid w:val="00710220"/>
    <w:rsid w:val="00712057"/>
    <w:rsid w:val="00712215"/>
    <w:rsid w:val="00712B56"/>
    <w:rsid w:val="007178DA"/>
    <w:rsid w:val="00720CCC"/>
    <w:rsid w:val="00733599"/>
    <w:rsid w:val="00752A8A"/>
    <w:rsid w:val="00756A0B"/>
    <w:rsid w:val="00765994"/>
    <w:rsid w:val="00795A4B"/>
    <w:rsid w:val="0079680C"/>
    <w:rsid w:val="007A0896"/>
    <w:rsid w:val="007A5043"/>
    <w:rsid w:val="007B32D8"/>
    <w:rsid w:val="007C1FC4"/>
    <w:rsid w:val="007C592E"/>
    <w:rsid w:val="007C7ABD"/>
    <w:rsid w:val="007D0460"/>
    <w:rsid w:val="007E082D"/>
    <w:rsid w:val="007F2DEC"/>
    <w:rsid w:val="007F5E92"/>
    <w:rsid w:val="007F684D"/>
    <w:rsid w:val="00807D8B"/>
    <w:rsid w:val="00810124"/>
    <w:rsid w:val="00815017"/>
    <w:rsid w:val="00820A48"/>
    <w:rsid w:val="008235FA"/>
    <w:rsid w:val="0082500B"/>
    <w:rsid w:val="00827893"/>
    <w:rsid w:val="00830063"/>
    <w:rsid w:val="008302EA"/>
    <w:rsid w:val="0083454E"/>
    <w:rsid w:val="00835112"/>
    <w:rsid w:val="008366FE"/>
    <w:rsid w:val="00845474"/>
    <w:rsid w:val="0084571F"/>
    <w:rsid w:val="00866CC3"/>
    <w:rsid w:val="008850E2"/>
    <w:rsid w:val="008871B4"/>
    <w:rsid w:val="00897FA1"/>
    <w:rsid w:val="008A60EC"/>
    <w:rsid w:val="008B3EF9"/>
    <w:rsid w:val="008B6602"/>
    <w:rsid w:val="008B697C"/>
    <w:rsid w:val="008C184D"/>
    <w:rsid w:val="008C2407"/>
    <w:rsid w:val="008D44EF"/>
    <w:rsid w:val="008E4566"/>
    <w:rsid w:val="00914454"/>
    <w:rsid w:val="00917084"/>
    <w:rsid w:val="009341C3"/>
    <w:rsid w:val="0093420D"/>
    <w:rsid w:val="00965CD2"/>
    <w:rsid w:val="00984025"/>
    <w:rsid w:val="009C30D4"/>
    <w:rsid w:val="009D032B"/>
    <w:rsid w:val="009D29AC"/>
    <w:rsid w:val="009D3391"/>
    <w:rsid w:val="009E0078"/>
    <w:rsid w:val="009E1E63"/>
    <w:rsid w:val="009F548E"/>
    <w:rsid w:val="00A21574"/>
    <w:rsid w:val="00A21B14"/>
    <w:rsid w:val="00A23157"/>
    <w:rsid w:val="00A4487F"/>
    <w:rsid w:val="00A65FB1"/>
    <w:rsid w:val="00A7186F"/>
    <w:rsid w:val="00A757EB"/>
    <w:rsid w:val="00A92E8C"/>
    <w:rsid w:val="00AA14FF"/>
    <w:rsid w:val="00AA3E7B"/>
    <w:rsid w:val="00AA7A5D"/>
    <w:rsid w:val="00AB6062"/>
    <w:rsid w:val="00AC2F12"/>
    <w:rsid w:val="00AD3D59"/>
    <w:rsid w:val="00AD78E6"/>
    <w:rsid w:val="00AE16DF"/>
    <w:rsid w:val="00AE277F"/>
    <w:rsid w:val="00AE710D"/>
    <w:rsid w:val="00AF0DAB"/>
    <w:rsid w:val="00AF18DF"/>
    <w:rsid w:val="00AF30DE"/>
    <w:rsid w:val="00B01664"/>
    <w:rsid w:val="00B041B3"/>
    <w:rsid w:val="00B0614A"/>
    <w:rsid w:val="00B13611"/>
    <w:rsid w:val="00B21DE5"/>
    <w:rsid w:val="00B22CFE"/>
    <w:rsid w:val="00B2618A"/>
    <w:rsid w:val="00B34E59"/>
    <w:rsid w:val="00B40661"/>
    <w:rsid w:val="00B449BF"/>
    <w:rsid w:val="00B46E4B"/>
    <w:rsid w:val="00B54C2A"/>
    <w:rsid w:val="00B755D7"/>
    <w:rsid w:val="00B77508"/>
    <w:rsid w:val="00B81AEC"/>
    <w:rsid w:val="00B81C77"/>
    <w:rsid w:val="00B82CC1"/>
    <w:rsid w:val="00B900CF"/>
    <w:rsid w:val="00BA1AD8"/>
    <w:rsid w:val="00BA498A"/>
    <w:rsid w:val="00BA58AE"/>
    <w:rsid w:val="00BC7F82"/>
    <w:rsid w:val="00BD5433"/>
    <w:rsid w:val="00BE25B0"/>
    <w:rsid w:val="00BF04F2"/>
    <w:rsid w:val="00BF0787"/>
    <w:rsid w:val="00BF225B"/>
    <w:rsid w:val="00BF5325"/>
    <w:rsid w:val="00C01274"/>
    <w:rsid w:val="00C12EE7"/>
    <w:rsid w:val="00C1642A"/>
    <w:rsid w:val="00C41634"/>
    <w:rsid w:val="00C55F66"/>
    <w:rsid w:val="00C70674"/>
    <w:rsid w:val="00C809FA"/>
    <w:rsid w:val="00C83067"/>
    <w:rsid w:val="00CA08D3"/>
    <w:rsid w:val="00CA13F7"/>
    <w:rsid w:val="00CA20A4"/>
    <w:rsid w:val="00CB5FD8"/>
    <w:rsid w:val="00CC087D"/>
    <w:rsid w:val="00CC25DE"/>
    <w:rsid w:val="00CD6CB4"/>
    <w:rsid w:val="00CE50D3"/>
    <w:rsid w:val="00CE75A8"/>
    <w:rsid w:val="00CF04E4"/>
    <w:rsid w:val="00D0222D"/>
    <w:rsid w:val="00D0492A"/>
    <w:rsid w:val="00D11848"/>
    <w:rsid w:val="00D20F3D"/>
    <w:rsid w:val="00D216E9"/>
    <w:rsid w:val="00D33D15"/>
    <w:rsid w:val="00D62196"/>
    <w:rsid w:val="00D650DD"/>
    <w:rsid w:val="00D6552E"/>
    <w:rsid w:val="00D83DD7"/>
    <w:rsid w:val="00D97799"/>
    <w:rsid w:val="00DA1A38"/>
    <w:rsid w:val="00DA23FE"/>
    <w:rsid w:val="00DA304E"/>
    <w:rsid w:val="00DC0A8E"/>
    <w:rsid w:val="00DC0BF8"/>
    <w:rsid w:val="00DC5819"/>
    <w:rsid w:val="00DD3688"/>
    <w:rsid w:val="00DD65D0"/>
    <w:rsid w:val="00DF382C"/>
    <w:rsid w:val="00E02919"/>
    <w:rsid w:val="00E10659"/>
    <w:rsid w:val="00E170FF"/>
    <w:rsid w:val="00E21359"/>
    <w:rsid w:val="00E32E3B"/>
    <w:rsid w:val="00E364CC"/>
    <w:rsid w:val="00E54E2D"/>
    <w:rsid w:val="00E804FB"/>
    <w:rsid w:val="00E854D3"/>
    <w:rsid w:val="00E909C6"/>
    <w:rsid w:val="00EA242D"/>
    <w:rsid w:val="00EB43B4"/>
    <w:rsid w:val="00EE3C8B"/>
    <w:rsid w:val="00EF23BD"/>
    <w:rsid w:val="00EF37E4"/>
    <w:rsid w:val="00F07A20"/>
    <w:rsid w:val="00F10E66"/>
    <w:rsid w:val="00F17256"/>
    <w:rsid w:val="00F17AE4"/>
    <w:rsid w:val="00F252E2"/>
    <w:rsid w:val="00F269F1"/>
    <w:rsid w:val="00F276DD"/>
    <w:rsid w:val="00F44E59"/>
    <w:rsid w:val="00F478BB"/>
    <w:rsid w:val="00F6406E"/>
    <w:rsid w:val="00F76614"/>
    <w:rsid w:val="00F80529"/>
    <w:rsid w:val="00F97FF1"/>
    <w:rsid w:val="00FA48EA"/>
    <w:rsid w:val="00FA7AF3"/>
    <w:rsid w:val="00FB68D3"/>
    <w:rsid w:val="00FE2CB3"/>
    <w:rsid w:val="00FE7764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7C4E65"/>
  <w15:docId w15:val="{DD794E46-38B8-8144-929C-6E91DC5B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07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2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43F38"/>
    <w:pPr>
      <w:numPr>
        <w:numId w:val="1"/>
      </w:numPr>
    </w:pPr>
  </w:style>
  <w:style w:type="paragraph" w:customStyle="1" w:styleId="figuresstyle">
    <w:name w:val="figures style"/>
    <w:basedOn w:val="Caption"/>
    <w:qFormat/>
    <w:rsid w:val="006B05DC"/>
    <w:pPr>
      <w:spacing w:after="0"/>
    </w:pPr>
    <w:rPr>
      <w:rFonts w:ascii="Arial" w:eastAsia="MS Mincho" w:hAnsi="Arial"/>
      <w:b/>
      <w:color w:val="000000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05DC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rsid w:val="008C2407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8C2407"/>
    <w:rPr>
      <w:rFonts w:ascii="Times New Roman" w:eastAsia="Times New Roman" w:hAnsi="Times New Roman" w:cs="Times New Roman"/>
      <w:b/>
      <w:bCs/>
      <w:sz w:val="28"/>
      <w:lang w:val="en-GB"/>
    </w:rPr>
  </w:style>
  <w:style w:type="table" w:styleId="TableGrid">
    <w:name w:val="Table Grid"/>
    <w:basedOn w:val="TableNormal"/>
    <w:rsid w:val="008C240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C24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240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2407"/>
    <w:rPr>
      <w:rFonts w:ascii="Times New Roman" w:eastAsia="Times New Roman" w:hAnsi="Times New Roman" w:cs="Times New Roman"/>
      <w:lang w:val="en-GB"/>
    </w:rPr>
  </w:style>
  <w:style w:type="table" w:customStyle="1" w:styleId="GridTable1Light1">
    <w:name w:val="Grid Table 1 Light1"/>
    <w:basedOn w:val="TableNormal"/>
    <w:uiPriority w:val="46"/>
    <w:rsid w:val="00DF38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A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3F7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3F7"/>
    <w:rPr>
      <w:rFonts w:ascii="Times New Roman" w:eastAsia="Times New Roman" w:hAnsi="Times New Roman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5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36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36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36A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E170FF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ListParagraph">
    <w:name w:val="List Paragraph"/>
    <w:basedOn w:val="Normal"/>
    <w:uiPriority w:val="34"/>
    <w:qFormat/>
    <w:rsid w:val="003C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8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3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1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90D2239B414E94F0FBD5C0BA76A6" ma:contentTypeVersion="0" ma:contentTypeDescription="Create a new document." ma:contentTypeScope="" ma:versionID="7a69c9657b1f45d4dfe69c7d8ff706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1F418-9EE8-4031-8242-127C87425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86CD6-68DD-4429-A23B-539F463F9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A6132-66AA-4269-B6BD-3B5AF4AF66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5092</Characters>
  <Application>Microsoft Office Word</Application>
  <DocSecurity>0</DocSecurity>
  <Lines>181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SJH ED self-discharge form</vt:lpstr>
    </vt:vector>
  </TitlesOfParts>
  <Manager/>
  <Company>NHS Lothian</Company>
  <LinksUpToDate>false</LinksUpToDate>
  <CharactersWithSpaces>5778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SJH ED self-discharge form</dc:title>
  <dc:subject/>
  <dc:creator>Deepankar Datta</dc:creator>
  <cp:keywords/>
  <dc:description>Adapted from RIE AMU form (2018) created by Aravindan Veiraiah. Modified by Deepankar Datta on 2023-09</dc:description>
  <cp:lastModifiedBy>Deepankar Datta</cp:lastModifiedBy>
  <cp:revision>2</cp:revision>
  <cp:lastPrinted>2017-07-17T11:13:00Z</cp:lastPrinted>
  <dcterms:created xsi:type="dcterms:W3CDTF">2023-09-13T08:10:00Z</dcterms:created>
  <dcterms:modified xsi:type="dcterms:W3CDTF">2023-09-13T08:10:00Z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SJH ED</vt:lpwstr>
  </property>
  <property fmtid="{D5CDD505-2E9C-101B-9397-08002B2CF9AE}" pid="3" name="Date completed">
    <vt:filetime>2023-09-13T10:00:00Z</vt:filetime>
  </property>
  <property fmtid="{D5CDD505-2E9C-101B-9397-08002B2CF9AE}" pid="4" name="Version">
    <vt:lpwstr>1.0</vt:lpwstr>
  </property>
  <property fmtid="{D5CDD505-2E9C-101B-9397-08002B2CF9AE}" pid="5" name="Document number">
    <vt:lpwstr>SJH-ED-2023-09-A</vt:lpwstr>
  </property>
</Properties>
</file>