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C3" w:rsidRPr="000E1B1D" w:rsidRDefault="00634AC3" w:rsidP="00634AC3">
      <w:pPr>
        <w:rPr>
          <w:rFonts w:ascii="Arial" w:hAnsi="Arial"/>
          <w:b/>
          <w:sz w:val="24"/>
          <w:szCs w:val="28"/>
          <w:u w:val="single"/>
        </w:rPr>
      </w:pPr>
      <w:bookmarkStart w:id="0" w:name="_GoBack"/>
      <w:bookmarkEnd w:id="0"/>
      <w:r w:rsidRPr="000E1B1D">
        <w:rPr>
          <w:rFonts w:ascii="Arial" w:hAnsi="Arial"/>
          <w:b/>
          <w:sz w:val="24"/>
          <w:szCs w:val="28"/>
          <w:u w:val="single"/>
        </w:rPr>
        <w:t>Appendix 3</w:t>
      </w:r>
    </w:p>
    <w:p w:rsidR="00634AC3" w:rsidRPr="000E1B1D" w:rsidRDefault="00634AC3" w:rsidP="00634AC3">
      <w:pPr>
        <w:ind w:left="2160" w:firstLine="720"/>
        <w:rPr>
          <w:rFonts w:ascii="Arial" w:hAnsi="Arial"/>
          <w:b/>
          <w:sz w:val="24"/>
          <w:szCs w:val="28"/>
          <w:u w:val="single"/>
        </w:rPr>
      </w:pPr>
      <w:r w:rsidRPr="000E1B1D">
        <w:rPr>
          <w:rFonts w:ascii="Arial" w:hAnsi="Arial"/>
          <w:b/>
          <w:sz w:val="24"/>
          <w:szCs w:val="28"/>
          <w:u w:val="single"/>
        </w:rPr>
        <w:t>Supervised Practice</w:t>
      </w:r>
    </w:p>
    <w:p w:rsidR="00634AC3" w:rsidRPr="000E1B1D" w:rsidRDefault="00634AC3" w:rsidP="00634AC3">
      <w:pPr>
        <w:jc w:val="center"/>
        <w:rPr>
          <w:rFonts w:ascii="Arial" w:hAnsi="Arial"/>
          <w:sz w:val="24"/>
          <w:szCs w:val="24"/>
        </w:rPr>
      </w:pPr>
    </w:p>
    <w:p w:rsidR="00634AC3" w:rsidRPr="000E1B1D" w:rsidRDefault="00634AC3" w:rsidP="00634AC3">
      <w:pPr>
        <w:jc w:val="center"/>
        <w:rPr>
          <w:rFonts w:ascii="Arial" w:hAnsi="Arial"/>
          <w:sz w:val="24"/>
          <w:szCs w:val="24"/>
        </w:rPr>
      </w:pPr>
      <w:r w:rsidRPr="000E1B1D">
        <w:rPr>
          <w:rFonts w:ascii="Arial" w:hAnsi="Arial"/>
          <w:sz w:val="24"/>
          <w:szCs w:val="24"/>
        </w:rPr>
        <w:t>The support worker will complete 20 blood requests which will be supervised by the Urology Oncology Advanced Nurse.  When deemed competent, the support worker will be able to requests and cancel blood samples as per follow up protocol*</w:t>
      </w:r>
    </w:p>
    <w:p w:rsidR="00634AC3" w:rsidRPr="000E1B1D" w:rsidRDefault="00634AC3" w:rsidP="00634AC3">
      <w:pPr>
        <w:jc w:val="center"/>
        <w:rPr>
          <w:rFonts w:ascii="Arial" w:hAnsi="Arial"/>
          <w:sz w:val="24"/>
          <w:szCs w:val="24"/>
        </w:rPr>
      </w:pPr>
      <w:r w:rsidRPr="000E1B1D">
        <w:rPr>
          <w:rFonts w:ascii="Arial" w:hAnsi="Arial"/>
          <w:sz w:val="24"/>
          <w:szCs w:val="24"/>
        </w:rPr>
        <w:t>For Audit purposes, 5 requests will be reviewed per year.</w:t>
      </w:r>
    </w:p>
    <w:p w:rsidR="00634AC3" w:rsidRPr="000E1B1D" w:rsidRDefault="00634AC3" w:rsidP="00634AC3">
      <w:pPr>
        <w:jc w:val="center"/>
        <w:rPr>
          <w:rFonts w:ascii="Arial" w:hAnsi="Arial"/>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634AC3" w:rsidRPr="000E1B1D" w:rsidTr="006346BA">
        <w:tc>
          <w:tcPr>
            <w:tcW w:w="1803" w:type="dxa"/>
          </w:tcPr>
          <w:p w:rsidR="00634AC3" w:rsidRPr="000E1B1D" w:rsidRDefault="00634AC3" w:rsidP="006346BA">
            <w:pPr>
              <w:jc w:val="center"/>
              <w:rPr>
                <w:rFonts w:ascii="Arial" w:hAnsi="Arial"/>
                <w:sz w:val="24"/>
                <w:szCs w:val="24"/>
              </w:rPr>
            </w:pPr>
            <w:r w:rsidRPr="000E1B1D">
              <w:rPr>
                <w:rFonts w:ascii="Arial" w:hAnsi="Arial"/>
                <w:sz w:val="24"/>
                <w:szCs w:val="24"/>
              </w:rPr>
              <w:t>CHI number</w:t>
            </w:r>
          </w:p>
        </w:tc>
        <w:tc>
          <w:tcPr>
            <w:tcW w:w="1803" w:type="dxa"/>
          </w:tcPr>
          <w:p w:rsidR="00634AC3" w:rsidRPr="000E1B1D" w:rsidRDefault="00634AC3" w:rsidP="006346BA">
            <w:pPr>
              <w:jc w:val="center"/>
              <w:rPr>
                <w:rFonts w:ascii="Arial" w:hAnsi="Arial"/>
                <w:sz w:val="24"/>
                <w:szCs w:val="24"/>
              </w:rPr>
            </w:pPr>
            <w:r w:rsidRPr="000E1B1D">
              <w:rPr>
                <w:rFonts w:ascii="Arial" w:hAnsi="Arial"/>
                <w:sz w:val="24"/>
                <w:szCs w:val="24"/>
              </w:rPr>
              <w:t>Blood test requested</w:t>
            </w:r>
          </w:p>
        </w:tc>
        <w:tc>
          <w:tcPr>
            <w:tcW w:w="1803" w:type="dxa"/>
          </w:tcPr>
          <w:p w:rsidR="00634AC3" w:rsidRPr="000E1B1D" w:rsidRDefault="00634AC3" w:rsidP="006346BA">
            <w:pPr>
              <w:jc w:val="center"/>
              <w:rPr>
                <w:rFonts w:ascii="Arial" w:hAnsi="Arial"/>
                <w:sz w:val="24"/>
                <w:szCs w:val="24"/>
              </w:rPr>
            </w:pPr>
            <w:r w:rsidRPr="000E1B1D">
              <w:rPr>
                <w:rFonts w:ascii="Arial" w:hAnsi="Arial"/>
                <w:sz w:val="24"/>
                <w:szCs w:val="24"/>
              </w:rPr>
              <w:t>Timescale requested</w:t>
            </w:r>
          </w:p>
        </w:tc>
        <w:tc>
          <w:tcPr>
            <w:tcW w:w="1803" w:type="dxa"/>
          </w:tcPr>
          <w:p w:rsidR="00634AC3" w:rsidRPr="000E1B1D" w:rsidRDefault="00634AC3" w:rsidP="006346BA">
            <w:pPr>
              <w:jc w:val="center"/>
              <w:rPr>
                <w:rFonts w:ascii="Arial" w:hAnsi="Arial"/>
                <w:sz w:val="24"/>
                <w:szCs w:val="24"/>
              </w:rPr>
            </w:pPr>
            <w:r w:rsidRPr="000E1B1D">
              <w:rPr>
                <w:rFonts w:ascii="Arial" w:hAnsi="Arial"/>
                <w:sz w:val="24"/>
                <w:szCs w:val="24"/>
              </w:rPr>
              <w:t>Support worker Signature &amp; Date</w:t>
            </w:r>
          </w:p>
        </w:tc>
        <w:tc>
          <w:tcPr>
            <w:tcW w:w="1804" w:type="dxa"/>
          </w:tcPr>
          <w:p w:rsidR="00634AC3" w:rsidRPr="000E1B1D" w:rsidRDefault="00634AC3" w:rsidP="006346BA">
            <w:pPr>
              <w:jc w:val="center"/>
              <w:rPr>
                <w:rFonts w:ascii="Arial" w:hAnsi="Arial"/>
                <w:sz w:val="24"/>
                <w:szCs w:val="24"/>
              </w:rPr>
            </w:pPr>
            <w:r w:rsidRPr="000E1B1D">
              <w:rPr>
                <w:rFonts w:ascii="Arial" w:hAnsi="Arial"/>
                <w:sz w:val="24"/>
                <w:szCs w:val="24"/>
              </w:rPr>
              <w:t>Supervisors</w:t>
            </w:r>
          </w:p>
          <w:p w:rsidR="00634AC3" w:rsidRPr="000E1B1D" w:rsidRDefault="00634AC3" w:rsidP="006346BA">
            <w:pPr>
              <w:jc w:val="center"/>
              <w:rPr>
                <w:rFonts w:ascii="Arial" w:hAnsi="Arial"/>
                <w:sz w:val="24"/>
                <w:szCs w:val="24"/>
              </w:rPr>
            </w:pPr>
            <w:r w:rsidRPr="000E1B1D">
              <w:rPr>
                <w:rFonts w:ascii="Arial" w:hAnsi="Arial"/>
                <w:sz w:val="24"/>
                <w:szCs w:val="24"/>
              </w:rPr>
              <w:t>Signature and Date</w:t>
            </w: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r w:rsidR="00634AC3" w:rsidRPr="000E1B1D" w:rsidTr="006346BA">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3" w:type="dxa"/>
          </w:tcPr>
          <w:p w:rsidR="00634AC3" w:rsidRPr="000E1B1D" w:rsidRDefault="00634AC3" w:rsidP="006346BA">
            <w:pPr>
              <w:jc w:val="center"/>
              <w:rPr>
                <w:rFonts w:ascii="Arial" w:hAnsi="Arial"/>
                <w:sz w:val="24"/>
                <w:szCs w:val="24"/>
              </w:rPr>
            </w:pPr>
          </w:p>
        </w:tc>
        <w:tc>
          <w:tcPr>
            <w:tcW w:w="1804" w:type="dxa"/>
          </w:tcPr>
          <w:p w:rsidR="00634AC3" w:rsidRPr="000E1B1D" w:rsidRDefault="00634AC3" w:rsidP="006346BA">
            <w:pPr>
              <w:jc w:val="center"/>
              <w:rPr>
                <w:rFonts w:ascii="Arial" w:hAnsi="Arial"/>
                <w:sz w:val="24"/>
                <w:szCs w:val="24"/>
              </w:rPr>
            </w:pPr>
          </w:p>
        </w:tc>
      </w:tr>
    </w:tbl>
    <w:p w:rsidR="00DF07B6" w:rsidRDefault="00DF07B6"/>
    <w:sectPr w:rsidR="00DF0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C3"/>
    <w:rsid w:val="00206D62"/>
    <w:rsid w:val="00634AC3"/>
    <w:rsid w:val="00DF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D7850-78DA-4439-B033-3834239A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Wands, Julie</dc:creator>
  <cp:keywords/>
  <dc:description/>
  <cp:lastModifiedBy>Wands, Julie</cp:lastModifiedBy>
  <cp:revision>2</cp:revision>
  <dcterms:created xsi:type="dcterms:W3CDTF">2023-05-12T10:17:00Z</dcterms:created>
  <dcterms:modified xsi:type="dcterms:W3CDTF">2023-05-12T10:17:00Z</dcterms:modified>
</cp:coreProperties>
</file>