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943E3" w14:textId="77777777" w:rsidR="00102362" w:rsidRDefault="00102362" w:rsidP="003D3485">
      <w:pPr>
        <w:ind w:right="-1283"/>
        <w:rPr>
          <w:rFonts w:eastAsia="Arial" w:cs="Arial"/>
        </w:rPr>
      </w:pPr>
      <w:bookmarkStart w:id="0" w:name="_GoBack"/>
      <w:bookmarkEnd w:id="0"/>
    </w:p>
    <w:p w14:paraId="6B2E1DF4" w14:textId="77777777" w:rsidR="00E25FD3" w:rsidRDefault="00E25FD3" w:rsidP="003D3485">
      <w:pPr>
        <w:ind w:right="-1283"/>
        <w:rPr>
          <w:rFonts w:eastAsia="Arial" w:cs="Arial"/>
        </w:rPr>
      </w:pPr>
    </w:p>
    <w:p w14:paraId="634004C9" w14:textId="77777777" w:rsidR="00E25FD3" w:rsidRDefault="00E25FD3" w:rsidP="003D3485">
      <w:pPr>
        <w:ind w:right="-1283"/>
        <w:rPr>
          <w:rFonts w:eastAsia="Arial" w:cs="Arial"/>
        </w:rPr>
      </w:pPr>
    </w:p>
    <w:p w14:paraId="2A0489A2" w14:textId="77777777" w:rsidR="00E25FD3" w:rsidRDefault="00E25FD3" w:rsidP="003D3485">
      <w:pPr>
        <w:ind w:right="-1283"/>
        <w:rPr>
          <w:rFonts w:eastAsia="Arial" w:cs="Arial"/>
        </w:rPr>
      </w:pPr>
    </w:p>
    <w:p w14:paraId="55A4B1B4" w14:textId="77777777" w:rsidR="005C57A3" w:rsidRDefault="005C57A3" w:rsidP="003D3485">
      <w:pPr>
        <w:ind w:right="-1283"/>
        <w:rPr>
          <w:rFonts w:eastAsia="Arial" w:cs="Arial"/>
        </w:rPr>
      </w:pPr>
    </w:p>
    <w:p w14:paraId="2A421AB0" w14:textId="77777777" w:rsidR="005C57A3" w:rsidRDefault="005C57A3" w:rsidP="003D3485">
      <w:pPr>
        <w:ind w:right="-1283"/>
        <w:rPr>
          <w:rFonts w:eastAsia="Arial" w:cs="Arial"/>
        </w:rPr>
      </w:pPr>
    </w:p>
    <w:p w14:paraId="450692AD" w14:textId="77777777" w:rsidR="005C57A3" w:rsidRDefault="005C57A3" w:rsidP="003D3485">
      <w:pPr>
        <w:ind w:right="-1283"/>
        <w:rPr>
          <w:rFonts w:eastAsia="Arial" w:cs="Arial"/>
        </w:rPr>
      </w:pPr>
    </w:p>
    <w:p w14:paraId="2835CE4A" w14:textId="77777777" w:rsidR="005C57A3" w:rsidRDefault="005C57A3" w:rsidP="003D3485">
      <w:pPr>
        <w:ind w:right="-1283"/>
        <w:rPr>
          <w:rFonts w:eastAsia="Arial" w:cs="Arial"/>
        </w:rPr>
      </w:pPr>
    </w:p>
    <w:p w14:paraId="3337C5C0" w14:textId="77777777" w:rsidR="005C57A3" w:rsidRDefault="005C57A3" w:rsidP="003D3485">
      <w:pPr>
        <w:ind w:right="-1283"/>
        <w:rPr>
          <w:rFonts w:eastAsia="Arial" w:cs="Arial"/>
        </w:rPr>
      </w:pPr>
    </w:p>
    <w:p w14:paraId="7DAA1A8F" w14:textId="77777777" w:rsidR="005C57A3" w:rsidRDefault="005C57A3" w:rsidP="003D3485">
      <w:pPr>
        <w:ind w:right="-1283"/>
        <w:rPr>
          <w:rFonts w:eastAsia="Arial" w:cs="Arial"/>
        </w:rPr>
      </w:pPr>
    </w:p>
    <w:p w14:paraId="01C9C88E" w14:textId="77777777" w:rsidR="005C57A3" w:rsidRDefault="005C57A3" w:rsidP="003D3485">
      <w:pPr>
        <w:ind w:right="-1283"/>
        <w:rPr>
          <w:rFonts w:eastAsia="Arial" w:cs="Arial"/>
        </w:rPr>
      </w:pPr>
    </w:p>
    <w:p w14:paraId="351F9294" w14:textId="77777777" w:rsidR="005C57A3" w:rsidRDefault="005C57A3" w:rsidP="003D3485">
      <w:pPr>
        <w:ind w:right="-1283"/>
        <w:rPr>
          <w:rFonts w:eastAsia="Arial" w:cs="Arial"/>
        </w:rPr>
      </w:pPr>
    </w:p>
    <w:p w14:paraId="0B20D3F0" w14:textId="77777777" w:rsidR="00E25FD3" w:rsidRDefault="00E25FD3" w:rsidP="003D3485">
      <w:pPr>
        <w:ind w:right="-1283"/>
        <w:rPr>
          <w:rFonts w:eastAsia="Arial" w:cs="Arial"/>
        </w:rPr>
      </w:pPr>
    </w:p>
    <w:p w14:paraId="056F47A0" w14:textId="77777777" w:rsidR="00E25FD3" w:rsidRDefault="00E25FD3" w:rsidP="003D3485">
      <w:pPr>
        <w:ind w:right="-1283"/>
        <w:rPr>
          <w:rFonts w:eastAsia="Arial" w:cs="Arial"/>
        </w:rPr>
      </w:pPr>
    </w:p>
    <w:p w14:paraId="3D1B3A48" w14:textId="77777777" w:rsidR="00B74B67" w:rsidRDefault="00B74B67" w:rsidP="003D3485">
      <w:pPr>
        <w:ind w:right="-1283"/>
        <w:rPr>
          <w:rFonts w:eastAsia="Arial" w:cs="Arial"/>
        </w:rPr>
      </w:pPr>
    </w:p>
    <w:p w14:paraId="58979F97" w14:textId="77777777" w:rsidR="00B74B67" w:rsidRDefault="00B74B67" w:rsidP="003D3485">
      <w:pPr>
        <w:ind w:right="-1283"/>
        <w:rPr>
          <w:rFonts w:eastAsia="Arial" w:cs="Arial"/>
        </w:rPr>
      </w:pPr>
    </w:p>
    <w:p w14:paraId="4BD24FFA" w14:textId="77777777" w:rsidR="00B74B67" w:rsidRDefault="00B74B67" w:rsidP="003D3485">
      <w:pPr>
        <w:ind w:right="-1283"/>
        <w:rPr>
          <w:rFonts w:eastAsia="Arial" w:cs="Arial"/>
        </w:rPr>
      </w:pPr>
    </w:p>
    <w:p w14:paraId="5E5307C7" w14:textId="77777777" w:rsidR="00B74B67" w:rsidRDefault="00B74B67" w:rsidP="003D3485">
      <w:pPr>
        <w:ind w:right="-1283"/>
        <w:rPr>
          <w:rFonts w:eastAsia="Arial" w:cs="Arial"/>
        </w:rPr>
      </w:pPr>
    </w:p>
    <w:p w14:paraId="325E54F4" w14:textId="77777777" w:rsidR="00B74B67" w:rsidRDefault="00B74B67" w:rsidP="003D3485">
      <w:pPr>
        <w:ind w:right="-1283"/>
        <w:rPr>
          <w:rFonts w:eastAsia="Arial" w:cs="Arial"/>
        </w:rPr>
      </w:pPr>
    </w:p>
    <w:p w14:paraId="67EDF18D" w14:textId="77777777" w:rsidR="00B74B67" w:rsidRDefault="00B74B67" w:rsidP="003D3485">
      <w:pPr>
        <w:ind w:right="-1283"/>
        <w:rPr>
          <w:rFonts w:eastAsia="Arial" w:cs="Arial"/>
        </w:rPr>
      </w:pPr>
    </w:p>
    <w:p w14:paraId="2E58910E" w14:textId="1ABCD452" w:rsidR="00B74B67" w:rsidRDefault="00E25FD3" w:rsidP="00B74B67">
      <w:pPr>
        <w:ind w:left="-283" w:right="-567"/>
        <w:jc w:val="center"/>
        <w:rPr>
          <w:rFonts w:eastAsia="Arial" w:cs="Arial"/>
          <w:sz w:val="44"/>
          <w:szCs w:val="48"/>
        </w:rPr>
      </w:pPr>
      <w:r w:rsidRPr="00B74B67">
        <w:rPr>
          <w:rFonts w:eastAsia="Arial" w:cs="Arial"/>
          <w:sz w:val="44"/>
          <w:szCs w:val="48"/>
        </w:rPr>
        <w:t xml:space="preserve">The Safe Storage and Use of Liquid Nitrogen </w:t>
      </w:r>
      <w:r w:rsidR="00B74B67">
        <w:rPr>
          <w:rFonts w:eastAsia="Arial" w:cs="Arial"/>
          <w:sz w:val="44"/>
          <w:szCs w:val="48"/>
        </w:rPr>
        <w:t>-</w:t>
      </w:r>
    </w:p>
    <w:p w14:paraId="191B89C3" w14:textId="450FC3BF" w:rsidR="00320C36" w:rsidRDefault="00E25FD3" w:rsidP="00B74B67">
      <w:pPr>
        <w:ind w:left="-283" w:right="-567"/>
        <w:jc w:val="center"/>
        <w:rPr>
          <w:rFonts w:eastAsia="Arial" w:cs="Arial"/>
          <w:sz w:val="44"/>
          <w:szCs w:val="48"/>
        </w:rPr>
      </w:pPr>
      <w:r w:rsidRPr="00B74B67">
        <w:rPr>
          <w:rFonts w:eastAsia="Arial" w:cs="Arial"/>
          <w:sz w:val="44"/>
          <w:szCs w:val="48"/>
        </w:rPr>
        <w:t xml:space="preserve">Generic Risk, Control of Substances Hazardous to Health(COSHH), Manual Handling </w:t>
      </w:r>
      <w:r w:rsidR="00B74B67">
        <w:rPr>
          <w:rFonts w:eastAsia="Arial" w:cs="Arial"/>
          <w:sz w:val="44"/>
          <w:szCs w:val="48"/>
        </w:rPr>
        <w:t>Risk</w:t>
      </w:r>
      <w:r w:rsidRPr="00B74B67">
        <w:rPr>
          <w:rFonts w:eastAsia="Arial" w:cs="Arial"/>
          <w:sz w:val="44"/>
          <w:szCs w:val="48"/>
        </w:rPr>
        <w:t xml:space="preserve"> assessments and associated Safe System of Work.</w:t>
      </w:r>
    </w:p>
    <w:p w14:paraId="08D55C25" w14:textId="7FDE00B4" w:rsidR="00320C36" w:rsidRDefault="00320C36" w:rsidP="00320C36">
      <w:pPr>
        <w:tabs>
          <w:tab w:val="left" w:pos="7075"/>
        </w:tabs>
        <w:rPr>
          <w:rFonts w:eastAsia="Arial" w:cs="Arial"/>
          <w:sz w:val="44"/>
          <w:szCs w:val="48"/>
        </w:rPr>
      </w:pPr>
      <w:r>
        <w:rPr>
          <w:rFonts w:eastAsia="Arial" w:cs="Arial"/>
          <w:sz w:val="44"/>
          <w:szCs w:val="48"/>
        </w:rPr>
        <w:tab/>
      </w:r>
    </w:p>
    <w:p w14:paraId="7C0A6A1B" w14:textId="77777777" w:rsidR="008D6E0D" w:rsidRDefault="00320C36" w:rsidP="008D6E0D">
      <w:pPr>
        <w:rPr>
          <w:rFonts w:eastAsia="Arial" w:cs="Arial"/>
        </w:rPr>
      </w:pPr>
      <w:r w:rsidRPr="00320C36">
        <w:rPr>
          <w:rFonts w:eastAsia="Arial" w:cs="Arial"/>
          <w:sz w:val="44"/>
          <w:szCs w:val="48"/>
        </w:rPr>
        <w:br w:type="page"/>
      </w:r>
      <w:r w:rsidR="008D6E0D">
        <w:rPr>
          <w:rFonts w:eastAsia="Arial" w:cs="Arial"/>
        </w:rPr>
        <w:lastRenderedPageBreak/>
        <w:t xml:space="preserve">Clicking on the headers below will take you to the relative section in the document. </w:t>
      </w:r>
    </w:p>
    <w:p w14:paraId="2AD9C818" w14:textId="36959701" w:rsidR="00320C36" w:rsidRPr="008D6E0D" w:rsidRDefault="00320C36" w:rsidP="008D6E0D">
      <w:pPr>
        <w:rPr>
          <w:rFonts w:eastAsia="Arial" w:cs="Arial"/>
        </w:rPr>
      </w:pPr>
      <w:r>
        <w:rPr>
          <w:rFonts w:eastAsia="Arial" w:cs="Arial"/>
          <w:sz w:val="44"/>
          <w:szCs w:val="48"/>
        </w:rPr>
        <w:tab/>
      </w:r>
    </w:p>
    <w:sdt>
      <w:sdtPr>
        <w:rPr>
          <w:rFonts w:ascii="Arial" w:eastAsia="Times New Roman" w:hAnsi="Arial" w:cs="Times New Roman"/>
          <w:color w:val="auto"/>
          <w:sz w:val="24"/>
          <w:szCs w:val="24"/>
          <w:lang w:val="en-GB" w:eastAsia="en-GB"/>
        </w:rPr>
        <w:id w:val="-415011525"/>
        <w:docPartObj>
          <w:docPartGallery w:val="Table of Contents"/>
          <w:docPartUnique/>
        </w:docPartObj>
      </w:sdtPr>
      <w:sdtEndPr>
        <w:rPr>
          <w:b/>
          <w:bCs/>
          <w:noProof/>
        </w:rPr>
      </w:sdtEndPr>
      <w:sdtContent>
        <w:p w14:paraId="352C8DF5" w14:textId="75A26FA7" w:rsidR="00320C36" w:rsidRDefault="00320C36">
          <w:pPr>
            <w:pStyle w:val="TOCHeading"/>
          </w:pPr>
          <w:r>
            <w:t>Contents</w:t>
          </w:r>
        </w:p>
        <w:p w14:paraId="5F0364F8" w14:textId="77777777" w:rsidR="00320C36" w:rsidRDefault="00320C36">
          <w:pPr>
            <w:pStyle w:val="TOC1"/>
            <w:tabs>
              <w:tab w:val="right" w:leader="dot" w:pos="9628"/>
            </w:tabs>
            <w:rPr>
              <w:rFonts w:asciiTheme="minorHAnsi" w:eastAsiaTheme="minorEastAsia" w:hAnsiTheme="minorHAnsi" w:cstheme="minorBidi"/>
              <w:b w:val="0"/>
              <w:noProof/>
              <w:sz w:val="22"/>
              <w:szCs w:val="22"/>
              <w:lang w:eastAsia="en-GB"/>
            </w:rPr>
          </w:pPr>
          <w:r>
            <w:rPr>
              <w:b w:val="0"/>
              <w:bCs/>
              <w:noProof/>
            </w:rPr>
            <w:fldChar w:fldCharType="begin"/>
          </w:r>
          <w:r>
            <w:rPr>
              <w:b w:val="0"/>
              <w:bCs/>
              <w:noProof/>
            </w:rPr>
            <w:instrText xml:space="preserve"> TOC \o "1-1" \h \z \u </w:instrText>
          </w:r>
          <w:r>
            <w:rPr>
              <w:b w:val="0"/>
              <w:bCs/>
              <w:noProof/>
            </w:rPr>
            <w:fldChar w:fldCharType="separate"/>
          </w:r>
          <w:hyperlink w:anchor="_Toc157504972" w:history="1">
            <w:r w:rsidRPr="00550A5F">
              <w:rPr>
                <w:rStyle w:val="Hyperlink"/>
                <w:rFonts w:eastAsia="Calibri"/>
                <w:noProof/>
              </w:rPr>
              <w:t>Risk Assessment</w:t>
            </w:r>
            <w:r>
              <w:rPr>
                <w:noProof/>
                <w:webHidden/>
              </w:rPr>
              <w:tab/>
            </w:r>
            <w:r>
              <w:rPr>
                <w:noProof/>
                <w:webHidden/>
              </w:rPr>
              <w:fldChar w:fldCharType="begin"/>
            </w:r>
            <w:r>
              <w:rPr>
                <w:noProof/>
                <w:webHidden/>
              </w:rPr>
              <w:instrText xml:space="preserve"> PAGEREF _Toc157504972 \h </w:instrText>
            </w:r>
            <w:r>
              <w:rPr>
                <w:noProof/>
                <w:webHidden/>
              </w:rPr>
            </w:r>
            <w:r>
              <w:rPr>
                <w:noProof/>
                <w:webHidden/>
              </w:rPr>
              <w:fldChar w:fldCharType="separate"/>
            </w:r>
            <w:r>
              <w:rPr>
                <w:noProof/>
                <w:webHidden/>
              </w:rPr>
              <w:t>3</w:t>
            </w:r>
            <w:r>
              <w:rPr>
                <w:noProof/>
                <w:webHidden/>
              </w:rPr>
              <w:fldChar w:fldCharType="end"/>
            </w:r>
          </w:hyperlink>
        </w:p>
        <w:p w14:paraId="20456B57" w14:textId="77777777" w:rsidR="00320C36" w:rsidRDefault="00E708DC">
          <w:pPr>
            <w:pStyle w:val="TOC1"/>
            <w:tabs>
              <w:tab w:val="right" w:leader="dot" w:pos="9628"/>
            </w:tabs>
            <w:rPr>
              <w:rFonts w:asciiTheme="minorHAnsi" w:eastAsiaTheme="minorEastAsia" w:hAnsiTheme="minorHAnsi" w:cstheme="minorBidi"/>
              <w:b w:val="0"/>
              <w:noProof/>
              <w:sz w:val="22"/>
              <w:szCs w:val="22"/>
              <w:lang w:eastAsia="en-GB"/>
            </w:rPr>
          </w:pPr>
          <w:hyperlink r:id="rId11" w:anchor="_Toc157504973" w:history="1">
            <w:r w:rsidR="00320C36" w:rsidRPr="00550A5F">
              <w:rPr>
                <w:rStyle w:val="Hyperlink"/>
                <w:noProof/>
              </w:rPr>
              <w:t>Control of Substances Hazardous to Health (COSHH) Risk Assessment</w:t>
            </w:r>
            <w:r w:rsidR="00320C36">
              <w:rPr>
                <w:noProof/>
                <w:webHidden/>
              </w:rPr>
              <w:tab/>
            </w:r>
            <w:r w:rsidR="00320C36">
              <w:rPr>
                <w:noProof/>
                <w:webHidden/>
              </w:rPr>
              <w:fldChar w:fldCharType="begin"/>
            </w:r>
            <w:r w:rsidR="00320C36">
              <w:rPr>
                <w:noProof/>
                <w:webHidden/>
              </w:rPr>
              <w:instrText xml:space="preserve"> PAGEREF _Toc157504973 \h </w:instrText>
            </w:r>
            <w:r w:rsidR="00320C36">
              <w:rPr>
                <w:noProof/>
                <w:webHidden/>
              </w:rPr>
            </w:r>
            <w:r w:rsidR="00320C36">
              <w:rPr>
                <w:noProof/>
                <w:webHidden/>
              </w:rPr>
              <w:fldChar w:fldCharType="separate"/>
            </w:r>
            <w:r w:rsidR="00320C36">
              <w:rPr>
                <w:noProof/>
                <w:webHidden/>
              </w:rPr>
              <w:t>9</w:t>
            </w:r>
            <w:r w:rsidR="00320C36">
              <w:rPr>
                <w:noProof/>
                <w:webHidden/>
              </w:rPr>
              <w:fldChar w:fldCharType="end"/>
            </w:r>
          </w:hyperlink>
        </w:p>
        <w:p w14:paraId="2233BC01" w14:textId="77777777" w:rsidR="00320C36" w:rsidRDefault="00E708DC">
          <w:pPr>
            <w:pStyle w:val="TOC1"/>
            <w:tabs>
              <w:tab w:val="right" w:leader="dot" w:pos="9628"/>
            </w:tabs>
            <w:rPr>
              <w:rFonts w:asciiTheme="minorHAnsi" w:eastAsiaTheme="minorEastAsia" w:hAnsiTheme="minorHAnsi" w:cstheme="minorBidi"/>
              <w:b w:val="0"/>
              <w:noProof/>
              <w:sz w:val="22"/>
              <w:szCs w:val="22"/>
              <w:lang w:eastAsia="en-GB"/>
            </w:rPr>
          </w:pPr>
          <w:hyperlink w:anchor="_Toc157504974" w:history="1">
            <w:r w:rsidR="00320C36" w:rsidRPr="00550A5F">
              <w:rPr>
                <w:rStyle w:val="Hyperlink"/>
                <w:noProof/>
              </w:rPr>
              <w:t>NHS Manual Handling of Loads Risk Assessment</w:t>
            </w:r>
            <w:r w:rsidR="00320C36">
              <w:rPr>
                <w:noProof/>
                <w:webHidden/>
              </w:rPr>
              <w:tab/>
            </w:r>
            <w:r w:rsidR="00320C36">
              <w:rPr>
                <w:noProof/>
                <w:webHidden/>
              </w:rPr>
              <w:fldChar w:fldCharType="begin"/>
            </w:r>
            <w:r w:rsidR="00320C36">
              <w:rPr>
                <w:noProof/>
                <w:webHidden/>
              </w:rPr>
              <w:instrText xml:space="preserve"> PAGEREF _Toc157504974 \h </w:instrText>
            </w:r>
            <w:r w:rsidR="00320C36">
              <w:rPr>
                <w:noProof/>
                <w:webHidden/>
              </w:rPr>
            </w:r>
            <w:r w:rsidR="00320C36">
              <w:rPr>
                <w:noProof/>
                <w:webHidden/>
              </w:rPr>
              <w:fldChar w:fldCharType="separate"/>
            </w:r>
            <w:r w:rsidR="00320C36">
              <w:rPr>
                <w:noProof/>
                <w:webHidden/>
              </w:rPr>
              <w:t>14</w:t>
            </w:r>
            <w:r w:rsidR="00320C36">
              <w:rPr>
                <w:noProof/>
                <w:webHidden/>
              </w:rPr>
              <w:fldChar w:fldCharType="end"/>
            </w:r>
          </w:hyperlink>
        </w:p>
        <w:p w14:paraId="35C02C35" w14:textId="77777777" w:rsidR="00320C36" w:rsidRDefault="00E708DC">
          <w:pPr>
            <w:pStyle w:val="TOC1"/>
            <w:tabs>
              <w:tab w:val="right" w:leader="dot" w:pos="9628"/>
            </w:tabs>
            <w:rPr>
              <w:rFonts w:asciiTheme="minorHAnsi" w:eastAsiaTheme="minorEastAsia" w:hAnsiTheme="minorHAnsi" w:cstheme="minorBidi"/>
              <w:b w:val="0"/>
              <w:noProof/>
              <w:sz w:val="22"/>
              <w:szCs w:val="22"/>
              <w:lang w:eastAsia="en-GB"/>
            </w:rPr>
          </w:pPr>
          <w:hyperlink w:anchor="_Toc157504975" w:history="1">
            <w:r w:rsidR="00320C36" w:rsidRPr="00550A5F">
              <w:rPr>
                <w:rStyle w:val="Hyperlink"/>
                <w:noProof/>
              </w:rPr>
              <w:t>Safe System of Work</w:t>
            </w:r>
            <w:r w:rsidR="00320C36">
              <w:rPr>
                <w:noProof/>
                <w:webHidden/>
              </w:rPr>
              <w:tab/>
            </w:r>
            <w:r w:rsidR="00320C36">
              <w:rPr>
                <w:noProof/>
                <w:webHidden/>
              </w:rPr>
              <w:fldChar w:fldCharType="begin"/>
            </w:r>
            <w:r w:rsidR="00320C36">
              <w:rPr>
                <w:noProof/>
                <w:webHidden/>
              </w:rPr>
              <w:instrText xml:space="preserve"> PAGEREF _Toc157504975 \h </w:instrText>
            </w:r>
            <w:r w:rsidR="00320C36">
              <w:rPr>
                <w:noProof/>
                <w:webHidden/>
              </w:rPr>
            </w:r>
            <w:r w:rsidR="00320C36">
              <w:rPr>
                <w:noProof/>
                <w:webHidden/>
              </w:rPr>
              <w:fldChar w:fldCharType="separate"/>
            </w:r>
            <w:r w:rsidR="00320C36">
              <w:rPr>
                <w:noProof/>
                <w:webHidden/>
              </w:rPr>
              <w:t>18</w:t>
            </w:r>
            <w:r w:rsidR="00320C36">
              <w:rPr>
                <w:noProof/>
                <w:webHidden/>
              </w:rPr>
              <w:fldChar w:fldCharType="end"/>
            </w:r>
          </w:hyperlink>
        </w:p>
        <w:p w14:paraId="094EBD72" w14:textId="4EEBF283" w:rsidR="00320C36" w:rsidRDefault="00320C36">
          <w:r>
            <w:rPr>
              <w:b/>
              <w:bCs/>
              <w:noProof/>
            </w:rPr>
            <w:fldChar w:fldCharType="end"/>
          </w:r>
        </w:p>
      </w:sdtContent>
    </w:sdt>
    <w:p w14:paraId="55875D36" w14:textId="77777777" w:rsidR="00E25FD3" w:rsidRPr="00B74B67" w:rsidRDefault="00E25FD3" w:rsidP="00B74B67">
      <w:pPr>
        <w:ind w:left="-283" w:right="-567"/>
        <w:jc w:val="center"/>
        <w:rPr>
          <w:rFonts w:eastAsia="Arial" w:cs="Arial"/>
          <w:sz w:val="44"/>
          <w:szCs w:val="48"/>
        </w:rPr>
      </w:pPr>
    </w:p>
    <w:p w14:paraId="5080C000" w14:textId="77777777" w:rsidR="00E25FD3" w:rsidRDefault="00E25FD3" w:rsidP="003D3485">
      <w:pPr>
        <w:ind w:right="-1283"/>
        <w:rPr>
          <w:rFonts w:eastAsia="Arial" w:cs="Arial"/>
        </w:rPr>
      </w:pPr>
    </w:p>
    <w:p w14:paraId="7652A8BF" w14:textId="77777777" w:rsidR="00E25FD3" w:rsidRDefault="00E25FD3" w:rsidP="003D3485">
      <w:pPr>
        <w:ind w:right="-1283"/>
        <w:rPr>
          <w:rFonts w:eastAsia="Arial" w:cs="Arial"/>
        </w:rPr>
      </w:pPr>
    </w:p>
    <w:p w14:paraId="5C20A50A" w14:textId="77777777" w:rsidR="00E25FD3" w:rsidRDefault="00E25FD3" w:rsidP="003D3485">
      <w:pPr>
        <w:ind w:right="-1283"/>
        <w:rPr>
          <w:rFonts w:eastAsia="Arial" w:cs="Arial"/>
        </w:rPr>
      </w:pPr>
    </w:p>
    <w:p w14:paraId="6B6861FF" w14:textId="77777777" w:rsidR="00E25FD3" w:rsidRDefault="00E25FD3" w:rsidP="003D3485">
      <w:pPr>
        <w:ind w:right="-1283"/>
        <w:rPr>
          <w:rFonts w:eastAsia="Arial" w:cs="Arial"/>
        </w:rPr>
      </w:pPr>
    </w:p>
    <w:p w14:paraId="1E846D06" w14:textId="77777777" w:rsidR="00E25FD3" w:rsidRDefault="00E25FD3" w:rsidP="003D3485">
      <w:pPr>
        <w:ind w:right="-1283"/>
        <w:rPr>
          <w:rFonts w:eastAsia="Arial" w:cs="Arial"/>
        </w:rPr>
      </w:pPr>
    </w:p>
    <w:p w14:paraId="59573C8B" w14:textId="77777777" w:rsidR="00E25FD3" w:rsidRDefault="00E25FD3" w:rsidP="003D3485">
      <w:pPr>
        <w:ind w:right="-1283"/>
        <w:rPr>
          <w:rFonts w:eastAsia="Arial" w:cs="Arial"/>
        </w:rPr>
      </w:pPr>
    </w:p>
    <w:p w14:paraId="02BA97A3" w14:textId="77777777" w:rsidR="00E25FD3" w:rsidRDefault="00E25FD3" w:rsidP="003D3485">
      <w:pPr>
        <w:ind w:right="-1283"/>
        <w:rPr>
          <w:rFonts w:eastAsia="Arial" w:cs="Arial"/>
        </w:rPr>
      </w:pPr>
    </w:p>
    <w:p w14:paraId="4B57F459" w14:textId="77777777" w:rsidR="00E25FD3" w:rsidRDefault="00E25FD3" w:rsidP="003D3485">
      <w:pPr>
        <w:ind w:right="-1283"/>
        <w:rPr>
          <w:rFonts w:eastAsia="Arial" w:cs="Arial"/>
        </w:rPr>
      </w:pPr>
    </w:p>
    <w:p w14:paraId="0845D3A7" w14:textId="77777777" w:rsidR="00E25FD3" w:rsidRDefault="00E25FD3" w:rsidP="003D3485">
      <w:pPr>
        <w:ind w:right="-1283"/>
        <w:rPr>
          <w:rFonts w:eastAsia="Arial" w:cs="Arial"/>
        </w:rPr>
      </w:pPr>
    </w:p>
    <w:p w14:paraId="79D56590" w14:textId="77777777" w:rsidR="00E25FD3" w:rsidRDefault="00E25FD3" w:rsidP="003D3485">
      <w:pPr>
        <w:ind w:right="-1283"/>
        <w:rPr>
          <w:rFonts w:eastAsia="Arial" w:cs="Arial"/>
        </w:rPr>
      </w:pPr>
    </w:p>
    <w:p w14:paraId="0AA6327D" w14:textId="77777777" w:rsidR="00E25FD3" w:rsidRDefault="00E25FD3" w:rsidP="003D3485">
      <w:pPr>
        <w:ind w:right="-1283"/>
        <w:rPr>
          <w:rFonts w:eastAsia="Arial" w:cs="Arial"/>
        </w:rPr>
      </w:pPr>
    </w:p>
    <w:p w14:paraId="24EB8B8D" w14:textId="77777777" w:rsidR="00E25FD3" w:rsidRDefault="00E25FD3" w:rsidP="003D3485">
      <w:pPr>
        <w:ind w:right="-1283"/>
        <w:rPr>
          <w:rFonts w:eastAsia="Arial" w:cs="Arial"/>
        </w:rPr>
      </w:pPr>
    </w:p>
    <w:p w14:paraId="7B556527" w14:textId="77777777" w:rsidR="00E25FD3" w:rsidRDefault="00E25FD3" w:rsidP="003D3485">
      <w:pPr>
        <w:ind w:right="-1283"/>
        <w:rPr>
          <w:rFonts w:eastAsia="Arial" w:cs="Arial"/>
        </w:rPr>
      </w:pPr>
    </w:p>
    <w:p w14:paraId="16168D92" w14:textId="77777777" w:rsidR="00E25FD3" w:rsidRDefault="00E25FD3" w:rsidP="003D3485">
      <w:pPr>
        <w:ind w:right="-1283"/>
        <w:rPr>
          <w:rFonts w:eastAsia="Arial" w:cs="Arial"/>
        </w:rPr>
      </w:pPr>
    </w:p>
    <w:p w14:paraId="7A41CC03" w14:textId="77777777" w:rsidR="00E25FD3" w:rsidRDefault="00E25FD3" w:rsidP="003D3485">
      <w:pPr>
        <w:ind w:right="-1283"/>
        <w:rPr>
          <w:rFonts w:eastAsia="Arial" w:cs="Arial"/>
        </w:rPr>
      </w:pPr>
    </w:p>
    <w:p w14:paraId="493C9536" w14:textId="77777777" w:rsidR="00E25FD3" w:rsidRDefault="00E25FD3" w:rsidP="003D3485">
      <w:pPr>
        <w:ind w:right="-1283"/>
        <w:rPr>
          <w:rFonts w:eastAsia="Arial" w:cs="Arial"/>
        </w:rPr>
      </w:pPr>
    </w:p>
    <w:p w14:paraId="343517DA" w14:textId="77777777" w:rsidR="00E25FD3" w:rsidRDefault="00E25FD3" w:rsidP="003D3485">
      <w:pPr>
        <w:ind w:right="-1283"/>
        <w:rPr>
          <w:rFonts w:eastAsia="Arial" w:cs="Arial"/>
        </w:rPr>
      </w:pPr>
    </w:p>
    <w:p w14:paraId="73E0DADD" w14:textId="77777777" w:rsidR="00E25FD3" w:rsidRDefault="00E25FD3" w:rsidP="003D3485">
      <w:pPr>
        <w:ind w:right="-1283"/>
        <w:rPr>
          <w:rFonts w:eastAsia="Arial" w:cs="Arial"/>
        </w:rPr>
      </w:pPr>
    </w:p>
    <w:p w14:paraId="143933DE" w14:textId="77777777" w:rsidR="00E25FD3" w:rsidRDefault="00E25FD3" w:rsidP="003D3485">
      <w:pPr>
        <w:ind w:right="-1283"/>
        <w:rPr>
          <w:rFonts w:eastAsia="Arial" w:cs="Arial"/>
        </w:rPr>
      </w:pPr>
    </w:p>
    <w:p w14:paraId="71878E8F" w14:textId="77777777" w:rsidR="00E25FD3" w:rsidRDefault="00E25FD3" w:rsidP="003D3485">
      <w:pPr>
        <w:ind w:right="-1283"/>
        <w:rPr>
          <w:rFonts w:eastAsia="Arial" w:cs="Arial"/>
        </w:rPr>
        <w:sectPr w:rsidR="00E25FD3" w:rsidSect="00B74B67">
          <w:headerReference w:type="even" r:id="rId12"/>
          <w:headerReference w:type="default" r:id="rId13"/>
          <w:footerReference w:type="default" r:id="rId14"/>
          <w:headerReference w:type="first" r:id="rId15"/>
          <w:pgSz w:w="11906" w:h="16838"/>
          <w:pgMar w:top="1134" w:right="1134" w:bottom="1134" w:left="1134" w:header="709" w:footer="709" w:gutter="0"/>
          <w:cols w:space="708"/>
          <w:docGrid w:linePitch="360"/>
        </w:sectPr>
      </w:pPr>
    </w:p>
    <w:p w14:paraId="672A6659" w14:textId="57CBE140" w:rsidR="00E41397" w:rsidRPr="00320C36" w:rsidRDefault="00320C36" w:rsidP="00320C36">
      <w:pPr>
        <w:pStyle w:val="Heading1"/>
      </w:pPr>
      <w:bookmarkStart w:id="1" w:name="_Toc157504972"/>
      <w:r w:rsidRPr="000807FA">
        <w:rPr>
          <w:rFonts w:eastAsia="Calibri"/>
        </w:rPr>
        <w:lastRenderedPageBreak/>
        <w:t>R</w:t>
      </w:r>
      <w:r>
        <w:rPr>
          <w:rFonts w:eastAsia="Calibri"/>
        </w:rPr>
        <w:t>isk Assessment</w:t>
      </w:r>
      <w:bookmarkEnd w:id="1"/>
    </w:p>
    <w:p w14:paraId="38CF2216" w14:textId="004CC23E" w:rsidR="00102362" w:rsidRDefault="00102362" w:rsidP="00E33F97">
      <w:pPr>
        <w:ind w:right="89"/>
        <w:rPr>
          <w:rFonts w:cs="Arial"/>
        </w:rPr>
      </w:pPr>
      <w:r w:rsidRPr="00102362">
        <w:rPr>
          <w:rFonts w:cs="Arial"/>
        </w:rPr>
        <w:t>The guidance assessment has been created to support with the development of your local activity-based risk assessment for this activity.  When completing your risk assessment, you should ensure the assessor(s) is trained in the risk assessment process and that staff and partnership colleagues are involved in the assessment.  This is to make sure that your assessment is relevant and accurate in the context of your own environment,</w:t>
      </w:r>
      <w:r>
        <w:rPr>
          <w:rFonts w:cs="Arial"/>
        </w:rPr>
        <w:t xml:space="preserve"> people, systems and processes.</w:t>
      </w:r>
    </w:p>
    <w:p w14:paraId="5D6FD053" w14:textId="77777777" w:rsidR="00102362" w:rsidRPr="00102362" w:rsidRDefault="00102362" w:rsidP="00E33F97">
      <w:pPr>
        <w:ind w:right="130"/>
        <w:rPr>
          <w:rFonts w:cs="Arial"/>
        </w:rPr>
      </w:pPr>
    </w:p>
    <w:p w14:paraId="0A37501D" w14:textId="7D5B6CDF" w:rsidR="003B3073" w:rsidRDefault="00102362" w:rsidP="00E33F97">
      <w:pPr>
        <w:ind w:right="-12"/>
        <w:rPr>
          <w:rFonts w:cs="Arial"/>
        </w:rPr>
      </w:pPr>
      <w:r w:rsidRPr="00102362">
        <w:rPr>
          <w:rFonts w:cs="Arial"/>
        </w:rPr>
        <w:t>The guidance document hosted on the Occupational Health and Safety web page will be reviewed every two years, however, depending upon the residual risk, managers may need to review their local assessments more frequently than this.</w:t>
      </w:r>
    </w:p>
    <w:p w14:paraId="1BC486B0" w14:textId="77777777" w:rsidR="00102362" w:rsidRPr="00102362" w:rsidRDefault="00102362" w:rsidP="00102362">
      <w:pPr>
        <w:ind w:right="-1283"/>
        <w:rPr>
          <w:rFonts w:eastAsia="Arial" w:cs="Arial"/>
        </w:rPr>
      </w:pP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363"/>
        <w:gridCol w:w="2268"/>
        <w:gridCol w:w="3119"/>
      </w:tblGrid>
      <w:tr w:rsidR="003B3073" w:rsidRPr="00E41397" w14:paraId="17B21EA2" w14:textId="77777777" w:rsidTr="50BA9C7F">
        <w:trPr>
          <w:trHeight w:val="602"/>
        </w:trPr>
        <w:tc>
          <w:tcPr>
            <w:tcW w:w="1956" w:type="dxa"/>
            <w:shd w:val="clear" w:color="auto" w:fill="D9D9D9" w:themeFill="background1" w:themeFillShade="D9"/>
          </w:tcPr>
          <w:p w14:paraId="1051FD4B" w14:textId="61305F59" w:rsidR="003B3073" w:rsidRPr="00E41397" w:rsidRDefault="00102362" w:rsidP="003D3485">
            <w:pPr>
              <w:rPr>
                <w:rFonts w:eastAsia="Calibri" w:cs="Arial"/>
                <w:b/>
                <w:sz w:val="20"/>
                <w:szCs w:val="20"/>
              </w:rPr>
            </w:pPr>
            <w:r>
              <w:rPr>
                <w:rFonts w:eastAsia="Calibri" w:cs="Arial"/>
                <w:b/>
                <w:sz w:val="20"/>
                <w:szCs w:val="20"/>
              </w:rPr>
              <w:t>T</w:t>
            </w:r>
            <w:r w:rsidR="003B3073" w:rsidRPr="00E41397">
              <w:rPr>
                <w:rFonts w:eastAsia="Calibri" w:cs="Arial"/>
                <w:b/>
                <w:sz w:val="20"/>
                <w:szCs w:val="20"/>
              </w:rPr>
              <w:t xml:space="preserve">ASK/ ACTIVITY/ PROCESS </w:t>
            </w:r>
          </w:p>
        </w:tc>
        <w:tc>
          <w:tcPr>
            <w:tcW w:w="8363" w:type="dxa"/>
          </w:tcPr>
          <w:p w14:paraId="261E1AD5" w14:textId="77777777" w:rsidR="003B3073" w:rsidRPr="001425AD" w:rsidRDefault="001425AD" w:rsidP="003D3485">
            <w:pPr>
              <w:rPr>
                <w:rFonts w:eastAsia="Calibri" w:cs="Arial"/>
              </w:rPr>
            </w:pPr>
            <w:r w:rsidRPr="001425AD">
              <w:rPr>
                <w:rFonts w:eastAsia="Calibri" w:cs="Arial"/>
              </w:rPr>
              <w:t>Storage and Use of Liquid Nitrogen Dewars.</w:t>
            </w:r>
          </w:p>
        </w:tc>
        <w:tc>
          <w:tcPr>
            <w:tcW w:w="2268" w:type="dxa"/>
            <w:shd w:val="clear" w:color="auto" w:fill="D9D9D9" w:themeFill="background1" w:themeFillShade="D9"/>
          </w:tcPr>
          <w:p w14:paraId="7E92C8A7" w14:textId="77777777" w:rsidR="003B3073" w:rsidRPr="00E41397" w:rsidRDefault="003B3073" w:rsidP="003D3485">
            <w:pPr>
              <w:rPr>
                <w:rFonts w:eastAsia="Calibri" w:cs="Arial"/>
                <w:b/>
                <w:sz w:val="20"/>
                <w:szCs w:val="20"/>
              </w:rPr>
            </w:pPr>
            <w:r w:rsidRPr="00E41397">
              <w:rPr>
                <w:rFonts w:eastAsia="Calibri" w:cs="Arial"/>
                <w:b/>
                <w:sz w:val="20"/>
                <w:szCs w:val="20"/>
              </w:rPr>
              <w:t>DEPARTMENT /</w:t>
            </w:r>
          </w:p>
          <w:p w14:paraId="7F987BC4" w14:textId="77777777" w:rsidR="003B3073" w:rsidRPr="00E41397" w:rsidRDefault="003B3073" w:rsidP="003D3485">
            <w:pPr>
              <w:rPr>
                <w:rFonts w:eastAsia="Calibri" w:cs="Arial"/>
                <w:b/>
                <w:sz w:val="20"/>
                <w:szCs w:val="20"/>
              </w:rPr>
            </w:pPr>
            <w:r w:rsidRPr="00E41397">
              <w:rPr>
                <w:rFonts w:eastAsia="Calibri" w:cs="Arial"/>
                <w:b/>
                <w:sz w:val="20"/>
                <w:szCs w:val="20"/>
              </w:rPr>
              <w:t>SERVICE:</w:t>
            </w:r>
          </w:p>
        </w:tc>
        <w:tc>
          <w:tcPr>
            <w:tcW w:w="3119" w:type="dxa"/>
          </w:tcPr>
          <w:p w14:paraId="015ED1C8" w14:textId="77777777" w:rsidR="003B3073" w:rsidRPr="00E41397" w:rsidRDefault="001425AD" w:rsidP="003D3485">
            <w:pPr>
              <w:ind w:right="-108"/>
              <w:rPr>
                <w:rFonts w:ascii="Calibri" w:eastAsia="Calibri" w:hAnsi="Calibri" w:cs="Arial"/>
              </w:rPr>
            </w:pPr>
            <w:r>
              <w:t>Any area where liquid Nitrogen Dewars are stored and used.</w:t>
            </w:r>
          </w:p>
        </w:tc>
      </w:tr>
      <w:tr w:rsidR="003B3073" w:rsidRPr="00E41397" w14:paraId="3E64E3E2" w14:textId="77777777" w:rsidTr="50BA9C7F">
        <w:trPr>
          <w:trHeight w:val="1055"/>
        </w:trPr>
        <w:tc>
          <w:tcPr>
            <w:tcW w:w="1956" w:type="dxa"/>
            <w:shd w:val="clear" w:color="auto" w:fill="D9D9D9" w:themeFill="background1" w:themeFillShade="D9"/>
          </w:tcPr>
          <w:p w14:paraId="46F6810A" w14:textId="77777777" w:rsidR="003B3073" w:rsidRPr="00E41397" w:rsidRDefault="003B3073" w:rsidP="003D3485">
            <w:pPr>
              <w:rPr>
                <w:rFonts w:eastAsia="Calibri" w:cs="Arial"/>
                <w:b/>
                <w:sz w:val="20"/>
                <w:szCs w:val="20"/>
              </w:rPr>
            </w:pPr>
            <w:r w:rsidRPr="00E41397">
              <w:rPr>
                <w:rFonts w:eastAsia="Calibri" w:cs="Arial"/>
                <w:b/>
                <w:sz w:val="20"/>
                <w:szCs w:val="20"/>
              </w:rPr>
              <w:t xml:space="preserve">DESCRIPTION : </w:t>
            </w:r>
          </w:p>
        </w:tc>
        <w:tc>
          <w:tcPr>
            <w:tcW w:w="13750" w:type="dxa"/>
            <w:gridSpan w:val="3"/>
          </w:tcPr>
          <w:p w14:paraId="26D9FEBD" w14:textId="77777777" w:rsidR="003B3073" w:rsidRPr="001425AD" w:rsidRDefault="00C019CE" w:rsidP="003D3485">
            <w:pPr>
              <w:contextualSpacing/>
              <w:rPr>
                <w:rFonts w:cs="Arial"/>
              </w:rPr>
            </w:pPr>
            <w:r>
              <w:rPr>
                <w:rFonts w:cs="Arial"/>
              </w:rPr>
              <w:t>T</w:t>
            </w:r>
            <w:r w:rsidR="001425AD" w:rsidRPr="001425AD">
              <w:rPr>
                <w:rFonts w:cs="Arial"/>
              </w:rPr>
              <w:t>he storage and use of liquid nitrogen Dewars within the organisation. (Premises holding more than one Dewar or 2 litres should conduct a more in-depth Risk assessment)</w:t>
            </w:r>
          </w:p>
        </w:tc>
      </w:tr>
      <w:tr w:rsidR="003B3073" w:rsidRPr="00E41397" w14:paraId="3EC23CF4" w14:textId="77777777" w:rsidTr="50BA9C7F">
        <w:trPr>
          <w:trHeight w:val="135"/>
        </w:trPr>
        <w:tc>
          <w:tcPr>
            <w:tcW w:w="1956" w:type="dxa"/>
            <w:shd w:val="clear" w:color="auto" w:fill="D9D9D9" w:themeFill="background1" w:themeFillShade="D9"/>
          </w:tcPr>
          <w:p w14:paraId="005C8BB3" w14:textId="77777777" w:rsidR="003B3073" w:rsidRPr="00E41397" w:rsidRDefault="003B3073" w:rsidP="003D3485">
            <w:pPr>
              <w:rPr>
                <w:rFonts w:eastAsia="Calibri" w:cs="Arial"/>
                <w:b/>
                <w:sz w:val="20"/>
                <w:szCs w:val="20"/>
              </w:rPr>
            </w:pPr>
            <w:r w:rsidRPr="00E41397">
              <w:rPr>
                <w:rFonts w:eastAsia="Calibri" w:cs="Arial"/>
                <w:b/>
                <w:sz w:val="20"/>
                <w:szCs w:val="20"/>
              </w:rPr>
              <w:t xml:space="preserve"> LOCATION:</w:t>
            </w:r>
          </w:p>
        </w:tc>
        <w:tc>
          <w:tcPr>
            <w:tcW w:w="8363" w:type="dxa"/>
            <w:shd w:val="clear" w:color="auto" w:fill="auto"/>
          </w:tcPr>
          <w:p w14:paraId="05C561C7" w14:textId="5CF661B2" w:rsidR="003B3073" w:rsidRPr="00E41397" w:rsidRDefault="004368DA" w:rsidP="003D3485">
            <w:pPr>
              <w:tabs>
                <w:tab w:val="left" w:pos="6831"/>
              </w:tabs>
              <w:ind w:right="-108"/>
              <w:rPr>
                <w:rFonts w:eastAsia="Calibri" w:cs="Arial"/>
              </w:rPr>
            </w:pPr>
            <w:r w:rsidRPr="004368DA">
              <w:rPr>
                <w:rFonts w:eastAsia="Calibri" w:cs="Arial"/>
                <w:color w:val="FF0000"/>
              </w:rPr>
              <w:t>[To be defined by Assessor]</w:t>
            </w:r>
          </w:p>
        </w:tc>
        <w:tc>
          <w:tcPr>
            <w:tcW w:w="2268" w:type="dxa"/>
            <w:shd w:val="clear" w:color="auto" w:fill="D9D9D9" w:themeFill="background1" w:themeFillShade="D9"/>
          </w:tcPr>
          <w:p w14:paraId="2E4A406C" w14:textId="77777777" w:rsidR="003B3073" w:rsidRPr="00E41397" w:rsidRDefault="003B3073" w:rsidP="003D3485">
            <w:pPr>
              <w:rPr>
                <w:rFonts w:eastAsia="Calibri" w:cs="Arial"/>
                <w:b/>
                <w:sz w:val="20"/>
                <w:szCs w:val="20"/>
              </w:rPr>
            </w:pPr>
            <w:r w:rsidRPr="00E41397">
              <w:rPr>
                <w:rFonts w:eastAsia="Calibri" w:cs="Arial"/>
                <w:b/>
                <w:sz w:val="20"/>
                <w:szCs w:val="20"/>
              </w:rPr>
              <w:t xml:space="preserve">REFERENCE </w:t>
            </w:r>
          </w:p>
          <w:p w14:paraId="4456197E" w14:textId="77777777" w:rsidR="003B3073" w:rsidRPr="00E41397" w:rsidRDefault="003B3073" w:rsidP="003D3485">
            <w:pPr>
              <w:rPr>
                <w:rFonts w:eastAsia="Calibri" w:cs="Arial"/>
                <w:b/>
                <w:sz w:val="20"/>
                <w:szCs w:val="20"/>
              </w:rPr>
            </w:pPr>
            <w:r w:rsidRPr="00E41397">
              <w:rPr>
                <w:rFonts w:eastAsia="Calibri" w:cs="Arial"/>
                <w:b/>
                <w:sz w:val="20"/>
                <w:szCs w:val="20"/>
              </w:rPr>
              <w:t>AND DATE:</w:t>
            </w:r>
          </w:p>
        </w:tc>
        <w:tc>
          <w:tcPr>
            <w:tcW w:w="3119" w:type="dxa"/>
          </w:tcPr>
          <w:p w14:paraId="31C92248" w14:textId="59A15028" w:rsidR="003B3073" w:rsidRPr="00E41397" w:rsidRDefault="004368DA" w:rsidP="003D3485">
            <w:pPr>
              <w:rPr>
                <w:rFonts w:cs="Arial"/>
              </w:rPr>
            </w:pPr>
            <w:r w:rsidRPr="004368DA">
              <w:rPr>
                <w:rFonts w:cs="Arial"/>
                <w:color w:val="FF0000"/>
              </w:rPr>
              <w:t>[</w:t>
            </w:r>
            <w:r>
              <w:rPr>
                <w:rStyle w:val="normaltextrun"/>
                <w:rFonts w:cs="Arial"/>
                <w:color w:val="FF0000"/>
                <w:bdr w:val="none" w:sz="0" w:space="0" w:color="auto" w:frame="1"/>
              </w:rPr>
              <w:t>Add your unique Reference and date completed]</w:t>
            </w:r>
          </w:p>
        </w:tc>
      </w:tr>
    </w:tbl>
    <w:p w14:paraId="5DAB6C7B" w14:textId="77777777" w:rsidR="003B3073" w:rsidRPr="00E41397" w:rsidRDefault="003B3073" w:rsidP="003D3485">
      <w:pPr>
        <w:ind w:right="-1283"/>
        <w:rPr>
          <w:rFonts w:eastAsia="Arial" w:cs="Arial"/>
        </w:rPr>
      </w:pP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3"/>
        <w:gridCol w:w="8363"/>
      </w:tblGrid>
      <w:tr w:rsidR="00E41397" w:rsidRPr="00E41397" w14:paraId="4CECB7EC" w14:textId="77777777" w:rsidTr="75E41F58">
        <w:trPr>
          <w:trHeight w:val="572"/>
        </w:trPr>
        <w:tc>
          <w:tcPr>
            <w:tcW w:w="7343" w:type="dxa"/>
            <w:shd w:val="clear" w:color="auto" w:fill="D9D9D9" w:themeFill="background1" w:themeFillShade="D9"/>
          </w:tcPr>
          <w:p w14:paraId="63298BB2" w14:textId="77777777" w:rsidR="00E41397" w:rsidRPr="00E41397" w:rsidRDefault="00E41397" w:rsidP="003D3485">
            <w:pPr>
              <w:shd w:val="clear" w:color="auto" w:fill="D9D9D9" w:themeFill="background1" w:themeFillShade="D9"/>
              <w:ind w:right="-108"/>
              <w:rPr>
                <w:rFonts w:eastAsia="Calibri" w:cs="Arial"/>
                <w:b/>
                <w:sz w:val="20"/>
                <w:szCs w:val="20"/>
              </w:rPr>
            </w:pPr>
            <w:r w:rsidRPr="00E41397">
              <w:rPr>
                <w:rFonts w:eastAsia="Calibri" w:cs="Arial"/>
                <w:b/>
                <w:sz w:val="20"/>
                <w:szCs w:val="20"/>
              </w:rPr>
              <w:t>TYPES OF INJURY/LOSS/Ill HEALTH</w:t>
            </w:r>
          </w:p>
          <w:p w14:paraId="052F6684" w14:textId="77777777" w:rsidR="00E41397" w:rsidRPr="00E41397" w:rsidRDefault="00E41397" w:rsidP="003D3485">
            <w:pPr>
              <w:shd w:val="clear" w:color="auto" w:fill="D9D9D9" w:themeFill="background1" w:themeFillShade="D9"/>
              <w:ind w:right="-108"/>
              <w:rPr>
                <w:rFonts w:eastAsia="Calibri" w:cs="Arial"/>
                <w:b/>
                <w:sz w:val="20"/>
                <w:szCs w:val="20"/>
              </w:rPr>
            </w:pPr>
            <w:r w:rsidRPr="00E41397">
              <w:rPr>
                <w:rFonts w:eastAsia="Calibri" w:cs="Arial"/>
                <w:sz w:val="16"/>
                <w:szCs w:val="16"/>
              </w:rPr>
              <w:t>This should include injuries, acute and chronic ill health, psychological harm etc. For example, burns, fractures, bruising, lacerations, punctures, vibration white finger, occupational dermatitis, stress.</w:t>
            </w:r>
          </w:p>
        </w:tc>
        <w:tc>
          <w:tcPr>
            <w:tcW w:w="8363" w:type="dxa"/>
          </w:tcPr>
          <w:p w14:paraId="77C8920B" w14:textId="206CE5C1" w:rsidR="00E41397" w:rsidRPr="00E41397" w:rsidRDefault="001425AD" w:rsidP="003D3485">
            <w:pPr>
              <w:ind w:right="-108"/>
              <w:rPr>
                <w:rFonts w:eastAsia="Calibri" w:cs="Arial"/>
                <w:sz w:val="20"/>
                <w:szCs w:val="20"/>
              </w:rPr>
            </w:pPr>
            <w:r w:rsidRPr="75E41F58">
              <w:rPr>
                <w:rFonts w:eastAsia="Calibri" w:cs="Arial"/>
                <w:sz w:val="20"/>
                <w:szCs w:val="20"/>
              </w:rPr>
              <w:t>Asphyxiation, MSK Injury, Burns</w:t>
            </w:r>
            <w:r w:rsidR="00C019CE" w:rsidRPr="75E41F58">
              <w:rPr>
                <w:rFonts w:eastAsia="Calibri" w:cs="Arial"/>
                <w:sz w:val="20"/>
                <w:szCs w:val="20"/>
              </w:rPr>
              <w:t>.</w:t>
            </w:r>
            <w:r w:rsidR="625DF3E1" w:rsidRPr="75E41F58">
              <w:rPr>
                <w:rFonts w:eastAsia="Calibri" w:cs="Arial"/>
                <w:sz w:val="20"/>
                <w:szCs w:val="20"/>
              </w:rPr>
              <w:t xml:space="preserve"> </w:t>
            </w:r>
            <w:r w:rsidR="625DF3E1" w:rsidRPr="00502EA6">
              <w:rPr>
                <w:rFonts w:eastAsia="Calibri" w:cs="Arial"/>
                <w:sz w:val="20"/>
                <w:szCs w:val="20"/>
              </w:rPr>
              <w:t>Cryogenic burns, frostbite.</w:t>
            </w:r>
          </w:p>
        </w:tc>
      </w:tr>
      <w:tr w:rsidR="00E41397" w:rsidRPr="00E41397" w14:paraId="1FC7CC38" w14:textId="77777777" w:rsidTr="75E41F58">
        <w:trPr>
          <w:trHeight w:val="572"/>
        </w:trPr>
        <w:tc>
          <w:tcPr>
            <w:tcW w:w="15706" w:type="dxa"/>
            <w:gridSpan w:val="2"/>
            <w:shd w:val="clear" w:color="auto" w:fill="D9D9D9" w:themeFill="background1" w:themeFillShade="D9"/>
            <w:vAlign w:val="center"/>
          </w:tcPr>
          <w:p w14:paraId="1BCCD470" w14:textId="77777777" w:rsidR="00E41397" w:rsidRPr="00E41397" w:rsidRDefault="00E41397" w:rsidP="003D3485">
            <w:pPr>
              <w:ind w:right="-108"/>
              <w:rPr>
                <w:rFonts w:eastAsia="Calibri" w:cs="Arial"/>
                <w:b/>
                <w:sz w:val="16"/>
                <w:szCs w:val="16"/>
              </w:rPr>
            </w:pPr>
            <w:r w:rsidRPr="00E41397">
              <w:rPr>
                <w:rFonts w:eastAsia="Calibri" w:cs="Arial"/>
                <w:b/>
                <w:sz w:val="20"/>
                <w:szCs w:val="20"/>
              </w:rPr>
              <w:t>FOR EACH HAZARD, PLEASE IDENTIFY THE PERSON AT RISK (direct and indirect)</w:t>
            </w:r>
          </w:p>
          <w:p w14:paraId="71A54C6B" w14:textId="77777777" w:rsidR="00E41397" w:rsidRPr="00E41397" w:rsidRDefault="00E41397" w:rsidP="003D3485">
            <w:pPr>
              <w:ind w:right="-108"/>
              <w:rPr>
                <w:rFonts w:eastAsia="Calibri" w:cs="Arial"/>
                <w:sz w:val="16"/>
                <w:szCs w:val="16"/>
              </w:rPr>
            </w:pPr>
            <w:r w:rsidRPr="00E41397">
              <w:rPr>
                <w:rFonts w:eastAsia="Calibri" w:cs="Arial"/>
                <w:sz w:val="16"/>
                <w:szCs w:val="16"/>
              </w:rPr>
              <w:t>Consider those especially vulnerable (young/ inexperienced workers, members of the public, school pupils, the elderly, residents and contractors).</w:t>
            </w:r>
          </w:p>
          <w:p w14:paraId="6D8B3484" w14:textId="77777777" w:rsidR="00E41397" w:rsidRPr="00E41397" w:rsidRDefault="00E41397" w:rsidP="003D3485">
            <w:pPr>
              <w:ind w:right="-108"/>
              <w:rPr>
                <w:rFonts w:ascii="Calibri" w:eastAsia="Calibri" w:hAnsi="Calibri"/>
                <w:sz w:val="20"/>
                <w:szCs w:val="20"/>
              </w:rPr>
            </w:pPr>
            <w:r w:rsidRPr="00E41397">
              <w:rPr>
                <w:rFonts w:eastAsia="Calibri" w:cs="Arial"/>
                <w:b/>
                <w:sz w:val="16"/>
                <w:szCs w:val="16"/>
              </w:rPr>
              <w:t>NOTE:</w:t>
            </w:r>
            <w:r w:rsidRPr="00E41397">
              <w:rPr>
                <w:rFonts w:eastAsia="Calibri" w:cs="Arial"/>
                <w:sz w:val="16"/>
                <w:szCs w:val="16"/>
              </w:rPr>
              <w:t xml:space="preserve"> New and expectant mothers require a separate risk assessment</w:t>
            </w:r>
          </w:p>
        </w:tc>
      </w:tr>
    </w:tbl>
    <w:p w14:paraId="49E4B370" w14:textId="77777777" w:rsidR="00E41397" w:rsidRPr="00E41397" w:rsidRDefault="00E41397" w:rsidP="003D3485">
      <w:pPr>
        <w:ind w:right="-720"/>
        <w:rPr>
          <w:rFonts w:cs="Arial"/>
          <w:b/>
          <w:strike/>
          <w:sz w:val="16"/>
          <w:szCs w:val="16"/>
        </w:rPr>
      </w:pP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r>
      <w:r w:rsidRPr="00E41397">
        <w:rPr>
          <w:sz w:val="16"/>
          <w:szCs w:val="16"/>
        </w:rPr>
        <w:tab/>
        <w:t xml:space="preserve">                  </w:t>
      </w: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48"/>
        <w:gridCol w:w="992"/>
        <w:gridCol w:w="6379"/>
        <w:gridCol w:w="2835"/>
        <w:gridCol w:w="1752"/>
      </w:tblGrid>
      <w:tr w:rsidR="00E41397" w:rsidRPr="00E41397" w14:paraId="1109B9BE" w14:textId="77777777" w:rsidTr="46128BCC">
        <w:trPr>
          <w:trHeight w:val="1606"/>
          <w:tblHeader/>
        </w:trPr>
        <w:tc>
          <w:tcPr>
            <w:tcW w:w="3748" w:type="dxa"/>
            <w:tcBorders>
              <w:bottom w:val="single" w:sz="4" w:space="0" w:color="auto"/>
            </w:tcBorders>
            <w:shd w:val="clear" w:color="auto" w:fill="D9D9D9" w:themeFill="background1" w:themeFillShade="D9"/>
          </w:tcPr>
          <w:p w14:paraId="02EB378F" w14:textId="77777777" w:rsidR="00E41397" w:rsidRPr="00E41397" w:rsidRDefault="00E41397" w:rsidP="003D3485">
            <w:pPr>
              <w:rPr>
                <w:rFonts w:ascii="Calibri" w:eastAsia="Calibri" w:hAnsi="Calibri" w:cs="Calibri"/>
                <w:b/>
              </w:rPr>
            </w:pPr>
          </w:p>
          <w:p w14:paraId="678FBA83" w14:textId="77777777" w:rsidR="00E41397" w:rsidRPr="00E41397" w:rsidRDefault="00E41397" w:rsidP="003D3485">
            <w:pPr>
              <w:rPr>
                <w:rFonts w:ascii="Calibri" w:eastAsia="Calibri" w:hAnsi="Calibri" w:cs="Calibri"/>
                <w:b/>
              </w:rPr>
            </w:pPr>
            <w:r w:rsidRPr="00E41397">
              <w:rPr>
                <w:rFonts w:ascii="Calibri" w:eastAsia="Calibri" w:hAnsi="Calibri" w:cs="Calibri"/>
                <w:b/>
                <w:sz w:val="22"/>
                <w:szCs w:val="22"/>
              </w:rPr>
              <w:t>HAZARD / SOURCE of HAZARD</w:t>
            </w:r>
          </w:p>
        </w:tc>
        <w:tc>
          <w:tcPr>
            <w:tcW w:w="992" w:type="dxa"/>
            <w:tcBorders>
              <w:bottom w:val="single" w:sz="4" w:space="0" w:color="auto"/>
            </w:tcBorders>
            <w:shd w:val="clear" w:color="auto" w:fill="D9D9D9" w:themeFill="background1" w:themeFillShade="D9"/>
          </w:tcPr>
          <w:p w14:paraId="6A05A809" w14:textId="77777777" w:rsidR="00E41397" w:rsidRPr="00E41397" w:rsidRDefault="00E41397" w:rsidP="003D3485">
            <w:pPr>
              <w:rPr>
                <w:rFonts w:asciiTheme="minorHAnsi" w:eastAsia="Calibri" w:hAnsiTheme="minorHAnsi" w:cstheme="minorHAnsi"/>
                <w:b/>
                <w:sz w:val="20"/>
                <w:szCs w:val="20"/>
              </w:rPr>
            </w:pPr>
          </w:p>
          <w:p w14:paraId="2B8CE486" w14:textId="77777777" w:rsidR="00E41397" w:rsidRPr="00E41397" w:rsidRDefault="00E41397" w:rsidP="003D3485">
            <w:pPr>
              <w:rPr>
                <w:rFonts w:asciiTheme="minorHAnsi" w:eastAsia="Calibri" w:hAnsiTheme="minorHAnsi" w:cstheme="minorHAnsi"/>
                <w:b/>
                <w:sz w:val="20"/>
                <w:szCs w:val="20"/>
              </w:rPr>
            </w:pPr>
            <w:r w:rsidRPr="00E41397">
              <w:rPr>
                <w:rFonts w:asciiTheme="minorHAnsi" w:eastAsia="Calibri" w:hAnsiTheme="minorHAnsi" w:cstheme="minorHAnsi"/>
                <w:b/>
                <w:sz w:val="20"/>
                <w:szCs w:val="20"/>
              </w:rPr>
              <w:t>PERSONS AT RISK</w:t>
            </w:r>
          </w:p>
        </w:tc>
        <w:tc>
          <w:tcPr>
            <w:tcW w:w="6379" w:type="dxa"/>
            <w:tcBorders>
              <w:bottom w:val="single" w:sz="4" w:space="0" w:color="auto"/>
            </w:tcBorders>
            <w:shd w:val="clear" w:color="auto" w:fill="D9D9D9" w:themeFill="background1" w:themeFillShade="D9"/>
          </w:tcPr>
          <w:p w14:paraId="5A39BBE3" w14:textId="77777777" w:rsidR="00E41397" w:rsidRPr="00E41397" w:rsidRDefault="00E41397" w:rsidP="003D3485">
            <w:pPr>
              <w:rPr>
                <w:rFonts w:asciiTheme="minorHAnsi" w:eastAsia="Calibri" w:hAnsiTheme="minorHAnsi" w:cstheme="minorHAnsi"/>
                <w:b/>
                <w:sz w:val="20"/>
                <w:szCs w:val="20"/>
              </w:rPr>
            </w:pPr>
          </w:p>
          <w:p w14:paraId="3453300A" w14:textId="77777777" w:rsidR="00E41397" w:rsidRPr="00E41397" w:rsidRDefault="00E41397" w:rsidP="003D3485">
            <w:pPr>
              <w:rPr>
                <w:rFonts w:asciiTheme="minorHAnsi" w:eastAsia="Calibri" w:hAnsiTheme="minorHAnsi" w:cstheme="minorHAnsi"/>
                <w:b/>
                <w:sz w:val="20"/>
                <w:szCs w:val="20"/>
              </w:rPr>
            </w:pPr>
            <w:r w:rsidRPr="00E41397">
              <w:rPr>
                <w:rFonts w:asciiTheme="minorHAnsi" w:eastAsia="Calibri" w:hAnsiTheme="minorHAnsi" w:cstheme="minorHAnsi"/>
                <w:b/>
                <w:sz w:val="20"/>
                <w:szCs w:val="20"/>
              </w:rPr>
              <w:t>CURRENT CONTROL MEASURES IN PLACE</w:t>
            </w:r>
          </w:p>
        </w:tc>
        <w:tc>
          <w:tcPr>
            <w:tcW w:w="2835" w:type="dxa"/>
            <w:tcBorders>
              <w:bottom w:val="single" w:sz="4" w:space="0" w:color="auto"/>
            </w:tcBorders>
            <w:shd w:val="clear" w:color="auto" w:fill="D9D9D9" w:themeFill="background1" w:themeFillShade="D9"/>
          </w:tcPr>
          <w:p w14:paraId="41C8F396" w14:textId="77777777" w:rsidR="00E41397" w:rsidRPr="00E41397" w:rsidRDefault="00E41397" w:rsidP="003D3485">
            <w:pPr>
              <w:rPr>
                <w:rFonts w:asciiTheme="minorHAnsi" w:eastAsia="Calibri" w:hAnsiTheme="minorHAnsi" w:cstheme="minorHAnsi"/>
                <w:b/>
              </w:rPr>
            </w:pPr>
          </w:p>
          <w:p w14:paraId="05F1DBB9" w14:textId="77777777" w:rsidR="00E41397" w:rsidRPr="00E41397" w:rsidRDefault="00E41397" w:rsidP="003D3485">
            <w:pPr>
              <w:rPr>
                <w:rFonts w:asciiTheme="minorHAnsi" w:eastAsia="Calibri" w:hAnsiTheme="minorHAnsi" w:cstheme="minorHAnsi"/>
                <w:b/>
              </w:rPr>
            </w:pPr>
            <w:r w:rsidRPr="00E41397">
              <w:rPr>
                <w:rFonts w:asciiTheme="minorHAnsi" w:eastAsia="Calibri" w:hAnsiTheme="minorHAnsi" w:cstheme="minorHAnsi"/>
                <w:b/>
              </w:rPr>
              <w:t>Risk Remaining</w:t>
            </w:r>
          </w:p>
        </w:tc>
        <w:tc>
          <w:tcPr>
            <w:tcW w:w="1752" w:type="dxa"/>
            <w:shd w:val="clear" w:color="auto" w:fill="D9D9D9" w:themeFill="background1" w:themeFillShade="D9"/>
          </w:tcPr>
          <w:p w14:paraId="2AFD31A5" w14:textId="77777777" w:rsidR="00E41397" w:rsidRPr="00E41397" w:rsidRDefault="00E41397" w:rsidP="003D3485">
            <w:pPr>
              <w:rPr>
                <w:rFonts w:asciiTheme="minorHAnsi" w:eastAsia="Calibri" w:hAnsiTheme="minorHAnsi" w:cstheme="minorHAnsi"/>
                <w:b/>
                <w:sz w:val="16"/>
                <w:szCs w:val="16"/>
              </w:rPr>
            </w:pPr>
            <w:r w:rsidRPr="00E41397">
              <w:rPr>
                <w:rFonts w:asciiTheme="minorHAnsi" w:eastAsia="Calibri" w:hAnsiTheme="minorHAnsi" w:cstheme="minorHAnsi"/>
                <w:b/>
                <w:sz w:val="16"/>
                <w:szCs w:val="16"/>
              </w:rPr>
              <w:t>Calculate Risk  by multiplying the Consequence and Likelihood scores</w:t>
            </w:r>
          </w:p>
          <w:p w14:paraId="4B89D94C" w14:textId="742732B2" w:rsidR="00E41397" w:rsidRPr="00320C36" w:rsidRDefault="00320C36" w:rsidP="003D3485">
            <w:pPr>
              <w:rPr>
                <w:rStyle w:val="Hyperlink"/>
                <w:rFonts w:asciiTheme="minorHAnsi" w:eastAsia="Calibri" w:hAnsiTheme="minorHAnsi" w:cstheme="minorHAnsi"/>
                <w:b/>
                <w:sz w:val="16"/>
                <w:szCs w:val="16"/>
              </w:rPr>
            </w:pPr>
            <w:r>
              <w:rPr>
                <w:rFonts w:asciiTheme="minorHAnsi" w:eastAsia="Calibri" w:hAnsiTheme="minorHAnsi" w:cstheme="minorHAnsi"/>
                <w:b/>
                <w:color w:val="0000FF"/>
                <w:sz w:val="16"/>
                <w:szCs w:val="16"/>
                <w:u w:val="single"/>
              </w:rPr>
              <w:fldChar w:fldCharType="begin"/>
            </w:r>
            <w:r>
              <w:rPr>
                <w:rFonts w:asciiTheme="minorHAnsi" w:eastAsia="Calibri" w:hAnsiTheme="minorHAnsi" w:cstheme="minorHAnsi"/>
                <w:b/>
                <w:color w:val="0000FF"/>
                <w:sz w:val="16"/>
                <w:szCs w:val="16"/>
                <w:u w:val="single"/>
              </w:rPr>
              <w:instrText xml:space="preserve"> HYPERLINK "http://athena/execmed/riskmgt/Documents/Risk%20Matrix.pdf" </w:instrText>
            </w:r>
            <w:r>
              <w:rPr>
                <w:rFonts w:asciiTheme="minorHAnsi" w:eastAsia="Calibri" w:hAnsiTheme="minorHAnsi" w:cstheme="minorHAnsi"/>
                <w:b/>
                <w:color w:val="0000FF"/>
                <w:sz w:val="16"/>
                <w:szCs w:val="16"/>
                <w:u w:val="single"/>
              </w:rPr>
              <w:fldChar w:fldCharType="separate"/>
            </w:r>
            <w:r w:rsidR="00E41397" w:rsidRPr="00320C36">
              <w:rPr>
                <w:rStyle w:val="Hyperlink"/>
                <w:rFonts w:asciiTheme="minorHAnsi" w:eastAsia="Calibri" w:hAnsiTheme="minorHAnsi" w:cstheme="minorHAnsi"/>
                <w:b/>
                <w:sz w:val="16"/>
                <w:szCs w:val="16"/>
              </w:rPr>
              <w:t>severity consequence matrix</w:t>
            </w:r>
          </w:p>
          <w:p w14:paraId="438D3A3F" w14:textId="5332A143" w:rsidR="00E41397" w:rsidRPr="00E41397" w:rsidRDefault="00320C36" w:rsidP="003D3485">
            <w:pPr>
              <w:rPr>
                <w:rFonts w:asciiTheme="minorHAnsi" w:eastAsia="Calibri" w:hAnsiTheme="minorHAnsi" w:cstheme="minorHAnsi"/>
                <w:b/>
                <w:sz w:val="16"/>
                <w:szCs w:val="16"/>
              </w:rPr>
            </w:pPr>
            <w:r>
              <w:rPr>
                <w:rFonts w:asciiTheme="minorHAnsi" w:eastAsia="Calibri" w:hAnsiTheme="minorHAnsi" w:cstheme="minorHAnsi"/>
                <w:b/>
                <w:color w:val="0000FF"/>
                <w:sz w:val="16"/>
                <w:szCs w:val="16"/>
                <w:u w:val="single"/>
              </w:rPr>
              <w:fldChar w:fldCharType="end"/>
            </w:r>
            <w:r w:rsidR="00E41397" w:rsidRPr="00E41397">
              <w:rPr>
                <w:rFonts w:asciiTheme="minorHAnsi" w:eastAsia="Calibri" w:hAnsiTheme="minorHAnsi" w:cstheme="minorHAnsi"/>
                <w:b/>
                <w:sz w:val="16"/>
                <w:szCs w:val="16"/>
              </w:rPr>
              <w:t>C x L   = Risk (1-25)</w:t>
            </w:r>
          </w:p>
        </w:tc>
      </w:tr>
      <w:tr w:rsidR="00E41397" w:rsidRPr="00E41397" w14:paraId="29816D7F" w14:textId="77777777" w:rsidTr="46128BCC">
        <w:tc>
          <w:tcPr>
            <w:tcW w:w="3748" w:type="dxa"/>
          </w:tcPr>
          <w:p w14:paraId="747D5C71" w14:textId="77777777" w:rsidR="001425AD" w:rsidRDefault="001425AD" w:rsidP="003D3485">
            <w:pPr>
              <w:ind w:left="33"/>
              <w:rPr>
                <w:rFonts w:cs="Arial"/>
                <w:sz w:val="22"/>
                <w:szCs w:val="22"/>
              </w:rPr>
            </w:pPr>
            <w:r w:rsidRPr="003D3485">
              <w:rPr>
                <w:rFonts w:cs="Arial"/>
                <w:b/>
                <w:sz w:val="22"/>
                <w:szCs w:val="22"/>
              </w:rPr>
              <w:t>Asphyxiation from oxygen depletion</w:t>
            </w:r>
            <w:r w:rsidRPr="4792C797">
              <w:rPr>
                <w:rFonts w:cs="Arial"/>
                <w:sz w:val="22"/>
                <w:szCs w:val="22"/>
              </w:rPr>
              <w:t>: - occurs from spillage of liquid nitrogen or vapour from the Dewars displacing the oxygen in the atmosphere. The liquid will expand 682 times into a gas at room temperature.</w:t>
            </w:r>
          </w:p>
          <w:p w14:paraId="72A3D3EC" w14:textId="77777777" w:rsidR="001425AD" w:rsidRPr="001425AD" w:rsidRDefault="001425AD" w:rsidP="003D3485">
            <w:pPr>
              <w:ind w:left="33"/>
              <w:rPr>
                <w:rFonts w:cs="Arial"/>
                <w:sz w:val="22"/>
                <w:szCs w:val="22"/>
              </w:rPr>
            </w:pPr>
          </w:p>
          <w:p w14:paraId="7EF1C01C" w14:textId="1BAC4FAB" w:rsidR="001425AD" w:rsidRDefault="001425AD" w:rsidP="003D3485">
            <w:pPr>
              <w:ind w:left="33"/>
              <w:rPr>
                <w:rFonts w:cs="Arial"/>
                <w:sz w:val="22"/>
                <w:szCs w:val="22"/>
              </w:rPr>
            </w:pPr>
            <w:r w:rsidRPr="003D3485">
              <w:rPr>
                <w:rFonts w:cs="Arial"/>
                <w:b/>
                <w:sz w:val="22"/>
                <w:szCs w:val="22"/>
              </w:rPr>
              <w:t>Chemicals</w:t>
            </w:r>
            <w:r w:rsidR="003D3485">
              <w:rPr>
                <w:rFonts w:cs="Arial"/>
                <w:b/>
                <w:sz w:val="22"/>
                <w:szCs w:val="22"/>
              </w:rPr>
              <w:t>:</w:t>
            </w:r>
            <w:r w:rsidRPr="003D3485">
              <w:rPr>
                <w:rFonts w:cs="Arial"/>
                <w:b/>
                <w:sz w:val="22"/>
                <w:szCs w:val="22"/>
              </w:rPr>
              <w:t xml:space="preserve"> </w:t>
            </w:r>
            <w:r w:rsidRPr="4792C797">
              <w:rPr>
                <w:rFonts w:cs="Arial"/>
                <w:sz w:val="22"/>
                <w:szCs w:val="22"/>
              </w:rPr>
              <w:t xml:space="preserve">working with hazardous chemicals </w:t>
            </w:r>
          </w:p>
          <w:p w14:paraId="0D0B940D" w14:textId="77777777" w:rsidR="001425AD" w:rsidRPr="001425AD" w:rsidRDefault="001425AD" w:rsidP="003D3485">
            <w:pPr>
              <w:ind w:left="33"/>
              <w:rPr>
                <w:rFonts w:cs="Arial"/>
                <w:sz w:val="22"/>
                <w:szCs w:val="22"/>
              </w:rPr>
            </w:pPr>
          </w:p>
          <w:p w14:paraId="1DAF7816" w14:textId="43429827" w:rsidR="4792C797" w:rsidRDefault="4792C797" w:rsidP="003D3485">
            <w:pPr>
              <w:ind w:left="33"/>
              <w:rPr>
                <w:rFonts w:cs="Arial"/>
                <w:sz w:val="22"/>
                <w:szCs w:val="22"/>
              </w:rPr>
            </w:pPr>
          </w:p>
          <w:p w14:paraId="44DC4B35" w14:textId="0CF8AC18" w:rsidR="001425AD" w:rsidRDefault="003D3485" w:rsidP="003D3485">
            <w:pPr>
              <w:ind w:left="33"/>
              <w:rPr>
                <w:rFonts w:cs="Arial"/>
                <w:sz w:val="22"/>
                <w:szCs w:val="22"/>
              </w:rPr>
            </w:pPr>
            <w:r w:rsidRPr="003D3485">
              <w:rPr>
                <w:rFonts w:cs="Arial"/>
                <w:b/>
                <w:sz w:val="22"/>
                <w:szCs w:val="22"/>
              </w:rPr>
              <w:t>Cryogenic burns</w:t>
            </w:r>
            <w:r>
              <w:rPr>
                <w:rFonts w:cs="Arial"/>
                <w:sz w:val="22"/>
                <w:szCs w:val="22"/>
              </w:rPr>
              <w:t xml:space="preserve">: </w:t>
            </w:r>
            <w:r w:rsidR="001425AD" w:rsidRPr="4792C797">
              <w:rPr>
                <w:rFonts w:cs="Arial"/>
                <w:sz w:val="22"/>
                <w:szCs w:val="22"/>
              </w:rPr>
              <w:t xml:space="preserve"> From overfilling, or spills due to containers being knocked over </w:t>
            </w:r>
            <w:r w:rsidRPr="4792C797">
              <w:rPr>
                <w:rFonts w:cs="Arial"/>
                <w:sz w:val="22"/>
                <w:szCs w:val="22"/>
              </w:rPr>
              <w:t>or uncontrolled</w:t>
            </w:r>
            <w:r w:rsidR="001425AD" w:rsidRPr="4792C797">
              <w:rPr>
                <w:rFonts w:cs="Arial"/>
                <w:sz w:val="22"/>
                <w:szCs w:val="22"/>
              </w:rPr>
              <w:t xml:space="preserve"> release of liquid nitrogen.</w:t>
            </w:r>
          </w:p>
          <w:p w14:paraId="0E27B00A" w14:textId="77777777" w:rsidR="001425AD" w:rsidRPr="001425AD" w:rsidRDefault="001425AD" w:rsidP="003D3485">
            <w:pPr>
              <w:ind w:left="33"/>
              <w:rPr>
                <w:rFonts w:cs="Arial"/>
                <w:sz w:val="22"/>
                <w:szCs w:val="22"/>
              </w:rPr>
            </w:pPr>
          </w:p>
          <w:p w14:paraId="5965FB0F" w14:textId="3C576D2A" w:rsidR="001425AD" w:rsidRDefault="003D3485" w:rsidP="003D3485">
            <w:pPr>
              <w:ind w:left="33"/>
              <w:rPr>
                <w:rFonts w:cs="Arial"/>
                <w:sz w:val="22"/>
                <w:szCs w:val="22"/>
              </w:rPr>
            </w:pPr>
            <w:r w:rsidRPr="003D3485">
              <w:rPr>
                <w:rFonts w:cs="Arial"/>
                <w:b/>
                <w:sz w:val="22"/>
                <w:szCs w:val="22"/>
              </w:rPr>
              <w:t>Dense cold vapour:</w:t>
            </w:r>
            <w:r w:rsidR="001425AD" w:rsidRPr="4792C797">
              <w:rPr>
                <w:rFonts w:cs="Arial"/>
                <w:sz w:val="22"/>
                <w:szCs w:val="22"/>
              </w:rPr>
              <w:t xml:space="preserve"> Heavier than air and will collect in sumps, manholes basements etc.</w:t>
            </w:r>
          </w:p>
          <w:p w14:paraId="29D6B04F" w14:textId="77777777" w:rsidR="001425AD" w:rsidRPr="001425AD" w:rsidRDefault="001425AD" w:rsidP="003D3485">
            <w:pPr>
              <w:ind w:left="33"/>
              <w:rPr>
                <w:rFonts w:cs="Arial"/>
                <w:sz w:val="22"/>
                <w:szCs w:val="22"/>
              </w:rPr>
            </w:pPr>
            <w:r w:rsidRPr="4792C797">
              <w:rPr>
                <w:rFonts w:cs="Arial"/>
                <w:sz w:val="22"/>
                <w:szCs w:val="22"/>
              </w:rPr>
              <w:t xml:space="preserve"> </w:t>
            </w:r>
          </w:p>
          <w:p w14:paraId="47146C97" w14:textId="177CB78A" w:rsidR="001425AD" w:rsidRPr="001425AD" w:rsidRDefault="003D3485" w:rsidP="003D3485">
            <w:pPr>
              <w:ind w:left="33"/>
              <w:rPr>
                <w:rFonts w:cs="Arial"/>
                <w:sz w:val="22"/>
                <w:szCs w:val="22"/>
              </w:rPr>
            </w:pPr>
            <w:r w:rsidRPr="003D3485">
              <w:rPr>
                <w:rFonts w:cs="Arial"/>
                <w:b/>
                <w:sz w:val="22"/>
                <w:szCs w:val="22"/>
              </w:rPr>
              <w:t>Explosion:</w:t>
            </w:r>
            <w:r>
              <w:rPr>
                <w:rFonts w:cs="Arial"/>
                <w:sz w:val="22"/>
                <w:szCs w:val="22"/>
              </w:rPr>
              <w:t xml:space="preserve"> </w:t>
            </w:r>
            <w:r w:rsidR="001425AD" w:rsidRPr="4792C797">
              <w:rPr>
                <w:rFonts w:cs="Arial"/>
                <w:sz w:val="22"/>
                <w:szCs w:val="22"/>
              </w:rPr>
              <w:t>Dewars due to excessive pressure or faulty equipment.</w:t>
            </w:r>
          </w:p>
          <w:p w14:paraId="4EE26FC6" w14:textId="77777777" w:rsidR="001425AD" w:rsidRDefault="001425AD" w:rsidP="003D3485">
            <w:pPr>
              <w:ind w:left="33"/>
              <w:rPr>
                <w:rFonts w:cs="Arial"/>
                <w:sz w:val="22"/>
                <w:szCs w:val="22"/>
              </w:rPr>
            </w:pPr>
            <w:r w:rsidRPr="4792C797">
              <w:rPr>
                <w:rFonts w:cs="Arial"/>
                <w:sz w:val="22"/>
                <w:szCs w:val="22"/>
              </w:rPr>
              <w:t>Ice plugs - If ice plugs form they may be ejected at high velocity due to pressure build up.</w:t>
            </w:r>
          </w:p>
          <w:p w14:paraId="60061E4C" w14:textId="77777777" w:rsidR="001425AD" w:rsidRPr="001425AD" w:rsidRDefault="001425AD" w:rsidP="003D3485">
            <w:pPr>
              <w:ind w:left="33"/>
              <w:rPr>
                <w:rFonts w:cs="Arial"/>
                <w:sz w:val="22"/>
                <w:szCs w:val="22"/>
              </w:rPr>
            </w:pPr>
          </w:p>
          <w:p w14:paraId="55838FD2" w14:textId="249E375D" w:rsidR="001425AD" w:rsidRDefault="003D3485" w:rsidP="003D3485">
            <w:pPr>
              <w:ind w:left="33"/>
              <w:rPr>
                <w:rFonts w:cs="Arial"/>
                <w:sz w:val="22"/>
                <w:szCs w:val="22"/>
              </w:rPr>
            </w:pPr>
            <w:r w:rsidRPr="003D3485">
              <w:rPr>
                <w:rFonts w:cs="Arial"/>
                <w:b/>
                <w:sz w:val="22"/>
                <w:szCs w:val="22"/>
              </w:rPr>
              <w:t>Lone working:</w:t>
            </w:r>
            <w:r>
              <w:rPr>
                <w:rFonts w:cs="Arial"/>
                <w:sz w:val="22"/>
                <w:szCs w:val="22"/>
              </w:rPr>
              <w:t xml:space="preserve"> </w:t>
            </w:r>
            <w:r w:rsidR="001425AD" w:rsidRPr="4792C797">
              <w:rPr>
                <w:rFonts w:cs="Arial"/>
                <w:sz w:val="22"/>
                <w:szCs w:val="22"/>
              </w:rPr>
              <w:t xml:space="preserve">Working for </w:t>
            </w:r>
            <w:r w:rsidR="4101BC73" w:rsidRPr="4792C797">
              <w:rPr>
                <w:rFonts w:cs="Arial"/>
                <w:sz w:val="22"/>
                <w:szCs w:val="22"/>
              </w:rPr>
              <w:t>a period</w:t>
            </w:r>
            <w:r w:rsidR="001425AD" w:rsidRPr="4792C797">
              <w:rPr>
                <w:rFonts w:cs="Arial"/>
                <w:sz w:val="22"/>
                <w:szCs w:val="22"/>
              </w:rPr>
              <w:t xml:space="preserve"> alone while filling from the Dewars.</w:t>
            </w:r>
          </w:p>
          <w:p w14:paraId="44EAFD9C" w14:textId="77777777" w:rsidR="001425AD" w:rsidRPr="001425AD" w:rsidRDefault="001425AD" w:rsidP="003D3485">
            <w:pPr>
              <w:ind w:left="33"/>
              <w:rPr>
                <w:rFonts w:cs="Arial"/>
                <w:sz w:val="22"/>
                <w:szCs w:val="22"/>
              </w:rPr>
            </w:pPr>
          </w:p>
          <w:p w14:paraId="358A3D86" w14:textId="0B29F78E" w:rsidR="001425AD" w:rsidRDefault="003D3485" w:rsidP="003D3485">
            <w:pPr>
              <w:ind w:left="33"/>
              <w:rPr>
                <w:rFonts w:cs="Arial"/>
                <w:sz w:val="22"/>
                <w:szCs w:val="22"/>
              </w:rPr>
            </w:pPr>
            <w:r>
              <w:rPr>
                <w:rFonts w:cs="Arial"/>
                <w:b/>
                <w:sz w:val="22"/>
                <w:szCs w:val="22"/>
              </w:rPr>
              <w:t xml:space="preserve">Material embrittlement: </w:t>
            </w:r>
            <w:r w:rsidR="001425AD" w:rsidRPr="4792C797">
              <w:rPr>
                <w:rFonts w:cs="Arial"/>
                <w:sz w:val="22"/>
                <w:szCs w:val="22"/>
              </w:rPr>
              <w:t xml:space="preserve"> Spillages onto other material can lead to brittle fracture i.e. plastic sample vials.</w:t>
            </w:r>
          </w:p>
          <w:p w14:paraId="4B94D5A5" w14:textId="77777777" w:rsidR="001425AD" w:rsidRPr="001425AD" w:rsidRDefault="001425AD" w:rsidP="003D3485">
            <w:pPr>
              <w:ind w:left="33"/>
              <w:rPr>
                <w:rFonts w:cs="Arial"/>
                <w:sz w:val="22"/>
                <w:szCs w:val="22"/>
              </w:rPr>
            </w:pPr>
          </w:p>
          <w:p w14:paraId="035BDE12" w14:textId="31687725" w:rsidR="001425AD" w:rsidRDefault="001425AD" w:rsidP="003D3485">
            <w:pPr>
              <w:ind w:left="33"/>
              <w:rPr>
                <w:rFonts w:cs="Arial"/>
                <w:sz w:val="22"/>
                <w:szCs w:val="22"/>
              </w:rPr>
            </w:pPr>
            <w:r w:rsidRPr="003D3485">
              <w:rPr>
                <w:rFonts w:cs="Arial"/>
                <w:b/>
                <w:sz w:val="22"/>
                <w:szCs w:val="22"/>
              </w:rPr>
              <w:t>Mo</w:t>
            </w:r>
            <w:r w:rsidR="003D3485">
              <w:rPr>
                <w:rFonts w:cs="Arial"/>
                <w:b/>
                <w:sz w:val="22"/>
                <w:szCs w:val="22"/>
              </w:rPr>
              <w:t>ving and Handling:</w:t>
            </w:r>
            <w:r w:rsidRPr="4792C797">
              <w:rPr>
                <w:rFonts w:cs="Arial"/>
                <w:sz w:val="22"/>
                <w:szCs w:val="22"/>
              </w:rPr>
              <w:t xml:space="preserve"> Cold and difficult load, cannot be hel</w:t>
            </w:r>
            <w:r w:rsidR="48DEC66F" w:rsidRPr="4792C797">
              <w:rPr>
                <w:rFonts w:cs="Arial"/>
                <w:sz w:val="22"/>
                <w:szCs w:val="22"/>
              </w:rPr>
              <w:t>d</w:t>
            </w:r>
            <w:r w:rsidRPr="4792C797">
              <w:rPr>
                <w:rFonts w:cs="Arial"/>
                <w:sz w:val="22"/>
                <w:szCs w:val="22"/>
              </w:rPr>
              <w:t xml:space="preserve"> close to body when decanting due to fumes </w:t>
            </w:r>
          </w:p>
          <w:p w14:paraId="3DEEC669" w14:textId="77777777" w:rsidR="001425AD" w:rsidRPr="001425AD" w:rsidRDefault="001425AD" w:rsidP="003D3485">
            <w:pPr>
              <w:ind w:left="33"/>
              <w:rPr>
                <w:rFonts w:cs="Arial"/>
                <w:sz w:val="22"/>
                <w:szCs w:val="22"/>
              </w:rPr>
            </w:pPr>
          </w:p>
          <w:p w14:paraId="071E5C4D" w14:textId="6E2A9367" w:rsidR="001425AD" w:rsidRPr="001425AD" w:rsidRDefault="003D3485" w:rsidP="003D3485">
            <w:pPr>
              <w:ind w:left="33"/>
              <w:rPr>
                <w:rFonts w:cs="Arial"/>
                <w:sz w:val="22"/>
                <w:szCs w:val="22"/>
              </w:rPr>
            </w:pPr>
            <w:r w:rsidRPr="003D3485">
              <w:rPr>
                <w:rFonts w:cs="Arial"/>
                <w:b/>
                <w:sz w:val="22"/>
                <w:szCs w:val="22"/>
              </w:rPr>
              <w:t>Slips trips:</w:t>
            </w:r>
            <w:r>
              <w:rPr>
                <w:rFonts w:cs="Arial"/>
                <w:sz w:val="22"/>
                <w:szCs w:val="22"/>
              </w:rPr>
              <w:t xml:space="preserve"> </w:t>
            </w:r>
            <w:r w:rsidR="001425AD" w:rsidRPr="4792C797">
              <w:rPr>
                <w:rFonts w:cs="Arial"/>
                <w:sz w:val="22"/>
                <w:szCs w:val="22"/>
              </w:rPr>
              <w:t>Slipping or tripping while carrying the Dewar. Due to restricted space or inappropriate storage.</w:t>
            </w:r>
          </w:p>
          <w:p w14:paraId="3656B9AB" w14:textId="77777777" w:rsidR="001425AD" w:rsidRPr="001425AD" w:rsidRDefault="001425AD" w:rsidP="003D3485">
            <w:pPr>
              <w:ind w:left="33"/>
              <w:rPr>
                <w:rFonts w:cs="Arial"/>
                <w:sz w:val="22"/>
                <w:szCs w:val="22"/>
              </w:rPr>
            </w:pPr>
          </w:p>
          <w:p w14:paraId="45FB0818" w14:textId="77777777" w:rsidR="001425AD" w:rsidRPr="001425AD" w:rsidRDefault="001425AD" w:rsidP="003D3485">
            <w:pPr>
              <w:ind w:left="33"/>
              <w:rPr>
                <w:rFonts w:cs="Arial"/>
                <w:sz w:val="22"/>
                <w:szCs w:val="22"/>
              </w:rPr>
            </w:pPr>
          </w:p>
          <w:p w14:paraId="049F31CB" w14:textId="77777777" w:rsidR="001425AD" w:rsidRPr="001425AD" w:rsidRDefault="001425AD" w:rsidP="003D3485">
            <w:pPr>
              <w:ind w:left="33"/>
              <w:rPr>
                <w:rFonts w:cs="Arial"/>
                <w:sz w:val="22"/>
                <w:szCs w:val="22"/>
              </w:rPr>
            </w:pPr>
          </w:p>
          <w:p w14:paraId="53128261" w14:textId="77777777" w:rsidR="00E41397" w:rsidRPr="001425AD" w:rsidRDefault="00E41397" w:rsidP="003D3485">
            <w:pPr>
              <w:rPr>
                <w:rFonts w:cs="Arial"/>
                <w:sz w:val="22"/>
                <w:szCs w:val="22"/>
              </w:rPr>
            </w:pPr>
          </w:p>
        </w:tc>
        <w:tc>
          <w:tcPr>
            <w:tcW w:w="992" w:type="dxa"/>
          </w:tcPr>
          <w:p w14:paraId="7076950A" w14:textId="77777777" w:rsidR="00E41397" w:rsidRPr="00C019CE" w:rsidRDefault="00C019CE" w:rsidP="003D3485">
            <w:pPr>
              <w:rPr>
                <w:rFonts w:eastAsia="Calibri" w:cs="Arial"/>
                <w:sz w:val="22"/>
              </w:rPr>
            </w:pPr>
            <w:r w:rsidRPr="00C019CE">
              <w:rPr>
                <w:rFonts w:eastAsia="Calibri" w:cs="Arial"/>
                <w:sz w:val="22"/>
              </w:rPr>
              <w:t>Staff</w:t>
            </w:r>
            <w:r>
              <w:rPr>
                <w:rFonts w:eastAsia="Calibri" w:cs="Arial"/>
                <w:sz w:val="22"/>
              </w:rPr>
              <w:t>/</w:t>
            </w:r>
          </w:p>
          <w:p w14:paraId="0721ED95" w14:textId="77777777" w:rsidR="00C019CE" w:rsidRPr="00C019CE" w:rsidRDefault="00C019CE" w:rsidP="003D3485">
            <w:pPr>
              <w:rPr>
                <w:rFonts w:eastAsia="Calibri" w:cs="Arial"/>
                <w:sz w:val="22"/>
              </w:rPr>
            </w:pPr>
            <w:r w:rsidRPr="00C019CE">
              <w:rPr>
                <w:rFonts w:eastAsia="Calibri" w:cs="Arial"/>
                <w:sz w:val="22"/>
              </w:rPr>
              <w:t>Patients</w:t>
            </w:r>
            <w:r>
              <w:rPr>
                <w:rFonts w:eastAsia="Calibri" w:cs="Arial"/>
                <w:sz w:val="22"/>
              </w:rPr>
              <w:t>/</w:t>
            </w:r>
          </w:p>
          <w:p w14:paraId="19EF0AEE" w14:textId="77777777" w:rsidR="00C019CE" w:rsidRPr="00C019CE" w:rsidRDefault="00C019CE" w:rsidP="003D3485">
            <w:pPr>
              <w:rPr>
                <w:rFonts w:eastAsia="Calibri" w:cs="Arial"/>
                <w:sz w:val="22"/>
              </w:rPr>
            </w:pPr>
            <w:r w:rsidRPr="00C019CE">
              <w:rPr>
                <w:rFonts w:eastAsia="Calibri" w:cs="Arial"/>
                <w:sz w:val="22"/>
              </w:rPr>
              <w:t>Visitors</w:t>
            </w:r>
            <w:r>
              <w:rPr>
                <w:rFonts w:eastAsia="Calibri" w:cs="Arial"/>
                <w:sz w:val="22"/>
              </w:rPr>
              <w:t>/</w:t>
            </w:r>
          </w:p>
          <w:p w14:paraId="684B2E79" w14:textId="77777777" w:rsidR="00C019CE" w:rsidRPr="00E41397" w:rsidRDefault="00C019CE" w:rsidP="003D3485">
            <w:pPr>
              <w:rPr>
                <w:rFonts w:eastAsia="Calibri" w:cs="Arial"/>
                <w:sz w:val="22"/>
                <w:szCs w:val="22"/>
              </w:rPr>
            </w:pPr>
            <w:r w:rsidRPr="4792C797">
              <w:rPr>
                <w:rFonts w:eastAsia="Calibri" w:cs="Arial"/>
                <w:sz w:val="22"/>
                <w:szCs w:val="22"/>
              </w:rPr>
              <w:t>Contractors</w:t>
            </w:r>
          </w:p>
        </w:tc>
        <w:tc>
          <w:tcPr>
            <w:tcW w:w="6379" w:type="dxa"/>
          </w:tcPr>
          <w:p w14:paraId="60AF58DB" w14:textId="194B427D" w:rsidR="003D3485" w:rsidRPr="001425AD" w:rsidRDefault="00502EA6" w:rsidP="46128BCC">
            <w:pPr>
              <w:ind w:left="17"/>
              <w:rPr>
                <w:rFonts w:cs="Arial"/>
                <w:b/>
                <w:bCs/>
                <w:color w:val="000000"/>
                <w:sz w:val="22"/>
                <w:szCs w:val="22"/>
              </w:rPr>
            </w:pPr>
            <w:r w:rsidRPr="46128BCC">
              <w:rPr>
                <w:rFonts w:cs="Arial"/>
                <w:b/>
                <w:bCs/>
                <w:color w:val="000000" w:themeColor="text1"/>
                <w:sz w:val="22"/>
                <w:szCs w:val="22"/>
              </w:rPr>
              <w:t>M</w:t>
            </w:r>
            <w:r w:rsidR="001425AD" w:rsidRPr="46128BCC">
              <w:rPr>
                <w:rFonts w:cs="Arial"/>
                <w:b/>
                <w:bCs/>
                <w:color w:val="000000" w:themeColor="text1"/>
                <w:sz w:val="22"/>
                <w:szCs w:val="22"/>
              </w:rPr>
              <w:t>inimum requi</w:t>
            </w:r>
            <w:r w:rsidRPr="46128BCC">
              <w:rPr>
                <w:rFonts w:cs="Arial"/>
                <w:b/>
                <w:bCs/>
                <w:color w:val="000000" w:themeColor="text1"/>
                <w:sz w:val="22"/>
                <w:szCs w:val="22"/>
              </w:rPr>
              <w:t>rements that should be in place:</w:t>
            </w:r>
          </w:p>
          <w:p w14:paraId="3DD2A9A3" w14:textId="77777777" w:rsidR="003D3485" w:rsidRDefault="003D3485" w:rsidP="003D3485">
            <w:pPr>
              <w:ind w:left="17"/>
              <w:rPr>
                <w:rFonts w:cs="Arial"/>
                <w:color w:val="000000" w:themeColor="text1"/>
                <w:sz w:val="22"/>
                <w:szCs w:val="22"/>
                <w:highlight w:val="yellow"/>
              </w:rPr>
            </w:pPr>
          </w:p>
          <w:p w14:paraId="29FBB37D" w14:textId="77777777" w:rsidR="003D3485" w:rsidRDefault="003D3485" w:rsidP="003D3485">
            <w:pPr>
              <w:ind w:left="17"/>
              <w:rPr>
                <w:rFonts w:cs="Arial"/>
                <w:color w:val="000000" w:themeColor="text1"/>
                <w:sz w:val="22"/>
                <w:szCs w:val="22"/>
              </w:rPr>
            </w:pPr>
            <w:r w:rsidRPr="4792C797">
              <w:rPr>
                <w:rFonts w:cs="Arial"/>
                <w:color w:val="000000" w:themeColor="text1"/>
                <w:sz w:val="22"/>
                <w:szCs w:val="22"/>
              </w:rPr>
              <w:t xml:space="preserve">Vessels </w:t>
            </w:r>
            <w:r>
              <w:rPr>
                <w:rFonts w:cs="Arial"/>
                <w:color w:val="000000" w:themeColor="text1"/>
                <w:sz w:val="22"/>
                <w:szCs w:val="22"/>
              </w:rPr>
              <w:t>should be</w:t>
            </w:r>
            <w:r w:rsidRPr="4792C797">
              <w:rPr>
                <w:rFonts w:cs="Arial"/>
                <w:color w:val="000000" w:themeColor="text1"/>
                <w:sz w:val="22"/>
                <w:szCs w:val="22"/>
              </w:rPr>
              <w:t xml:space="preserve"> inspected prior to filling by the Crosshouse labs.</w:t>
            </w:r>
          </w:p>
          <w:p w14:paraId="6F83DD32" w14:textId="77777777" w:rsidR="003D3485" w:rsidRDefault="003D3485" w:rsidP="003D3485">
            <w:pPr>
              <w:ind w:left="17"/>
              <w:rPr>
                <w:rFonts w:cs="Arial"/>
                <w:color w:val="000000" w:themeColor="text1"/>
                <w:sz w:val="22"/>
                <w:szCs w:val="22"/>
              </w:rPr>
            </w:pPr>
          </w:p>
          <w:p w14:paraId="137471B6" w14:textId="77777777" w:rsidR="003D3485" w:rsidRDefault="003D3485" w:rsidP="003D3485">
            <w:pPr>
              <w:ind w:left="17"/>
              <w:rPr>
                <w:rFonts w:cs="Arial"/>
                <w:color w:val="000000"/>
                <w:sz w:val="22"/>
                <w:szCs w:val="22"/>
              </w:rPr>
            </w:pPr>
            <w:r w:rsidRPr="4792C797">
              <w:rPr>
                <w:rFonts w:cs="Arial"/>
                <w:color w:val="000000" w:themeColor="text1"/>
                <w:sz w:val="22"/>
                <w:szCs w:val="22"/>
              </w:rPr>
              <w:t>Labelling – Liquid nitrogen Dewars shall be suitably and adequately marked (see safe system of work)</w:t>
            </w:r>
          </w:p>
          <w:p w14:paraId="753B1D38" w14:textId="77777777" w:rsidR="003D3485" w:rsidRPr="001425AD" w:rsidRDefault="003D3485" w:rsidP="003D3485">
            <w:pPr>
              <w:ind w:left="17"/>
              <w:rPr>
                <w:rFonts w:cs="Arial"/>
                <w:color w:val="000000"/>
                <w:sz w:val="22"/>
                <w:szCs w:val="22"/>
              </w:rPr>
            </w:pPr>
          </w:p>
          <w:p w14:paraId="77DCDFD5" w14:textId="77777777" w:rsidR="003D3485" w:rsidRDefault="003D3485" w:rsidP="003D3485">
            <w:pPr>
              <w:ind w:left="17"/>
              <w:rPr>
                <w:rFonts w:cs="Arial"/>
                <w:color w:val="000000"/>
                <w:sz w:val="22"/>
                <w:szCs w:val="22"/>
              </w:rPr>
            </w:pPr>
            <w:r w:rsidRPr="4792C797">
              <w:rPr>
                <w:rFonts w:cs="Arial"/>
                <w:color w:val="000000" w:themeColor="text1"/>
                <w:sz w:val="22"/>
                <w:szCs w:val="22"/>
              </w:rPr>
              <w:t xml:space="preserve">Liquid withdrawal device – Where a withdrawal device is used, if will be suitable for that Dewar type </w:t>
            </w:r>
          </w:p>
          <w:p w14:paraId="38219B93" w14:textId="77777777" w:rsidR="003D3485" w:rsidRDefault="003D3485" w:rsidP="003D3485">
            <w:pPr>
              <w:ind w:left="17"/>
              <w:rPr>
                <w:rFonts w:cs="Arial"/>
                <w:color w:val="000000" w:themeColor="text1"/>
                <w:sz w:val="22"/>
                <w:szCs w:val="22"/>
              </w:rPr>
            </w:pPr>
          </w:p>
          <w:p w14:paraId="7C5A3615" w14:textId="77777777" w:rsidR="003D3485" w:rsidRDefault="003D3485" w:rsidP="003D3485">
            <w:pPr>
              <w:ind w:left="17"/>
              <w:rPr>
                <w:rFonts w:cs="Arial"/>
                <w:color w:val="000000" w:themeColor="text1"/>
                <w:sz w:val="22"/>
                <w:szCs w:val="22"/>
              </w:rPr>
            </w:pPr>
            <w:r w:rsidRPr="4792C797">
              <w:rPr>
                <w:rFonts w:cs="Arial"/>
                <w:color w:val="000000" w:themeColor="text1"/>
                <w:sz w:val="22"/>
                <w:szCs w:val="22"/>
              </w:rPr>
              <w:t>Safety signs - These should be displayed on all doors leading to the area where the nitrogen is stored.</w:t>
            </w:r>
          </w:p>
          <w:p w14:paraId="2BD9C21C" w14:textId="77777777" w:rsidR="003D3485" w:rsidRDefault="003D3485" w:rsidP="003D3485">
            <w:pPr>
              <w:ind w:left="17"/>
              <w:rPr>
                <w:rFonts w:cs="Arial"/>
                <w:color w:val="000000" w:themeColor="text1"/>
                <w:sz w:val="22"/>
                <w:szCs w:val="22"/>
              </w:rPr>
            </w:pPr>
          </w:p>
          <w:p w14:paraId="6266A2D4" w14:textId="30C9B9E1" w:rsidR="003D3485" w:rsidRDefault="003D3485" w:rsidP="003D3485">
            <w:pPr>
              <w:ind w:left="17"/>
              <w:rPr>
                <w:rFonts w:cs="Arial"/>
                <w:color w:val="000000" w:themeColor="text1"/>
                <w:sz w:val="22"/>
                <w:szCs w:val="22"/>
              </w:rPr>
            </w:pPr>
            <w:r w:rsidRPr="4792C797">
              <w:rPr>
                <w:rFonts w:cs="Arial"/>
                <w:color w:val="000000" w:themeColor="text1"/>
                <w:sz w:val="22"/>
                <w:szCs w:val="22"/>
              </w:rPr>
              <w:t>Storage – Dewars shall be stored in a dry area, sheltered from rain and prevent unauthorised access. The caps shall always be fitted in storage.</w:t>
            </w:r>
          </w:p>
          <w:p w14:paraId="4075F3BC" w14:textId="77777777" w:rsidR="003D3485" w:rsidRDefault="003D3485" w:rsidP="003D3485">
            <w:pPr>
              <w:ind w:left="17"/>
              <w:rPr>
                <w:rFonts w:cs="Arial"/>
                <w:color w:val="000000" w:themeColor="text1"/>
                <w:sz w:val="22"/>
                <w:szCs w:val="22"/>
              </w:rPr>
            </w:pPr>
          </w:p>
          <w:p w14:paraId="2A2B63B4" w14:textId="77777777" w:rsidR="003D3485" w:rsidRDefault="003D3485" w:rsidP="003D3485">
            <w:pPr>
              <w:ind w:left="17"/>
              <w:rPr>
                <w:rFonts w:cs="Arial"/>
                <w:color w:val="000000"/>
                <w:sz w:val="22"/>
                <w:szCs w:val="22"/>
              </w:rPr>
            </w:pPr>
            <w:r w:rsidRPr="4792C797">
              <w:rPr>
                <w:rFonts w:cs="Arial"/>
                <w:color w:val="000000" w:themeColor="text1"/>
                <w:sz w:val="22"/>
                <w:szCs w:val="22"/>
              </w:rPr>
              <w:t xml:space="preserve">Ventilation – Dewars should be stored where possible in dedicated rooms, with adequate natural ventilation. </w:t>
            </w:r>
          </w:p>
          <w:p w14:paraId="5D9CB7B9" w14:textId="77777777" w:rsidR="003D3485" w:rsidRDefault="003D3485" w:rsidP="003D3485">
            <w:pPr>
              <w:ind w:left="17"/>
              <w:rPr>
                <w:rFonts w:cs="Arial"/>
                <w:color w:val="000000"/>
                <w:sz w:val="22"/>
                <w:szCs w:val="22"/>
              </w:rPr>
            </w:pPr>
          </w:p>
          <w:p w14:paraId="60410B0C" w14:textId="77777777" w:rsidR="003D3485" w:rsidRPr="003D3485" w:rsidRDefault="003D3485" w:rsidP="003D3485">
            <w:pPr>
              <w:ind w:left="17"/>
              <w:rPr>
                <w:rFonts w:cs="Arial"/>
                <w:color w:val="FF0000"/>
                <w:sz w:val="22"/>
                <w:szCs w:val="22"/>
              </w:rPr>
            </w:pPr>
            <w:r w:rsidRPr="4792C797">
              <w:rPr>
                <w:rFonts w:cs="Arial"/>
                <w:color w:val="000000" w:themeColor="text1"/>
                <w:sz w:val="22"/>
                <w:szCs w:val="22"/>
              </w:rPr>
              <w:t xml:space="preserve">Consideration shall be given to the use of oxygen monitors where ventilation is poor. </w:t>
            </w:r>
          </w:p>
          <w:p w14:paraId="5E154367" w14:textId="77777777" w:rsidR="003D3485" w:rsidRPr="001425AD" w:rsidRDefault="003D3485" w:rsidP="003D3485">
            <w:pPr>
              <w:ind w:left="17"/>
              <w:rPr>
                <w:rFonts w:cs="Arial"/>
                <w:color w:val="000000"/>
                <w:sz w:val="22"/>
                <w:szCs w:val="22"/>
              </w:rPr>
            </w:pPr>
          </w:p>
          <w:p w14:paraId="70C7BC81" w14:textId="77777777" w:rsidR="003D3485" w:rsidRDefault="003D3485" w:rsidP="003D3485">
            <w:pPr>
              <w:ind w:left="17"/>
              <w:rPr>
                <w:rFonts w:cs="Arial"/>
                <w:color w:val="000000"/>
                <w:sz w:val="22"/>
                <w:szCs w:val="22"/>
              </w:rPr>
            </w:pPr>
            <w:r w:rsidRPr="4792C797">
              <w:rPr>
                <w:rFonts w:cs="Arial"/>
                <w:color w:val="000000" w:themeColor="text1"/>
                <w:sz w:val="22"/>
                <w:szCs w:val="22"/>
              </w:rPr>
              <w:t>Staff Training in the task of decanting from a Dewar for use, see No. 127 Guideline for Professionals Performing Cryotherapy and PN20 The Transportation, Storage and Use of Liquid Nitrogen.</w:t>
            </w:r>
          </w:p>
          <w:p w14:paraId="399784E5" w14:textId="77777777" w:rsidR="003D3485" w:rsidRPr="001425AD" w:rsidRDefault="003D3485" w:rsidP="003D3485">
            <w:pPr>
              <w:ind w:left="17"/>
              <w:rPr>
                <w:rFonts w:cs="Arial"/>
                <w:color w:val="000000"/>
                <w:sz w:val="22"/>
                <w:szCs w:val="22"/>
              </w:rPr>
            </w:pPr>
          </w:p>
          <w:p w14:paraId="04D20B8E" w14:textId="77777777" w:rsidR="003D3485" w:rsidRDefault="003D3485" w:rsidP="003D3485">
            <w:pPr>
              <w:ind w:left="17"/>
              <w:rPr>
                <w:rFonts w:cs="Arial"/>
                <w:sz w:val="22"/>
                <w:szCs w:val="22"/>
              </w:rPr>
            </w:pPr>
            <w:r w:rsidRPr="4792C797">
              <w:rPr>
                <w:rFonts w:cs="Arial"/>
                <w:color w:val="000000" w:themeColor="text1"/>
                <w:sz w:val="22"/>
                <w:szCs w:val="22"/>
              </w:rPr>
              <w:t>Staff awareness – Any staff accessing a room where liquid nitrogen is stored shall be made aware of, and trained in, the hazar</w:t>
            </w:r>
            <w:r w:rsidRPr="003D3485">
              <w:rPr>
                <w:rFonts w:cs="Arial"/>
                <w:sz w:val="22"/>
                <w:szCs w:val="22"/>
              </w:rPr>
              <w:t xml:space="preserve">ds of liquid nitrogen. </w:t>
            </w:r>
          </w:p>
          <w:p w14:paraId="45ECCA2C" w14:textId="77777777" w:rsidR="003D3485" w:rsidRDefault="003D3485" w:rsidP="003D3485">
            <w:pPr>
              <w:ind w:left="17"/>
              <w:rPr>
                <w:rFonts w:cs="Arial"/>
                <w:sz w:val="22"/>
                <w:szCs w:val="22"/>
              </w:rPr>
            </w:pPr>
          </w:p>
          <w:p w14:paraId="0911E935" w14:textId="77777777" w:rsidR="003D3485" w:rsidRDefault="003D3485" w:rsidP="003D3485">
            <w:pPr>
              <w:ind w:left="17"/>
              <w:rPr>
                <w:rFonts w:cs="Arial"/>
                <w:sz w:val="22"/>
                <w:szCs w:val="22"/>
              </w:rPr>
            </w:pPr>
            <w:r w:rsidRPr="003D3485">
              <w:rPr>
                <w:rFonts w:cs="Arial"/>
                <w:sz w:val="22"/>
                <w:szCs w:val="22"/>
              </w:rPr>
              <w:t xml:space="preserve">Staff (Not just those directly involved in the use of liquid nitrogen) in GP surgeries &amp; clinic areas should all be aware of the risks and SSoW regarding liquid nitrogen </w:t>
            </w:r>
          </w:p>
          <w:p w14:paraId="7E80C538" w14:textId="77777777" w:rsidR="0031631E" w:rsidRDefault="0031631E" w:rsidP="003D3485">
            <w:pPr>
              <w:ind w:left="17"/>
              <w:rPr>
                <w:rFonts w:cs="Arial"/>
                <w:sz w:val="22"/>
                <w:szCs w:val="22"/>
              </w:rPr>
            </w:pPr>
          </w:p>
          <w:p w14:paraId="4A5AFD31" w14:textId="77C3AA0A" w:rsidR="0031631E" w:rsidRDefault="0031631E" w:rsidP="0031631E">
            <w:pPr>
              <w:ind w:left="17"/>
              <w:rPr>
                <w:rFonts w:cs="Arial"/>
                <w:color w:val="000000" w:themeColor="text1"/>
                <w:sz w:val="22"/>
                <w:szCs w:val="22"/>
              </w:rPr>
            </w:pPr>
            <w:r w:rsidRPr="4792C797">
              <w:rPr>
                <w:rFonts w:cs="Arial"/>
                <w:color w:val="000000" w:themeColor="text1"/>
                <w:sz w:val="22"/>
                <w:szCs w:val="22"/>
              </w:rPr>
              <w:t xml:space="preserve">Safe system of work </w:t>
            </w:r>
            <w:r w:rsidR="004368DA">
              <w:rPr>
                <w:rFonts w:cs="Arial"/>
                <w:color w:val="000000" w:themeColor="text1"/>
                <w:sz w:val="22"/>
                <w:szCs w:val="22"/>
              </w:rPr>
              <w:t xml:space="preserve">(attached) </w:t>
            </w:r>
            <w:r w:rsidRPr="4792C797">
              <w:rPr>
                <w:rFonts w:cs="Arial"/>
                <w:color w:val="000000" w:themeColor="text1"/>
                <w:sz w:val="22"/>
                <w:szCs w:val="22"/>
              </w:rPr>
              <w:t>for liquid Nitrogen.</w:t>
            </w:r>
          </w:p>
          <w:p w14:paraId="1FB01C24" w14:textId="124EB08D" w:rsidR="0031631E" w:rsidRDefault="0031631E" w:rsidP="0031631E">
            <w:pPr>
              <w:ind w:left="17"/>
              <w:rPr>
                <w:rFonts w:cs="Arial"/>
                <w:color w:val="000000" w:themeColor="text1"/>
                <w:sz w:val="22"/>
                <w:szCs w:val="22"/>
              </w:rPr>
            </w:pPr>
            <w:r w:rsidRPr="4792C797">
              <w:rPr>
                <w:rFonts w:cs="Arial"/>
                <w:color w:val="000000" w:themeColor="text1"/>
                <w:sz w:val="22"/>
                <w:szCs w:val="22"/>
              </w:rPr>
              <w:t xml:space="preserve">COSHH Assessment </w:t>
            </w:r>
            <w:r w:rsidR="004368DA">
              <w:rPr>
                <w:rFonts w:cs="Arial"/>
                <w:color w:val="000000" w:themeColor="text1"/>
                <w:sz w:val="22"/>
                <w:szCs w:val="22"/>
              </w:rPr>
              <w:t xml:space="preserve">(attached) </w:t>
            </w:r>
            <w:r w:rsidRPr="4792C797">
              <w:rPr>
                <w:rFonts w:cs="Arial"/>
                <w:color w:val="000000" w:themeColor="text1"/>
                <w:sz w:val="22"/>
                <w:szCs w:val="22"/>
              </w:rPr>
              <w:t>for liquid Nitrogen.</w:t>
            </w:r>
          </w:p>
          <w:p w14:paraId="423454AA" w14:textId="32269F43" w:rsidR="0031631E" w:rsidRDefault="0031631E" w:rsidP="0031631E">
            <w:pPr>
              <w:ind w:left="17"/>
              <w:rPr>
                <w:rFonts w:cs="Arial"/>
                <w:color w:val="000000" w:themeColor="text1"/>
                <w:sz w:val="22"/>
                <w:szCs w:val="22"/>
                <w:highlight w:val="yellow"/>
              </w:rPr>
            </w:pPr>
            <w:r w:rsidRPr="4792C797">
              <w:rPr>
                <w:rFonts w:cs="Arial"/>
                <w:color w:val="000000" w:themeColor="text1"/>
                <w:sz w:val="22"/>
                <w:szCs w:val="22"/>
              </w:rPr>
              <w:t>Moving</w:t>
            </w:r>
            <w:r w:rsidR="004368DA">
              <w:rPr>
                <w:rFonts w:cs="Arial"/>
                <w:color w:val="000000" w:themeColor="text1"/>
                <w:sz w:val="22"/>
                <w:szCs w:val="22"/>
              </w:rPr>
              <w:t xml:space="preserve"> and Handling Risk Assessment (attached) for moving, decanting liquid nitrogen dewars.</w:t>
            </w:r>
          </w:p>
          <w:p w14:paraId="0F2C4696" w14:textId="77777777" w:rsidR="003D3485" w:rsidRPr="001425AD" w:rsidRDefault="003D3485" w:rsidP="004368DA">
            <w:pPr>
              <w:rPr>
                <w:rFonts w:cs="Arial"/>
                <w:color w:val="000000"/>
                <w:sz w:val="22"/>
                <w:szCs w:val="22"/>
              </w:rPr>
            </w:pPr>
          </w:p>
          <w:p w14:paraId="6276D20E" w14:textId="77777777" w:rsidR="003D3485" w:rsidRDefault="003D3485" w:rsidP="003D3485">
            <w:pPr>
              <w:ind w:left="17"/>
              <w:rPr>
                <w:rFonts w:cs="Arial"/>
                <w:color w:val="000000" w:themeColor="text1"/>
                <w:sz w:val="22"/>
                <w:szCs w:val="22"/>
              </w:rPr>
            </w:pPr>
            <w:r w:rsidRPr="4792C797">
              <w:rPr>
                <w:rFonts w:cs="Arial"/>
                <w:color w:val="000000" w:themeColor="text1"/>
                <w:sz w:val="22"/>
                <w:szCs w:val="22"/>
              </w:rPr>
              <w:t>PPE- Provide Non-absorbent leather gloves and a visor for decanting any liquid nitrogen</w:t>
            </w:r>
            <w:r>
              <w:rPr>
                <w:rFonts w:cs="Arial"/>
                <w:color w:val="000000" w:themeColor="text1"/>
                <w:sz w:val="22"/>
                <w:szCs w:val="22"/>
              </w:rPr>
              <w:t>.</w:t>
            </w:r>
          </w:p>
          <w:p w14:paraId="55937CA8" w14:textId="6928FCDE" w:rsidR="0031631E" w:rsidRPr="0031631E" w:rsidRDefault="0031631E" w:rsidP="003D3485">
            <w:pPr>
              <w:ind w:left="17"/>
              <w:rPr>
                <w:rFonts w:cs="Arial"/>
                <w:color w:val="000000"/>
                <w:sz w:val="22"/>
                <w:szCs w:val="22"/>
              </w:rPr>
            </w:pPr>
            <w:r w:rsidRPr="4792C797">
              <w:rPr>
                <w:rFonts w:cs="Arial"/>
                <w:color w:val="000000" w:themeColor="text1"/>
                <w:sz w:val="22"/>
                <w:szCs w:val="22"/>
              </w:rPr>
              <w:t>Clothing – Staff should ensure that arms and legs are fully covered before decanting begins</w:t>
            </w:r>
            <w:r w:rsidRPr="00502EA6">
              <w:rPr>
                <w:rFonts w:cs="Arial"/>
                <w:sz w:val="22"/>
                <w:szCs w:val="22"/>
              </w:rPr>
              <w:t xml:space="preserve">. No open toe shoes </w:t>
            </w:r>
          </w:p>
          <w:p w14:paraId="4F1CE859" w14:textId="49FBE7AD" w:rsidR="003D3485" w:rsidRDefault="003D3485" w:rsidP="003D3485">
            <w:pPr>
              <w:ind w:left="17"/>
              <w:rPr>
                <w:rFonts w:cs="Arial"/>
                <w:color w:val="000000" w:themeColor="text1"/>
                <w:sz w:val="22"/>
                <w:szCs w:val="22"/>
              </w:rPr>
            </w:pPr>
          </w:p>
          <w:p w14:paraId="156F5B99" w14:textId="0D60A169" w:rsidR="001425AD" w:rsidRDefault="001425AD" w:rsidP="003D3485">
            <w:pPr>
              <w:ind w:left="17"/>
              <w:rPr>
                <w:rFonts w:cs="Arial"/>
                <w:color w:val="000000"/>
                <w:sz w:val="22"/>
                <w:szCs w:val="22"/>
              </w:rPr>
            </w:pPr>
            <w:r w:rsidRPr="4792C797">
              <w:rPr>
                <w:rFonts w:cs="Arial"/>
                <w:color w:val="000000" w:themeColor="text1"/>
                <w:sz w:val="22"/>
                <w:szCs w:val="22"/>
              </w:rPr>
              <w:t>Emergency procedures - Every department shall ensure they have a suitable emergency procedure in place to deal with any spillage.</w:t>
            </w:r>
          </w:p>
          <w:p w14:paraId="37AEC6FD" w14:textId="2EF49026" w:rsidR="4792C797" w:rsidRDefault="4792C797" w:rsidP="003D3485">
            <w:pPr>
              <w:ind w:left="17"/>
              <w:rPr>
                <w:rFonts w:cs="Arial"/>
                <w:color w:val="000000" w:themeColor="text1"/>
                <w:sz w:val="22"/>
                <w:szCs w:val="22"/>
              </w:rPr>
            </w:pPr>
          </w:p>
          <w:p w14:paraId="4F38F7B7" w14:textId="77777777" w:rsidR="001425AD" w:rsidRDefault="001425AD" w:rsidP="003D3485">
            <w:pPr>
              <w:ind w:left="17"/>
              <w:rPr>
                <w:rFonts w:cs="Arial"/>
                <w:color w:val="000000"/>
                <w:sz w:val="22"/>
                <w:szCs w:val="22"/>
              </w:rPr>
            </w:pPr>
            <w:r w:rsidRPr="4792C797">
              <w:rPr>
                <w:rFonts w:cs="Arial"/>
                <w:color w:val="000000" w:themeColor="text1"/>
                <w:sz w:val="22"/>
                <w:szCs w:val="22"/>
              </w:rPr>
              <w:t>First aid – Every department where Liquid nitrogen is used shall ensure that the nominated first aider is aware of what action to take in the event of a cryogenic burn.</w:t>
            </w:r>
          </w:p>
          <w:p w14:paraId="4DDBEF00" w14:textId="77777777" w:rsidR="001425AD" w:rsidRPr="001425AD" w:rsidRDefault="001425AD" w:rsidP="003D3485">
            <w:pPr>
              <w:ind w:left="17"/>
              <w:rPr>
                <w:rFonts w:cs="Arial"/>
                <w:color w:val="000000"/>
                <w:sz w:val="22"/>
                <w:szCs w:val="22"/>
              </w:rPr>
            </w:pPr>
          </w:p>
          <w:p w14:paraId="3CF2D8B6" w14:textId="77777777" w:rsidR="001425AD" w:rsidRPr="001425AD" w:rsidRDefault="001425AD" w:rsidP="003D3485">
            <w:pPr>
              <w:ind w:left="17"/>
              <w:rPr>
                <w:rFonts w:cs="Arial"/>
                <w:color w:val="000000"/>
                <w:sz w:val="22"/>
                <w:szCs w:val="22"/>
              </w:rPr>
            </w:pPr>
          </w:p>
          <w:p w14:paraId="167084AB" w14:textId="1F8360F5" w:rsidR="003D3485" w:rsidRDefault="003D3485" w:rsidP="003D3485">
            <w:pPr>
              <w:ind w:left="17"/>
              <w:rPr>
                <w:rFonts w:cs="Arial"/>
                <w:color w:val="000000" w:themeColor="text1"/>
                <w:sz w:val="22"/>
                <w:szCs w:val="22"/>
                <w:highlight w:val="yellow"/>
              </w:rPr>
            </w:pPr>
          </w:p>
          <w:p w14:paraId="053EC1AA" w14:textId="77777777" w:rsidR="003D3485" w:rsidRPr="003D3485" w:rsidRDefault="003D3485" w:rsidP="003D3485">
            <w:pPr>
              <w:ind w:left="17"/>
              <w:rPr>
                <w:rFonts w:cs="Arial"/>
                <w:color w:val="000000" w:themeColor="text1"/>
                <w:sz w:val="22"/>
                <w:szCs w:val="22"/>
              </w:rPr>
            </w:pPr>
          </w:p>
          <w:p w14:paraId="374FE0E2" w14:textId="77777777" w:rsidR="003D3485" w:rsidRPr="001425AD" w:rsidRDefault="003D3485" w:rsidP="003D3485">
            <w:pPr>
              <w:ind w:left="17"/>
              <w:rPr>
                <w:rFonts w:cs="Arial"/>
                <w:color w:val="000000"/>
                <w:sz w:val="22"/>
                <w:szCs w:val="22"/>
              </w:rPr>
            </w:pPr>
          </w:p>
          <w:p w14:paraId="50C619A8" w14:textId="0564D57A" w:rsidR="4792C797" w:rsidRDefault="4792C797" w:rsidP="003D3485">
            <w:pPr>
              <w:ind w:left="17"/>
              <w:rPr>
                <w:rFonts w:cs="Arial"/>
                <w:color w:val="000000" w:themeColor="text1"/>
                <w:sz w:val="22"/>
                <w:szCs w:val="22"/>
                <w:highlight w:val="yellow"/>
              </w:rPr>
            </w:pPr>
          </w:p>
          <w:p w14:paraId="6D98A12B" w14:textId="77777777" w:rsidR="001425AD" w:rsidRPr="001425AD" w:rsidRDefault="001425AD" w:rsidP="003D3485">
            <w:pPr>
              <w:ind w:left="17"/>
              <w:rPr>
                <w:rFonts w:cs="Arial"/>
                <w:color w:val="000000"/>
                <w:sz w:val="22"/>
                <w:szCs w:val="22"/>
              </w:rPr>
            </w:pPr>
          </w:p>
          <w:p w14:paraId="2946DB82" w14:textId="77777777" w:rsidR="00E41397" w:rsidRPr="00E41397" w:rsidRDefault="00E41397" w:rsidP="003D3485">
            <w:pPr>
              <w:ind w:left="17"/>
              <w:rPr>
                <w:rFonts w:cs="Arial"/>
                <w:color w:val="000000"/>
                <w:sz w:val="22"/>
                <w:szCs w:val="22"/>
              </w:rPr>
            </w:pPr>
          </w:p>
        </w:tc>
        <w:tc>
          <w:tcPr>
            <w:tcW w:w="2835" w:type="dxa"/>
          </w:tcPr>
          <w:p w14:paraId="5997CC1D" w14:textId="409BC35C" w:rsidR="00C019CE" w:rsidRDefault="00C019CE" w:rsidP="003D3485">
            <w:pPr>
              <w:rPr>
                <w:rFonts w:cs="Arial"/>
                <w:sz w:val="22"/>
                <w:szCs w:val="22"/>
              </w:rPr>
            </w:pPr>
            <w:r w:rsidRPr="4792C797">
              <w:rPr>
                <w:rFonts w:cs="Arial"/>
                <w:sz w:val="22"/>
                <w:szCs w:val="22"/>
              </w:rPr>
              <w:t>Asphyxiation – From a spillage or rupture. Risk exists for Nurses, security and Domestics due to a spillage or leak not being detected.</w:t>
            </w:r>
          </w:p>
          <w:p w14:paraId="53C0B419" w14:textId="77777777" w:rsidR="004368DA" w:rsidRDefault="004368DA" w:rsidP="003D3485">
            <w:pPr>
              <w:rPr>
                <w:rFonts w:cs="Arial"/>
                <w:sz w:val="22"/>
                <w:szCs w:val="22"/>
              </w:rPr>
            </w:pPr>
          </w:p>
          <w:p w14:paraId="712DAD76" w14:textId="77777777" w:rsidR="00C019CE" w:rsidRDefault="00C019CE" w:rsidP="003D3485">
            <w:pPr>
              <w:rPr>
                <w:rFonts w:eastAsia="Calibri" w:cs="Arial"/>
                <w:sz w:val="22"/>
                <w:szCs w:val="22"/>
              </w:rPr>
            </w:pPr>
            <w:r w:rsidRPr="4792C797">
              <w:rPr>
                <w:rFonts w:eastAsia="Calibri" w:cs="Arial"/>
                <w:sz w:val="22"/>
                <w:szCs w:val="22"/>
              </w:rPr>
              <w:t>Cryogenic burns – From a spillage or rupture.</w:t>
            </w:r>
          </w:p>
          <w:p w14:paraId="3FE9F23F" w14:textId="77777777" w:rsidR="00C019CE" w:rsidRDefault="00C019CE" w:rsidP="003D3485">
            <w:pPr>
              <w:rPr>
                <w:rFonts w:eastAsia="Calibri" w:cs="Arial"/>
                <w:sz w:val="22"/>
                <w:szCs w:val="22"/>
              </w:rPr>
            </w:pPr>
          </w:p>
          <w:p w14:paraId="16F13F0A" w14:textId="77777777" w:rsidR="003D3485" w:rsidRPr="00C019CE" w:rsidRDefault="003D3485" w:rsidP="003D3485">
            <w:pPr>
              <w:rPr>
                <w:rFonts w:eastAsia="Calibri" w:cs="Arial"/>
                <w:sz w:val="22"/>
                <w:szCs w:val="22"/>
              </w:rPr>
            </w:pPr>
          </w:p>
          <w:p w14:paraId="003DD3A7" w14:textId="77777777" w:rsidR="00C019CE" w:rsidRDefault="00C019CE" w:rsidP="003D3485">
            <w:pPr>
              <w:rPr>
                <w:rFonts w:eastAsia="Calibri" w:cs="Arial"/>
                <w:sz w:val="22"/>
                <w:szCs w:val="22"/>
              </w:rPr>
            </w:pPr>
            <w:r w:rsidRPr="4792C797">
              <w:rPr>
                <w:rFonts w:eastAsia="Calibri" w:cs="Arial"/>
                <w:sz w:val="22"/>
                <w:szCs w:val="22"/>
              </w:rPr>
              <w:t xml:space="preserve">Explosion – Failure of pressure vessel </w:t>
            </w:r>
          </w:p>
          <w:p w14:paraId="794FABCB" w14:textId="77777777" w:rsidR="004368DA" w:rsidRDefault="004368DA" w:rsidP="003D3485">
            <w:pPr>
              <w:rPr>
                <w:rFonts w:eastAsia="Calibri" w:cs="Arial"/>
                <w:sz w:val="22"/>
                <w:szCs w:val="22"/>
              </w:rPr>
            </w:pPr>
          </w:p>
          <w:p w14:paraId="624175D3" w14:textId="77777777" w:rsidR="003D3485" w:rsidRDefault="003D3485" w:rsidP="003D3485">
            <w:pPr>
              <w:rPr>
                <w:rFonts w:eastAsia="Calibri" w:cs="Arial"/>
                <w:sz w:val="22"/>
                <w:szCs w:val="22"/>
              </w:rPr>
            </w:pPr>
            <w:r w:rsidRPr="4792C797">
              <w:rPr>
                <w:rFonts w:eastAsia="Calibri" w:cs="Arial"/>
                <w:sz w:val="22"/>
                <w:szCs w:val="22"/>
              </w:rPr>
              <w:t>Slips trips – due to poor storage or obstacles in area</w:t>
            </w:r>
          </w:p>
          <w:p w14:paraId="074CBA1B" w14:textId="77777777" w:rsidR="003D3485" w:rsidRDefault="003D3485" w:rsidP="003D3485">
            <w:pPr>
              <w:rPr>
                <w:rFonts w:eastAsia="Calibri" w:cs="Arial"/>
                <w:sz w:val="22"/>
                <w:szCs w:val="22"/>
              </w:rPr>
            </w:pPr>
          </w:p>
          <w:p w14:paraId="3C825FDB" w14:textId="77777777" w:rsidR="004368DA" w:rsidRDefault="004368DA" w:rsidP="003D3485">
            <w:pPr>
              <w:rPr>
                <w:rFonts w:eastAsia="Calibri" w:cs="Arial"/>
                <w:sz w:val="22"/>
                <w:szCs w:val="22"/>
              </w:rPr>
            </w:pPr>
          </w:p>
          <w:p w14:paraId="7C5DAEC3" w14:textId="77777777" w:rsidR="003D3485" w:rsidRDefault="003D3485" w:rsidP="003D3485">
            <w:pPr>
              <w:rPr>
                <w:rFonts w:cs="Arial"/>
                <w:sz w:val="22"/>
                <w:szCs w:val="22"/>
              </w:rPr>
            </w:pPr>
            <w:r w:rsidRPr="002875EF">
              <w:rPr>
                <w:rFonts w:cs="Arial"/>
                <w:sz w:val="22"/>
                <w:szCs w:val="22"/>
              </w:rPr>
              <w:t>Working Alone – when decanting the liquid.</w:t>
            </w:r>
          </w:p>
          <w:p w14:paraId="4C98CAB5" w14:textId="77777777" w:rsidR="003D3485" w:rsidRPr="00C019CE" w:rsidRDefault="003D3485" w:rsidP="003D3485">
            <w:pPr>
              <w:rPr>
                <w:rFonts w:eastAsia="Calibri" w:cs="Arial"/>
                <w:sz w:val="22"/>
                <w:szCs w:val="22"/>
              </w:rPr>
            </w:pPr>
          </w:p>
          <w:p w14:paraId="679BD391" w14:textId="77777777" w:rsidR="00C019CE" w:rsidRPr="00E41397" w:rsidRDefault="00C019CE" w:rsidP="003D3485">
            <w:pPr>
              <w:rPr>
                <w:rFonts w:eastAsia="Calibri" w:cs="Arial"/>
                <w:sz w:val="22"/>
                <w:szCs w:val="22"/>
              </w:rPr>
            </w:pPr>
            <w:r w:rsidRPr="4792C797">
              <w:rPr>
                <w:rFonts w:eastAsia="Calibri" w:cs="Arial"/>
                <w:sz w:val="22"/>
                <w:szCs w:val="22"/>
              </w:rPr>
              <w:t>Moving and Handling – decanting the liquid, and or moving dewars or guns around the building</w:t>
            </w:r>
          </w:p>
        </w:tc>
        <w:tc>
          <w:tcPr>
            <w:tcW w:w="1752" w:type="dxa"/>
          </w:tcPr>
          <w:p w14:paraId="08CE6F91" w14:textId="77777777" w:rsidR="00E41397" w:rsidRPr="00E41397" w:rsidRDefault="00E41397" w:rsidP="003D3485">
            <w:pPr>
              <w:rPr>
                <w:rFonts w:eastAsia="Calibri" w:cs="Arial"/>
              </w:rPr>
            </w:pPr>
          </w:p>
          <w:p w14:paraId="1F345728" w14:textId="77777777" w:rsidR="00E41397" w:rsidRPr="00E41397" w:rsidRDefault="00C019CE" w:rsidP="003D3485">
            <w:pPr>
              <w:rPr>
                <w:rFonts w:eastAsia="Calibri" w:cs="Arial"/>
              </w:rPr>
            </w:pPr>
            <w:r>
              <w:rPr>
                <w:rFonts w:eastAsia="Calibri" w:cs="Arial"/>
              </w:rPr>
              <w:t>5x2=10(High)</w:t>
            </w:r>
          </w:p>
          <w:p w14:paraId="61CDCEAD" w14:textId="77777777" w:rsidR="00E41397" w:rsidRPr="00E41397" w:rsidRDefault="00E41397" w:rsidP="003D3485">
            <w:pPr>
              <w:rPr>
                <w:rFonts w:eastAsia="Calibri" w:cs="Arial"/>
              </w:rPr>
            </w:pPr>
          </w:p>
          <w:p w14:paraId="52E56223" w14:textId="7D42F408" w:rsidR="00E41397" w:rsidRDefault="00E41397" w:rsidP="003D3485">
            <w:pPr>
              <w:rPr>
                <w:rFonts w:eastAsia="Calibri" w:cs="Arial"/>
              </w:rPr>
            </w:pPr>
          </w:p>
          <w:p w14:paraId="64932D6F" w14:textId="77777777" w:rsidR="004368DA" w:rsidRDefault="004368DA" w:rsidP="003D3485">
            <w:pPr>
              <w:rPr>
                <w:rFonts w:eastAsia="Calibri" w:cs="Arial"/>
              </w:rPr>
            </w:pPr>
          </w:p>
          <w:p w14:paraId="6AED677B" w14:textId="77777777" w:rsidR="004368DA" w:rsidRPr="00E41397" w:rsidRDefault="004368DA" w:rsidP="003D3485">
            <w:pPr>
              <w:rPr>
                <w:rFonts w:eastAsia="Calibri" w:cs="Arial"/>
              </w:rPr>
            </w:pPr>
          </w:p>
          <w:p w14:paraId="76AFD14F" w14:textId="147125B8" w:rsidR="00E41397" w:rsidRPr="00E41397" w:rsidRDefault="00C019CE" w:rsidP="003D3485">
            <w:pPr>
              <w:rPr>
                <w:rFonts w:eastAsia="Calibri" w:cs="Arial"/>
              </w:rPr>
            </w:pPr>
            <w:r>
              <w:rPr>
                <w:rFonts w:eastAsia="Calibri" w:cs="Arial"/>
              </w:rPr>
              <w:t>3x2=6 (moderate)</w:t>
            </w:r>
          </w:p>
          <w:p w14:paraId="07459315" w14:textId="77777777" w:rsidR="00E41397" w:rsidRDefault="00E41397" w:rsidP="003D3485">
            <w:pPr>
              <w:rPr>
                <w:rFonts w:eastAsia="Calibri" w:cs="Arial"/>
              </w:rPr>
            </w:pPr>
          </w:p>
          <w:p w14:paraId="655BA31A" w14:textId="77777777" w:rsidR="00320C36" w:rsidRPr="00E41397" w:rsidRDefault="00320C36" w:rsidP="003D3485">
            <w:pPr>
              <w:rPr>
                <w:rFonts w:eastAsia="Calibri" w:cs="Arial"/>
              </w:rPr>
            </w:pPr>
          </w:p>
          <w:p w14:paraId="2CEBA35A" w14:textId="77777777" w:rsidR="00E41397" w:rsidRDefault="00C019CE" w:rsidP="003D3485">
            <w:pPr>
              <w:rPr>
                <w:rFonts w:eastAsia="Calibri" w:cs="Arial"/>
              </w:rPr>
            </w:pPr>
            <w:r>
              <w:rPr>
                <w:rFonts w:eastAsia="Calibri" w:cs="Arial"/>
              </w:rPr>
              <w:t>3x2=6</w:t>
            </w:r>
          </w:p>
          <w:p w14:paraId="4BF8ACE9" w14:textId="77777777" w:rsidR="00C019CE" w:rsidRDefault="00C019CE" w:rsidP="003D3485">
            <w:pPr>
              <w:rPr>
                <w:rFonts w:eastAsia="Calibri" w:cs="Arial"/>
              </w:rPr>
            </w:pPr>
            <w:r>
              <w:rPr>
                <w:rFonts w:eastAsia="Calibri" w:cs="Arial"/>
              </w:rPr>
              <w:t>(Moderate)</w:t>
            </w:r>
          </w:p>
          <w:p w14:paraId="6DFB9E20" w14:textId="77777777" w:rsidR="00C019CE" w:rsidRDefault="00C019CE" w:rsidP="003D3485">
            <w:pPr>
              <w:rPr>
                <w:rFonts w:eastAsia="Calibri" w:cs="Arial"/>
              </w:rPr>
            </w:pPr>
          </w:p>
          <w:p w14:paraId="7CB012DC" w14:textId="77777777" w:rsidR="00C019CE" w:rsidRDefault="00C019CE" w:rsidP="003D3485">
            <w:pPr>
              <w:rPr>
                <w:rFonts w:eastAsia="Calibri" w:cs="Arial"/>
              </w:rPr>
            </w:pPr>
            <w:r>
              <w:rPr>
                <w:rFonts w:eastAsia="Calibri" w:cs="Arial"/>
              </w:rPr>
              <w:t>2x2=4</w:t>
            </w:r>
          </w:p>
          <w:p w14:paraId="32E5C050" w14:textId="77777777" w:rsidR="00C019CE" w:rsidRDefault="00C019CE" w:rsidP="003D3485">
            <w:pPr>
              <w:rPr>
                <w:rFonts w:eastAsia="Calibri" w:cs="Arial"/>
              </w:rPr>
            </w:pPr>
            <w:r>
              <w:rPr>
                <w:rFonts w:eastAsia="Calibri" w:cs="Arial"/>
              </w:rPr>
              <w:t>(Moderate)</w:t>
            </w:r>
          </w:p>
          <w:p w14:paraId="70DF9E56" w14:textId="77777777" w:rsidR="00C019CE" w:rsidRDefault="00C019CE" w:rsidP="003D3485">
            <w:pPr>
              <w:rPr>
                <w:rFonts w:eastAsia="Calibri" w:cs="Arial"/>
              </w:rPr>
            </w:pPr>
          </w:p>
          <w:p w14:paraId="46D2A5B0" w14:textId="77777777" w:rsidR="004368DA" w:rsidRDefault="004368DA" w:rsidP="003D3485">
            <w:pPr>
              <w:rPr>
                <w:rFonts w:eastAsia="Calibri" w:cs="Arial"/>
              </w:rPr>
            </w:pPr>
          </w:p>
          <w:p w14:paraId="221087CF" w14:textId="77777777" w:rsidR="00C019CE" w:rsidRDefault="00C019CE" w:rsidP="003D3485">
            <w:pPr>
              <w:rPr>
                <w:rFonts w:eastAsia="Calibri" w:cs="Arial"/>
              </w:rPr>
            </w:pPr>
            <w:r>
              <w:rPr>
                <w:rFonts w:eastAsia="Calibri" w:cs="Arial"/>
              </w:rPr>
              <w:t>4x1=4</w:t>
            </w:r>
          </w:p>
          <w:p w14:paraId="1B406E41" w14:textId="77777777" w:rsidR="00C019CE" w:rsidRDefault="00C019CE" w:rsidP="003D3485">
            <w:pPr>
              <w:rPr>
                <w:rFonts w:eastAsia="Calibri" w:cs="Arial"/>
              </w:rPr>
            </w:pPr>
            <w:r>
              <w:rPr>
                <w:rFonts w:eastAsia="Calibri" w:cs="Arial"/>
              </w:rPr>
              <w:t>(Moderate)</w:t>
            </w:r>
          </w:p>
          <w:p w14:paraId="144A5D23" w14:textId="77777777" w:rsidR="00C019CE" w:rsidRDefault="00C019CE" w:rsidP="003D3485">
            <w:pPr>
              <w:rPr>
                <w:rFonts w:eastAsia="Calibri" w:cs="Arial"/>
              </w:rPr>
            </w:pPr>
          </w:p>
          <w:p w14:paraId="1462A6EA" w14:textId="77777777" w:rsidR="004368DA" w:rsidRDefault="004368DA" w:rsidP="003D3485">
            <w:pPr>
              <w:rPr>
                <w:rFonts w:eastAsia="Calibri" w:cs="Arial"/>
              </w:rPr>
            </w:pPr>
          </w:p>
          <w:p w14:paraId="7E1947D6" w14:textId="77777777" w:rsidR="00C019CE" w:rsidRDefault="00C019CE" w:rsidP="003D3485">
            <w:pPr>
              <w:rPr>
                <w:rFonts w:eastAsia="Calibri" w:cs="Arial"/>
              </w:rPr>
            </w:pPr>
            <w:r>
              <w:rPr>
                <w:rFonts w:eastAsia="Calibri" w:cs="Arial"/>
              </w:rPr>
              <w:t>3x1=3</w:t>
            </w:r>
          </w:p>
          <w:p w14:paraId="5B225E56" w14:textId="77777777" w:rsidR="00C019CE" w:rsidRPr="00E41397" w:rsidRDefault="00C019CE" w:rsidP="003D3485">
            <w:pPr>
              <w:rPr>
                <w:rFonts w:eastAsia="Calibri" w:cs="Arial"/>
              </w:rPr>
            </w:pPr>
            <w:r>
              <w:rPr>
                <w:rFonts w:eastAsia="Calibri" w:cs="Arial"/>
              </w:rPr>
              <w:t>(Low)</w:t>
            </w:r>
          </w:p>
        </w:tc>
      </w:tr>
    </w:tbl>
    <w:p w14:paraId="5C9C294A" w14:textId="759E571B" w:rsidR="00E41397" w:rsidRPr="00E41397" w:rsidRDefault="00E41397" w:rsidP="003D3485">
      <w:pPr>
        <w:rPr>
          <w:rFonts w:cs="Arial"/>
          <w:sz w:val="16"/>
          <w:szCs w:val="16"/>
        </w:rPr>
      </w:pPr>
      <w:r w:rsidRPr="00E41397">
        <w:rPr>
          <w:rFonts w:cs="Arial"/>
          <w:sz w:val="16"/>
          <w:szCs w:val="16"/>
        </w:rPr>
        <w:tab/>
      </w:r>
      <w:r w:rsidRPr="00E41397">
        <w:rPr>
          <w:rFonts w:cs="Arial"/>
          <w:sz w:val="16"/>
          <w:szCs w:val="16"/>
        </w:rPr>
        <w:tab/>
      </w:r>
      <w:r w:rsidRPr="00E41397">
        <w:rPr>
          <w:rFonts w:cs="Arial"/>
          <w:sz w:val="16"/>
          <w:szCs w:val="16"/>
        </w:rPr>
        <w:tab/>
      </w:r>
      <w:r w:rsidRPr="00E41397">
        <w:rPr>
          <w:rFonts w:cs="Arial"/>
          <w:sz w:val="16"/>
          <w:szCs w:val="16"/>
        </w:rPr>
        <w:tab/>
      </w:r>
      <w:r w:rsidRPr="00E41397">
        <w:rPr>
          <w:rFonts w:cs="Arial"/>
          <w:sz w:val="16"/>
          <w:szCs w:val="16"/>
        </w:rPr>
        <w:tab/>
      </w:r>
      <w:r w:rsidRPr="00E41397">
        <w:rPr>
          <w:rFonts w:cs="Arial"/>
          <w:sz w:val="16"/>
          <w:szCs w:val="16"/>
        </w:rPr>
        <w:tab/>
      </w:r>
      <w:r w:rsidRPr="00E41397">
        <w:rPr>
          <w:rFonts w:cs="Arial"/>
          <w:sz w:val="16"/>
          <w:szCs w:val="16"/>
        </w:rPr>
        <w:tab/>
        <w:t xml:space="preserve">                                 </w:t>
      </w:r>
    </w:p>
    <w:p w14:paraId="738610EB" w14:textId="77777777" w:rsidR="00E41397" w:rsidRPr="00E41397" w:rsidRDefault="00E41397" w:rsidP="003D3485">
      <w:pPr>
        <w:rPr>
          <w:rFonts w:cs="Arial"/>
          <w:sz w:val="16"/>
          <w:szCs w:val="16"/>
        </w:rPr>
      </w:pPr>
    </w:p>
    <w:p w14:paraId="637805D2" w14:textId="77777777" w:rsidR="00E41397" w:rsidRPr="00E41397" w:rsidRDefault="00E41397" w:rsidP="003D3485">
      <w:pPr>
        <w:rPr>
          <w:rFonts w:cs="Arial"/>
          <w:sz w:val="16"/>
          <w:szCs w:val="16"/>
        </w:rPr>
      </w:pPr>
    </w:p>
    <w:p w14:paraId="463F29E8" w14:textId="77777777" w:rsidR="00E41397" w:rsidRPr="00E41397" w:rsidRDefault="00E41397" w:rsidP="003D3485">
      <w:pPr>
        <w:rPr>
          <w:rFonts w:cs="Arial"/>
          <w:sz w:val="16"/>
          <w:szCs w:val="16"/>
        </w:rPr>
      </w:pPr>
    </w:p>
    <w:p w14:paraId="3B7B4B86" w14:textId="77777777" w:rsidR="00E41397" w:rsidRPr="00E41397" w:rsidRDefault="00E41397" w:rsidP="003D3485">
      <w:pPr>
        <w:rPr>
          <w:rFonts w:cs="Arial"/>
          <w:sz w:val="16"/>
          <w:szCs w:val="16"/>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850"/>
        <w:gridCol w:w="709"/>
        <w:gridCol w:w="992"/>
        <w:gridCol w:w="2693"/>
        <w:gridCol w:w="1418"/>
        <w:gridCol w:w="2835"/>
      </w:tblGrid>
      <w:tr w:rsidR="00E41397" w:rsidRPr="00E41397" w14:paraId="300EE293" w14:textId="77777777" w:rsidTr="007806F3">
        <w:trPr>
          <w:trHeight w:val="960"/>
        </w:trPr>
        <w:tc>
          <w:tcPr>
            <w:tcW w:w="6238" w:type="dxa"/>
            <w:vMerge w:val="restart"/>
            <w:shd w:val="clear" w:color="auto" w:fill="D9D9D9" w:themeFill="background1" w:themeFillShade="D9"/>
            <w:vAlign w:val="center"/>
          </w:tcPr>
          <w:p w14:paraId="3A0FF5F2" w14:textId="77777777" w:rsidR="00E41397" w:rsidRPr="00E41397" w:rsidRDefault="00E41397" w:rsidP="003D3485">
            <w:pPr>
              <w:ind w:left="34"/>
              <w:rPr>
                <w:rFonts w:eastAsia="Calibri" w:cs="Arial"/>
                <w:b/>
                <w:sz w:val="20"/>
                <w:szCs w:val="20"/>
              </w:rPr>
            </w:pPr>
          </w:p>
          <w:p w14:paraId="2F0AFAFC" w14:textId="77777777" w:rsidR="00E41397" w:rsidRPr="00E41397" w:rsidRDefault="00E41397" w:rsidP="003D3485">
            <w:pPr>
              <w:rPr>
                <w:rFonts w:eastAsia="Calibri" w:cs="Arial"/>
                <w:b/>
                <w:sz w:val="20"/>
                <w:szCs w:val="20"/>
              </w:rPr>
            </w:pPr>
            <w:r w:rsidRPr="00E41397">
              <w:rPr>
                <w:rFonts w:eastAsia="Calibri" w:cs="Arial"/>
                <w:b/>
                <w:sz w:val="20"/>
                <w:szCs w:val="20"/>
              </w:rPr>
              <w:t>ADDITIONAL CONTROL MEASURES REQUIRED</w:t>
            </w:r>
          </w:p>
          <w:p w14:paraId="03CA62C4" w14:textId="77777777" w:rsidR="00E41397" w:rsidRPr="00E41397" w:rsidRDefault="00E41397" w:rsidP="003D3485">
            <w:pPr>
              <w:rPr>
                <w:rFonts w:eastAsia="Calibri" w:cs="Arial"/>
                <w:b/>
                <w:sz w:val="20"/>
                <w:szCs w:val="20"/>
              </w:rPr>
            </w:pPr>
            <w:r w:rsidRPr="00E41397">
              <w:rPr>
                <w:rFonts w:eastAsia="Calibri" w:cs="Arial"/>
                <w:b/>
                <w:sz w:val="20"/>
                <w:szCs w:val="20"/>
              </w:rPr>
              <w:t>(Where existing controls are not adequate, describe the controls needed and what remaining risk they will reduce)</w:t>
            </w:r>
          </w:p>
          <w:p w14:paraId="5630AD66" w14:textId="77777777" w:rsidR="00E41397" w:rsidRPr="00E41397" w:rsidRDefault="00E41397" w:rsidP="003D3485">
            <w:pPr>
              <w:rPr>
                <w:rFonts w:eastAsia="Calibri" w:cs="Arial"/>
                <w:b/>
                <w:i/>
                <w:sz w:val="20"/>
                <w:szCs w:val="20"/>
              </w:rPr>
            </w:pPr>
          </w:p>
        </w:tc>
        <w:tc>
          <w:tcPr>
            <w:tcW w:w="2551" w:type="dxa"/>
            <w:gridSpan w:val="3"/>
            <w:shd w:val="clear" w:color="auto" w:fill="D9D9D9" w:themeFill="background1" w:themeFillShade="D9"/>
            <w:vAlign w:val="center"/>
          </w:tcPr>
          <w:p w14:paraId="686F47D7" w14:textId="77777777" w:rsidR="00E41397" w:rsidRPr="00E41397" w:rsidRDefault="00E41397" w:rsidP="003D3485">
            <w:pPr>
              <w:ind w:left="-14"/>
              <w:rPr>
                <w:rFonts w:eastAsia="Calibri" w:cs="Arial"/>
                <w:b/>
                <w:sz w:val="14"/>
                <w:szCs w:val="14"/>
              </w:rPr>
            </w:pPr>
            <w:r w:rsidRPr="00E41397">
              <w:rPr>
                <w:rFonts w:eastAsia="Calibri" w:cs="Arial"/>
                <w:b/>
                <w:sz w:val="14"/>
                <w:szCs w:val="14"/>
              </w:rPr>
              <w:t>Final risk rating when controls implemented</w:t>
            </w:r>
          </w:p>
        </w:tc>
        <w:tc>
          <w:tcPr>
            <w:tcW w:w="2693" w:type="dxa"/>
            <w:vMerge w:val="restart"/>
            <w:shd w:val="clear" w:color="auto" w:fill="D9D9D9" w:themeFill="background1" w:themeFillShade="D9"/>
            <w:vAlign w:val="center"/>
          </w:tcPr>
          <w:p w14:paraId="3D5D3902" w14:textId="77777777" w:rsidR="00E41397" w:rsidRPr="00E41397" w:rsidRDefault="00E41397" w:rsidP="00E33F97">
            <w:pPr>
              <w:jc w:val="center"/>
              <w:rPr>
                <w:rFonts w:eastAsia="Calibri" w:cs="Arial"/>
                <w:b/>
                <w:sz w:val="18"/>
                <w:szCs w:val="18"/>
              </w:rPr>
            </w:pPr>
            <w:r w:rsidRPr="00E41397">
              <w:rPr>
                <w:rFonts w:eastAsia="Calibri" w:cs="Arial"/>
                <w:b/>
                <w:sz w:val="18"/>
                <w:szCs w:val="18"/>
              </w:rPr>
              <w:t>Action By</w:t>
            </w:r>
          </w:p>
          <w:p w14:paraId="4E0B0979" w14:textId="77777777" w:rsidR="00E41397" w:rsidRPr="00E41397" w:rsidRDefault="00E41397" w:rsidP="00E33F97">
            <w:pPr>
              <w:jc w:val="center"/>
              <w:rPr>
                <w:rFonts w:eastAsia="Calibri" w:cs="Arial"/>
                <w:b/>
                <w:sz w:val="18"/>
                <w:szCs w:val="18"/>
              </w:rPr>
            </w:pPr>
            <w:r w:rsidRPr="00E41397">
              <w:rPr>
                <w:rFonts w:eastAsia="Calibri" w:cs="Arial"/>
                <w:b/>
                <w:sz w:val="18"/>
                <w:szCs w:val="18"/>
              </w:rPr>
              <w:t>(Print Name</w:t>
            </w:r>
          </w:p>
          <w:p w14:paraId="405DB651" w14:textId="77777777" w:rsidR="00E41397" w:rsidRPr="00E41397" w:rsidRDefault="00E41397" w:rsidP="00E33F97">
            <w:pPr>
              <w:jc w:val="center"/>
              <w:rPr>
                <w:rFonts w:eastAsia="Calibri" w:cs="Arial"/>
                <w:b/>
                <w:sz w:val="18"/>
                <w:szCs w:val="18"/>
              </w:rPr>
            </w:pPr>
            <w:r w:rsidRPr="00E41397">
              <w:rPr>
                <w:rFonts w:eastAsia="Calibri" w:cs="Arial"/>
                <w:b/>
                <w:sz w:val="18"/>
                <w:szCs w:val="18"/>
              </w:rPr>
              <w:t>&amp;</w:t>
            </w:r>
          </w:p>
          <w:p w14:paraId="3D0B4EF5" w14:textId="77777777" w:rsidR="00E41397" w:rsidRPr="00E41397" w:rsidRDefault="00E41397" w:rsidP="00E33F97">
            <w:pPr>
              <w:jc w:val="center"/>
              <w:rPr>
                <w:rFonts w:eastAsia="Calibri" w:cs="Arial"/>
                <w:b/>
                <w:sz w:val="14"/>
                <w:szCs w:val="14"/>
              </w:rPr>
            </w:pPr>
            <w:r w:rsidRPr="00E41397">
              <w:rPr>
                <w:rFonts w:eastAsia="Calibri" w:cs="Arial"/>
                <w:b/>
                <w:sz w:val="18"/>
                <w:szCs w:val="18"/>
              </w:rPr>
              <w:t>Target Date)</w:t>
            </w:r>
          </w:p>
        </w:tc>
        <w:tc>
          <w:tcPr>
            <w:tcW w:w="1418" w:type="dxa"/>
            <w:vMerge w:val="restart"/>
            <w:shd w:val="clear" w:color="auto" w:fill="D9D9D9" w:themeFill="background1" w:themeFillShade="D9"/>
            <w:vAlign w:val="center"/>
          </w:tcPr>
          <w:p w14:paraId="61829076" w14:textId="77777777" w:rsidR="00E41397" w:rsidRPr="00E41397" w:rsidRDefault="00E41397" w:rsidP="003D3485">
            <w:pPr>
              <w:rPr>
                <w:rFonts w:eastAsia="Calibri" w:cs="Arial"/>
                <w:b/>
                <w:sz w:val="14"/>
                <w:szCs w:val="14"/>
              </w:rPr>
            </w:pPr>
          </w:p>
          <w:p w14:paraId="2321BBEF" w14:textId="77777777" w:rsidR="00E41397" w:rsidRPr="00E41397" w:rsidRDefault="00E41397" w:rsidP="003D3485">
            <w:pPr>
              <w:rPr>
                <w:rFonts w:eastAsia="Calibri" w:cs="Arial"/>
                <w:b/>
                <w:sz w:val="14"/>
                <w:szCs w:val="14"/>
              </w:rPr>
            </w:pPr>
            <w:r w:rsidRPr="00E41397">
              <w:rPr>
                <w:rFonts w:eastAsia="Calibri" w:cs="Arial"/>
                <w:b/>
                <w:sz w:val="14"/>
                <w:szCs w:val="14"/>
              </w:rPr>
              <w:t>Date Control(s)</w:t>
            </w:r>
          </w:p>
          <w:p w14:paraId="40E62797" w14:textId="77777777" w:rsidR="00E41397" w:rsidRPr="00E41397" w:rsidRDefault="00E41397" w:rsidP="003D3485">
            <w:pPr>
              <w:ind w:left="-108"/>
              <w:rPr>
                <w:rFonts w:eastAsia="Calibri" w:cs="Arial"/>
                <w:b/>
                <w:sz w:val="14"/>
                <w:szCs w:val="14"/>
              </w:rPr>
            </w:pPr>
            <w:r w:rsidRPr="00E41397">
              <w:rPr>
                <w:rFonts w:eastAsia="Calibri" w:cs="Arial"/>
                <w:b/>
                <w:sz w:val="14"/>
                <w:szCs w:val="14"/>
              </w:rPr>
              <w:t>Implemented</w:t>
            </w:r>
          </w:p>
        </w:tc>
        <w:tc>
          <w:tcPr>
            <w:tcW w:w="2835" w:type="dxa"/>
            <w:vMerge w:val="restart"/>
            <w:shd w:val="clear" w:color="auto" w:fill="D9D9D9" w:themeFill="background1" w:themeFillShade="D9"/>
            <w:vAlign w:val="center"/>
          </w:tcPr>
          <w:p w14:paraId="2BA226A1" w14:textId="77777777" w:rsidR="00E41397" w:rsidRPr="00E41397" w:rsidRDefault="00E41397" w:rsidP="003D3485">
            <w:pPr>
              <w:rPr>
                <w:rFonts w:eastAsia="Calibri" w:cs="Arial"/>
                <w:b/>
                <w:sz w:val="14"/>
                <w:szCs w:val="14"/>
              </w:rPr>
            </w:pPr>
          </w:p>
          <w:p w14:paraId="6447156C" w14:textId="77777777" w:rsidR="00E41397" w:rsidRPr="00E41397" w:rsidRDefault="00E41397" w:rsidP="003D3485">
            <w:pPr>
              <w:rPr>
                <w:rFonts w:eastAsia="Calibri" w:cs="Arial"/>
                <w:b/>
                <w:sz w:val="14"/>
                <w:szCs w:val="14"/>
              </w:rPr>
            </w:pPr>
            <w:r w:rsidRPr="00E41397">
              <w:rPr>
                <w:rFonts w:eastAsia="Calibri" w:cs="Arial"/>
                <w:b/>
                <w:sz w:val="14"/>
                <w:szCs w:val="14"/>
              </w:rPr>
              <w:t>Sign to Confirm</w:t>
            </w:r>
          </w:p>
        </w:tc>
      </w:tr>
      <w:tr w:rsidR="00E41397" w:rsidRPr="00E41397" w14:paraId="62C253DF" w14:textId="77777777" w:rsidTr="007806F3">
        <w:trPr>
          <w:trHeight w:val="960"/>
        </w:trPr>
        <w:tc>
          <w:tcPr>
            <w:tcW w:w="6238" w:type="dxa"/>
            <w:vMerge/>
            <w:shd w:val="clear" w:color="auto" w:fill="01BCFF"/>
            <w:vAlign w:val="center"/>
          </w:tcPr>
          <w:p w14:paraId="17AD93B2" w14:textId="77777777" w:rsidR="00E41397" w:rsidRPr="00E41397" w:rsidRDefault="00E41397" w:rsidP="003D3485">
            <w:pPr>
              <w:ind w:left="34"/>
              <w:rPr>
                <w:rFonts w:eastAsia="Calibri" w:cs="Arial"/>
                <w:b/>
                <w:color w:val="FFFFFF" w:themeColor="background1"/>
                <w:sz w:val="20"/>
                <w:szCs w:val="20"/>
              </w:rPr>
            </w:pPr>
          </w:p>
        </w:tc>
        <w:tc>
          <w:tcPr>
            <w:tcW w:w="850" w:type="dxa"/>
            <w:shd w:val="clear" w:color="auto" w:fill="D9D9D9" w:themeFill="background1" w:themeFillShade="D9"/>
          </w:tcPr>
          <w:p w14:paraId="1F9736F9" w14:textId="77777777" w:rsidR="00E41397" w:rsidRPr="00E41397" w:rsidRDefault="00E41397" w:rsidP="003D3485">
            <w:pPr>
              <w:ind w:left="-108"/>
              <w:rPr>
                <w:rFonts w:eastAsia="Calibri" w:cs="Arial"/>
                <w:b/>
                <w:sz w:val="14"/>
                <w:szCs w:val="14"/>
              </w:rPr>
            </w:pPr>
            <w:r w:rsidRPr="00E41397">
              <w:rPr>
                <w:rFonts w:eastAsia="Calibri" w:cs="Arial"/>
                <w:b/>
                <w:sz w:val="14"/>
                <w:szCs w:val="14"/>
              </w:rPr>
              <w:t>consequence</w:t>
            </w:r>
          </w:p>
          <w:p w14:paraId="69B875D4" w14:textId="77777777" w:rsidR="00E41397" w:rsidRPr="00E41397" w:rsidRDefault="00E41397" w:rsidP="003D3485">
            <w:pPr>
              <w:ind w:left="-108"/>
              <w:rPr>
                <w:rFonts w:eastAsia="Calibri" w:cs="Arial"/>
                <w:b/>
                <w:sz w:val="14"/>
                <w:szCs w:val="14"/>
              </w:rPr>
            </w:pPr>
            <w:r w:rsidRPr="00E41397">
              <w:rPr>
                <w:rFonts w:eastAsia="Calibri" w:cs="Arial"/>
                <w:b/>
                <w:sz w:val="14"/>
                <w:szCs w:val="14"/>
              </w:rPr>
              <w:t>Rating</w:t>
            </w:r>
          </w:p>
          <w:p w14:paraId="26BE47CF" w14:textId="77777777" w:rsidR="00E41397" w:rsidRPr="00E41397" w:rsidRDefault="00E41397" w:rsidP="003D3485">
            <w:pPr>
              <w:ind w:left="-108"/>
              <w:rPr>
                <w:rFonts w:eastAsia="Calibri" w:cs="Arial"/>
                <w:b/>
                <w:sz w:val="14"/>
                <w:szCs w:val="14"/>
              </w:rPr>
            </w:pPr>
            <w:r w:rsidRPr="00E41397">
              <w:rPr>
                <w:rFonts w:eastAsia="Calibri" w:cs="Arial"/>
                <w:b/>
                <w:sz w:val="14"/>
                <w:szCs w:val="14"/>
              </w:rPr>
              <w:t>(1 – 5)</w:t>
            </w:r>
          </w:p>
        </w:tc>
        <w:tc>
          <w:tcPr>
            <w:tcW w:w="709" w:type="dxa"/>
            <w:shd w:val="clear" w:color="auto" w:fill="D9D9D9" w:themeFill="background1" w:themeFillShade="D9"/>
          </w:tcPr>
          <w:p w14:paraId="54ADE3E0" w14:textId="77777777" w:rsidR="00E41397" w:rsidRPr="00E41397" w:rsidRDefault="00E41397" w:rsidP="003D3485">
            <w:pPr>
              <w:ind w:left="-79"/>
              <w:rPr>
                <w:rFonts w:eastAsia="Calibri" w:cs="Arial"/>
                <w:b/>
                <w:sz w:val="14"/>
                <w:szCs w:val="14"/>
              </w:rPr>
            </w:pPr>
            <w:r w:rsidRPr="00E41397">
              <w:rPr>
                <w:rFonts w:eastAsia="Calibri" w:cs="Arial"/>
                <w:b/>
                <w:sz w:val="14"/>
                <w:szCs w:val="14"/>
              </w:rPr>
              <w:t>Likelihood</w:t>
            </w:r>
          </w:p>
          <w:p w14:paraId="1CD137A6" w14:textId="77777777" w:rsidR="00E41397" w:rsidRPr="00E41397" w:rsidRDefault="00E41397" w:rsidP="003D3485">
            <w:pPr>
              <w:ind w:left="-79"/>
              <w:rPr>
                <w:rFonts w:eastAsia="Calibri" w:cs="Arial"/>
                <w:b/>
                <w:sz w:val="14"/>
                <w:szCs w:val="14"/>
              </w:rPr>
            </w:pPr>
            <w:r w:rsidRPr="00E41397">
              <w:rPr>
                <w:rFonts w:eastAsia="Calibri" w:cs="Arial"/>
                <w:b/>
                <w:sz w:val="14"/>
                <w:szCs w:val="14"/>
              </w:rPr>
              <w:t>Rating</w:t>
            </w:r>
          </w:p>
          <w:p w14:paraId="05060519" w14:textId="77777777" w:rsidR="00E41397" w:rsidRPr="00E41397" w:rsidRDefault="00E41397" w:rsidP="003D3485">
            <w:pPr>
              <w:ind w:left="-79"/>
              <w:rPr>
                <w:rFonts w:eastAsia="Calibri" w:cs="Arial"/>
                <w:b/>
                <w:sz w:val="14"/>
                <w:szCs w:val="14"/>
              </w:rPr>
            </w:pPr>
            <w:r w:rsidRPr="00E41397">
              <w:rPr>
                <w:rFonts w:eastAsia="Calibri" w:cs="Arial"/>
                <w:b/>
                <w:sz w:val="14"/>
                <w:szCs w:val="14"/>
              </w:rPr>
              <w:t>(1 – 5)</w:t>
            </w:r>
          </w:p>
        </w:tc>
        <w:tc>
          <w:tcPr>
            <w:tcW w:w="992" w:type="dxa"/>
            <w:shd w:val="clear" w:color="auto" w:fill="D9D9D9" w:themeFill="background1" w:themeFillShade="D9"/>
          </w:tcPr>
          <w:p w14:paraId="49569C51" w14:textId="77777777" w:rsidR="00E41397" w:rsidRPr="00E41397" w:rsidRDefault="00E41397" w:rsidP="003D3485">
            <w:pPr>
              <w:ind w:left="-14"/>
              <w:rPr>
                <w:rFonts w:eastAsia="Calibri" w:cs="Arial"/>
                <w:b/>
                <w:sz w:val="14"/>
                <w:szCs w:val="14"/>
              </w:rPr>
            </w:pPr>
            <w:r w:rsidRPr="00E41397">
              <w:rPr>
                <w:rFonts w:eastAsia="Calibri" w:cs="Arial"/>
                <w:b/>
                <w:sz w:val="14"/>
                <w:szCs w:val="14"/>
              </w:rPr>
              <w:t>Final Risk</w:t>
            </w:r>
          </w:p>
          <w:p w14:paraId="0BC603A0" w14:textId="77777777" w:rsidR="00E41397" w:rsidRPr="00E41397" w:rsidRDefault="00E41397" w:rsidP="003D3485">
            <w:pPr>
              <w:ind w:left="-14"/>
              <w:rPr>
                <w:rFonts w:eastAsia="Calibri" w:cs="Arial"/>
                <w:b/>
                <w:sz w:val="14"/>
                <w:szCs w:val="14"/>
              </w:rPr>
            </w:pPr>
            <w:r w:rsidRPr="00E41397">
              <w:rPr>
                <w:rFonts w:eastAsia="Calibri" w:cs="Arial"/>
                <w:b/>
                <w:sz w:val="14"/>
                <w:szCs w:val="14"/>
              </w:rPr>
              <w:t>Rating</w:t>
            </w:r>
          </w:p>
          <w:p w14:paraId="5A32366D" w14:textId="77777777" w:rsidR="00E41397" w:rsidRPr="00E41397" w:rsidRDefault="00E41397" w:rsidP="003D3485">
            <w:pPr>
              <w:ind w:left="-14"/>
              <w:rPr>
                <w:rFonts w:eastAsia="Calibri" w:cs="Arial"/>
                <w:b/>
                <w:sz w:val="14"/>
                <w:szCs w:val="14"/>
              </w:rPr>
            </w:pPr>
            <w:r w:rsidRPr="00E41397">
              <w:rPr>
                <w:rFonts w:eastAsia="Calibri" w:cs="Arial"/>
                <w:b/>
                <w:sz w:val="14"/>
                <w:szCs w:val="14"/>
              </w:rPr>
              <w:t>L/M/H</w:t>
            </w:r>
          </w:p>
          <w:p w14:paraId="1485B3B2" w14:textId="77777777" w:rsidR="00E41397" w:rsidRPr="00E41397" w:rsidRDefault="00E41397" w:rsidP="003D3485">
            <w:pPr>
              <w:ind w:left="-14"/>
              <w:rPr>
                <w:rFonts w:eastAsia="Calibri" w:cs="Arial"/>
                <w:b/>
                <w:sz w:val="14"/>
                <w:szCs w:val="14"/>
              </w:rPr>
            </w:pPr>
            <w:r w:rsidRPr="00E41397">
              <w:rPr>
                <w:rFonts w:eastAsia="Calibri" w:cs="Arial"/>
                <w:b/>
                <w:sz w:val="14"/>
                <w:szCs w:val="14"/>
              </w:rPr>
              <w:t>(1 – 25)</w:t>
            </w:r>
          </w:p>
        </w:tc>
        <w:tc>
          <w:tcPr>
            <w:tcW w:w="2693" w:type="dxa"/>
            <w:vMerge/>
            <w:shd w:val="clear" w:color="auto" w:fill="95B3D7" w:themeFill="accent1" w:themeFillTint="99"/>
            <w:vAlign w:val="bottom"/>
          </w:tcPr>
          <w:p w14:paraId="0DE4B5B7" w14:textId="77777777" w:rsidR="00E41397" w:rsidRPr="00E41397" w:rsidRDefault="00E41397" w:rsidP="003D3485">
            <w:pPr>
              <w:rPr>
                <w:rFonts w:eastAsia="Calibri" w:cs="Arial"/>
                <w:b/>
                <w:sz w:val="14"/>
                <w:szCs w:val="14"/>
              </w:rPr>
            </w:pPr>
          </w:p>
        </w:tc>
        <w:tc>
          <w:tcPr>
            <w:tcW w:w="1418" w:type="dxa"/>
            <w:vMerge/>
            <w:shd w:val="clear" w:color="auto" w:fill="01BCFF"/>
            <w:vAlign w:val="bottom"/>
          </w:tcPr>
          <w:p w14:paraId="66204FF1" w14:textId="77777777" w:rsidR="00E41397" w:rsidRPr="00E41397" w:rsidRDefault="00E41397" w:rsidP="003D3485">
            <w:pPr>
              <w:rPr>
                <w:rFonts w:eastAsia="Calibri" w:cs="Arial"/>
                <w:b/>
                <w:color w:val="FFFFFF" w:themeColor="background1"/>
                <w:sz w:val="14"/>
                <w:szCs w:val="14"/>
              </w:rPr>
            </w:pPr>
          </w:p>
        </w:tc>
        <w:tc>
          <w:tcPr>
            <w:tcW w:w="2835" w:type="dxa"/>
            <w:vMerge/>
            <w:shd w:val="clear" w:color="auto" w:fill="01BCFF"/>
            <w:vAlign w:val="center"/>
          </w:tcPr>
          <w:p w14:paraId="2DBF0D7D" w14:textId="77777777" w:rsidR="00E41397" w:rsidRPr="00E41397" w:rsidRDefault="00E41397" w:rsidP="003D3485">
            <w:pPr>
              <w:rPr>
                <w:rFonts w:eastAsia="Calibri" w:cs="Arial"/>
                <w:b/>
                <w:color w:val="FFFFFF" w:themeColor="background1"/>
                <w:sz w:val="14"/>
                <w:szCs w:val="14"/>
              </w:rPr>
            </w:pPr>
          </w:p>
        </w:tc>
      </w:tr>
      <w:tr w:rsidR="00E41397" w:rsidRPr="00E41397" w14:paraId="6A02B26C" w14:textId="77777777" w:rsidTr="007806F3">
        <w:tc>
          <w:tcPr>
            <w:tcW w:w="6238" w:type="dxa"/>
          </w:tcPr>
          <w:p w14:paraId="451491D2" w14:textId="77777777" w:rsidR="00E41397" w:rsidRPr="00E41397" w:rsidRDefault="00C019CE" w:rsidP="003D3485">
            <w:pPr>
              <w:rPr>
                <w:rFonts w:cs="Arial"/>
              </w:rPr>
            </w:pPr>
            <w:r w:rsidRPr="00C019CE">
              <w:rPr>
                <w:rFonts w:cs="Arial"/>
              </w:rPr>
              <w:t>Managers should review this risk assessment and the controls listed in section 6. If any of these controls are not in place they should be added into this section for action.</w:t>
            </w:r>
          </w:p>
        </w:tc>
        <w:tc>
          <w:tcPr>
            <w:tcW w:w="850" w:type="dxa"/>
          </w:tcPr>
          <w:p w14:paraId="6B62F1B3" w14:textId="77777777" w:rsidR="00E41397" w:rsidRPr="00E41397" w:rsidRDefault="00E41397" w:rsidP="003D3485">
            <w:pPr>
              <w:rPr>
                <w:rFonts w:eastAsia="Calibri" w:cs="Arial"/>
              </w:rPr>
            </w:pPr>
          </w:p>
        </w:tc>
        <w:tc>
          <w:tcPr>
            <w:tcW w:w="709" w:type="dxa"/>
          </w:tcPr>
          <w:p w14:paraId="02F2C34E" w14:textId="77777777" w:rsidR="00E41397" w:rsidRPr="00E41397" w:rsidRDefault="00E41397" w:rsidP="003D3485">
            <w:pPr>
              <w:rPr>
                <w:rFonts w:eastAsia="Calibri" w:cs="Arial"/>
              </w:rPr>
            </w:pPr>
          </w:p>
        </w:tc>
        <w:tc>
          <w:tcPr>
            <w:tcW w:w="992" w:type="dxa"/>
          </w:tcPr>
          <w:p w14:paraId="680A4E5D" w14:textId="77777777" w:rsidR="00E41397" w:rsidRPr="00E41397" w:rsidRDefault="00E41397" w:rsidP="003D3485">
            <w:pPr>
              <w:rPr>
                <w:rFonts w:eastAsia="Calibri" w:cs="Arial"/>
              </w:rPr>
            </w:pPr>
          </w:p>
        </w:tc>
        <w:tc>
          <w:tcPr>
            <w:tcW w:w="2693" w:type="dxa"/>
          </w:tcPr>
          <w:p w14:paraId="19219836" w14:textId="77777777" w:rsidR="00E41397" w:rsidRPr="00E41397" w:rsidRDefault="00E41397" w:rsidP="003D3485">
            <w:pPr>
              <w:rPr>
                <w:rFonts w:eastAsia="Calibri" w:cs="Arial"/>
              </w:rPr>
            </w:pPr>
          </w:p>
        </w:tc>
        <w:tc>
          <w:tcPr>
            <w:tcW w:w="1418" w:type="dxa"/>
          </w:tcPr>
          <w:p w14:paraId="296FEF7D" w14:textId="77777777" w:rsidR="00E41397" w:rsidRPr="00E41397" w:rsidRDefault="00E41397" w:rsidP="003D3485">
            <w:pPr>
              <w:rPr>
                <w:rFonts w:eastAsia="Calibri" w:cs="Arial"/>
              </w:rPr>
            </w:pPr>
          </w:p>
        </w:tc>
        <w:tc>
          <w:tcPr>
            <w:tcW w:w="2835" w:type="dxa"/>
          </w:tcPr>
          <w:p w14:paraId="7194DBDC" w14:textId="77777777" w:rsidR="00E41397" w:rsidRPr="00E41397" w:rsidRDefault="00E41397" w:rsidP="003D3485">
            <w:pPr>
              <w:rPr>
                <w:rFonts w:eastAsia="Calibri" w:cs="Arial"/>
              </w:rPr>
            </w:pPr>
          </w:p>
        </w:tc>
      </w:tr>
      <w:tr w:rsidR="00E41397" w:rsidRPr="00E41397" w14:paraId="769D0D3C" w14:textId="77777777" w:rsidTr="007806F3">
        <w:tc>
          <w:tcPr>
            <w:tcW w:w="6238" w:type="dxa"/>
          </w:tcPr>
          <w:p w14:paraId="54CD245A" w14:textId="77777777" w:rsidR="00E41397" w:rsidRPr="00E41397" w:rsidRDefault="00E41397" w:rsidP="003D3485">
            <w:pPr>
              <w:rPr>
                <w:rFonts w:cs="Arial"/>
              </w:rPr>
            </w:pPr>
          </w:p>
        </w:tc>
        <w:tc>
          <w:tcPr>
            <w:tcW w:w="850" w:type="dxa"/>
          </w:tcPr>
          <w:p w14:paraId="1231BE67" w14:textId="77777777" w:rsidR="00E41397" w:rsidRPr="00E41397" w:rsidRDefault="00E41397" w:rsidP="003D3485">
            <w:pPr>
              <w:rPr>
                <w:rFonts w:eastAsia="Calibri" w:cs="Arial"/>
                <w:sz w:val="20"/>
                <w:szCs w:val="20"/>
              </w:rPr>
            </w:pPr>
          </w:p>
        </w:tc>
        <w:tc>
          <w:tcPr>
            <w:tcW w:w="709" w:type="dxa"/>
          </w:tcPr>
          <w:p w14:paraId="36FEB5B0" w14:textId="77777777" w:rsidR="00E41397" w:rsidRPr="00E41397" w:rsidRDefault="00E41397" w:rsidP="003D3485">
            <w:pPr>
              <w:rPr>
                <w:rFonts w:eastAsia="Calibri" w:cs="Arial"/>
                <w:sz w:val="20"/>
                <w:szCs w:val="20"/>
              </w:rPr>
            </w:pPr>
          </w:p>
        </w:tc>
        <w:tc>
          <w:tcPr>
            <w:tcW w:w="992" w:type="dxa"/>
          </w:tcPr>
          <w:p w14:paraId="30D7AA69" w14:textId="77777777" w:rsidR="00E41397" w:rsidRPr="00E41397" w:rsidRDefault="00E41397" w:rsidP="003D3485">
            <w:pPr>
              <w:rPr>
                <w:rFonts w:eastAsia="Calibri" w:cs="Arial"/>
                <w:sz w:val="20"/>
                <w:szCs w:val="20"/>
              </w:rPr>
            </w:pPr>
          </w:p>
        </w:tc>
        <w:tc>
          <w:tcPr>
            <w:tcW w:w="2693" w:type="dxa"/>
          </w:tcPr>
          <w:p w14:paraId="7196D064" w14:textId="77777777" w:rsidR="00E41397" w:rsidRPr="00E41397" w:rsidRDefault="00E41397" w:rsidP="003D3485">
            <w:pPr>
              <w:rPr>
                <w:rFonts w:eastAsia="Calibri" w:cs="Arial"/>
                <w:sz w:val="20"/>
                <w:szCs w:val="20"/>
              </w:rPr>
            </w:pPr>
          </w:p>
        </w:tc>
        <w:tc>
          <w:tcPr>
            <w:tcW w:w="1418" w:type="dxa"/>
          </w:tcPr>
          <w:p w14:paraId="34FF1C98" w14:textId="77777777" w:rsidR="00E41397" w:rsidRPr="00E41397" w:rsidRDefault="00E41397" w:rsidP="003D3485">
            <w:pPr>
              <w:rPr>
                <w:rFonts w:eastAsia="Calibri" w:cs="Arial"/>
                <w:sz w:val="20"/>
                <w:szCs w:val="20"/>
              </w:rPr>
            </w:pPr>
          </w:p>
        </w:tc>
        <w:tc>
          <w:tcPr>
            <w:tcW w:w="2835" w:type="dxa"/>
          </w:tcPr>
          <w:p w14:paraId="6D072C0D" w14:textId="77777777" w:rsidR="00E41397" w:rsidRPr="00E41397" w:rsidRDefault="00E41397" w:rsidP="003D3485">
            <w:pPr>
              <w:rPr>
                <w:rFonts w:eastAsia="Calibri" w:cs="Arial"/>
                <w:sz w:val="20"/>
                <w:szCs w:val="20"/>
              </w:rPr>
            </w:pPr>
          </w:p>
        </w:tc>
      </w:tr>
      <w:tr w:rsidR="00E41397" w:rsidRPr="00E41397" w14:paraId="48A21919" w14:textId="77777777" w:rsidTr="007806F3">
        <w:tc>
          <w:tcPr>
            <w:tcW w:w="6238" w:type="dxa"/>
          </w:tcPr>
          <w:p w14:paraId="6BD18F9B" w14:textId="77777777" w:rsidR="00E41397" w:rsidRPr="00E41397" w:rsidRDefault="00E41397" w:rsidP="003D3485">
            <w:pPr>
              <w:rPr>
                <w:rFonts w:eastAsia="Calibri" w:cs="Arial"/>
                <w:sz w:val="20"/>
                <w:szCs w:val="20"/>
              </w:rPr>
            </w:pPr>
          </w:p>
        </w:tc>
        <w:tc>
          <w:tcPr>
            <w:tcW w:w="850" w:type="dxa"/>
          </w:tcPr>
          <w:p w14:paraId="238601FE" w14:textId="77777777" w:rsidR="00E41397" w:rsidRPr="00E41397" w:rsidRDefault="00E41397" w:rsidP="003D3485">
            <w:pPr>
              <w:rPr>
                <w:rFonts w:eastAsia="Calibri" w:cs="Arial"/>
                <w:sz w:val="20"/>
                <w:szCs w:val="20"/>
              </w:rPr>
            </w:pPr>
          </w:p>
        </w:tc>
        <w:tc>
          <w:tcPr>
            <w:tcW w:w="709" w:type="dxa"/>
          </w:tcPr>
          <w:p w14:paraId="0F3CABC7" w14:textId="77777777" w:rsidR="00E41397" w:rsidRPr="00E41397" w:rsidRDefault="00E41397" w:rsidP="003D3485">
            <w:pPr>
              <w:rPr>
                <w:rFonts w:eastAsia="Calibri" w:cs="Arial"/>
                <w:sz w:val="20"/>
                <w:szCs w:val="20"/>
              </w:rPr>
            </w:pPr>
          </w:p>
        </w:tc>
        <w:tc>
          <w:tcPr>
            <w:tcW w:w="992" w:type="dxa"/>
          </w:tcPr>
          <w:p w14:paraId="5B08B5D1" w14:textId="77777777" w:rsidR="00E41397" w:rsidRPr="00E41397" w:rsidRDefault="00E41397" w:rsidP="003D3485">
            <w:pPr>
              <w:rPr>
                <w:rFonts w:eastAsia="Calibri" w:cs="Arial"/>
                <w:sz w:val="20"/>
                <w:szCs w:val="20"/>
              </w:rPr>
            </w:pPr>
          </w:p>
        </w:tc>
        <w:tc>
          <w:tcPr>
            <w:tcW w:w="2693" w:type="dxa"/>
          </w:tcPr>
          <w:p w14:paraId="16DEB4AB" w14:textId="77777777" w:rsidR="00E41397" w:rsidRPr="00E41397" w:rsidRDefault="00E41397" w:rsidP="003D3485">
            <w:pPr>
              <w:rPr>
                <w:rFonts w:eastAsia="Calibri" w:cs="Arial"/>
                <w:sz w:val="20"/>
                <w:szCs w:val="20"/>
              </w:rPr>
            </w:pPr>
          </w:p>
        </w:tc>
        <w:tc>
          <w:tcPr>
            <w:tcW w:w="1418" w:type="dxa"/>
          </w:tcPr>
          <w:p w14:paraId="0AD9C6F4" w14:textId="77777777" w:rsidR="00E41397" w:rsidRPr="00E41397" w:rsidRDefault="00E41397" w:rsidP="003D3485">
            <w:pPr>
              <w:rPr>
                <w:rFonts w:eastAsia="Calibri" w:cs="Arial"/>
                <w:sz w:val="20"/>
                <w:szCs w:val="20"/>
              </w:rPr>
            </w:pPr>
          </w:p>
        </w:tc>
        <w:tc>
          <w:tcPr>
            <w:tcW w:w="2835" w:type="dxa"/>
          </w:tcPr>
          <w:p w14:paraId="4B1F511A" w14:textId="77777777" w:rsidR="00E41397" w:rsidRPr="00E41397" w:rsidRDefault="00E41397" w:rsidP="003D3485">
            <w:pPr>
              <w:rPr>
                <w:rFonts w:eastAsia="Calibri" w:cs="Arial"/>
                <w:sz w:val="20"/>
                <w:szCs w:val="20"/>
              </w:rPr>
            </w:pPr>
          </w:p>
        </w:tc>
      </w:tr>
    </w:tbl>
    <w:p w14:paraId="65F9C3DC" w14:textId="77777777" w:rsidR="00E41397" w:rsidRPr="00E41397" w:rsidRDefault="00E41397" w:rsidP="003D3485">
      <w:pPr>
        <w:ind w:left="-540" w:right="-720"/>
        <w:rPr>
          <w:rFonts w:cs="Arial"/>
          <w:sz w:val="16"/>
          <w:szCs w:val="16"/>
        </w:rPr>
      </w:pPr>
    </w:p>
    <w:p w14:paraId="5023141B" w14:textId="77777777" w:rsidR="00E41397" w:rsidRPr="00E41397" w:rsidRDefault="00E41397" w:rsidP="003D3485">
      <w:pPr>
        <w:ind w:left="-540" w:right="-720"/>
        <w:rPr>
          <w:rFonts w:cs="Arial"/>
          <w:sz w:val="16"/>
          <w:szCs w:val="16"/>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552"/>
        <w:gridCol w:w="2977"/>
        <w:gridCol w:w="2551"/>
        <w:gridCol w:w="1701"/>
        <w:gridCol w:w="3090"/>
      </w:tblGrid>
      <w:tr w:rsidR="00E41397" w:rsidRPr="00E41397" w14:paraId="2C9A9836" w14:textId="77777777" w:rsidTr="007806F3">
        <w:trPr>
          <w:trHeight w:val="510"/>
        </w:trPr>
        <w:tc>
          <w:tcPr>
            <w:tcW w:w="2864" w:type="dxa"/>
            <w:shd w:val="clear" w:color="auto" w:fill="D9D9D9" w:themeFill="background1" w:themeFillShade="D9"/>
          </w:tcPr>
          <w:p w14:paraId="34A6505F" w14:textId="77777777" w:rsidR="00E41397" w:rsidRPr="00E41397" w:rsidRDefault="00E41397" w:rsidP="003D3485">
            <w:pPr>
              <w:rPr>
                <w:rFonts w:eastAsia="Calibri" w:cs="Arial"/>
                <w:b/>
                <w:color w:val="000000" w:themeColor="text1"/>
                <w:sz w:val="20"/>
                <w:szCs w:val="20"/>
              </w:rPr>
            </w:pPr>
            <w:r w:rsidRPr="00E41397">
              <w:rPr>
                <w:rFonts w:eastAsia="Calibri" w:cs="Arial"/>
                <w:b/>
                <w:color w:val="000000" w:themeColor="text1"/>
                <w:sz w:val="20"/>
                <w:szCs w:val="20"/>
              </w:rPr>
              <w:t xml:space="preserve">ASSESSOR(s) </w:t>
            </w:r>
          </w:p>
          <w:p w14:paraId="41D44528" w14:textId="77777777" w:rsidR="00E41397" w:rsidRPr="00E41397" w:rsidRDefault="00E41397" w:rsidP="003D3485">
            <w:pPr>
              <w:rPr>
                <w:rFonts w:eastAsia="Calibri" w:cs="Arial"/>
                <w:b/>
                <w:color w:val="000000" w:themeColor="text1"/>
                <w:sz w:val="20"/>
                <w:szCs w:val="20"/>
              </w:rPr>
            </w:pPr>
            <w:r w:rsidRPr="00E41397">
              <w:rPr>
                <w:rFonts w:eastAsia="Calibri" w:cs="Arial"/>
                <w:b/>
                <w:color w:val="000000" w:themeColor="text1"/>
                <w:sz w:val="20"/>
                <w:szCs w:val="20"/>
              </w:rPr>
              <w:t>PRINT NAME:</w:t>
            </w:r>
          </w:p>
          <w:p w14:paraId="1F3B1409" w14:textId="77777777" w:rsidR="00E41397" w:rsidRPr="00E41397" w:rsidRDefault="00E41397" w:rsidP="003D3485">
            <w:pPr>
              <w:rPr>
                <w:rFonts w:eastAsia="Calibri" w:cs="Arial"/>
                <w:b/>
                <w:color w:val="000000" w:themeColor="text1"/>
                <w:sz w:val="20"/>
                <w:szCs w:val="20"/>
              </w:rPr>
            </w:pPr>
          </w:p>
        </w:tc>
        <w:tc>
          <w:tcPr>
            <w:tcW w:w="2552" w:type="dxa"/>
            <w:shd w:val="clear" w:color="auto" w:fill="auto"/>
          </w:tcPr>
          <w:p w14:paraId="562C75D1" w14:textId="77777777" w:rsidR="00E41397" w:rsidRPr="00E41397" w:rsidRDefault="00E41397" w:rsidP="003D3485">
            <w:pPr>
              <w:ind w:right="-108"/>
              <w:rPr>
                <w:rFonts w:eastAsia="Calibri" w:cs="Arial"/>
                <w:color w:val="000000" w:themeColor="text1"/>
                <w:sz w:val="16"/>
                <w:szCs w:val="16"/>
              </w:rPr>
            </w:pPr>
          </w:p>
        </w:tc>
        <w:tc>
          <w:tcPr>
            <w:tcW w:w="2977" w:type="dxa"/>
            <w:shd w:val="clear" w:color="auto" w:fill="D9D9D9" w:themeFill="background1" w:themeFillShade="D9"/>
          </w:tcPr>
          <w:p w14:paraId="3C677558" w14:textId="77777777" w:rsidR="00E41397" w:rsidRPr="00E41397" w:rsidRDefault="00E41397" w:rsidP="003D3485">
            <w:pPr>
              <w:ind w:right="34"/>
              <w:rPr>
                <w:rFonts w:eastAsia="Calibri" w:cs="Arial"/>
                <w:b/>
                <w:color w:val="000000" w:themeColor="text1"/>
                <w:sz w:val="20"/>
                <w:szCs w:val="20"/>
              </w:rPr>
            </w:pPr>
            <w:r w:rsidRPr="00E41397">
              <w:rPr>
                <w:rFonts w:eastAsia="Calibri" w:cs="Arial"/>
                <w:b/>
                <w:color w:val="000000" w:themeColor="text1"/>
                <w:sz w:val="20"/>
                <w:szCs w:val="20"/>
              </w:rPr>
              <w:t>ASSESSOR(s) SIGNATURE:</w:t>
            </w:r>
          </w:p>
          <w:p w14:paraId="664355AD" w14:textId="77777777" w:rsidR="00E41397" w:rsidRPr="00E41397" w:rsidRDefault="00E41397" w:rsidP="003D3485">
            <w:pPr>
              <w:ind w:right="34"/>
              <w:rPr>
                <w:rFonts w:eastAsia="Calibri" w:cs="Arial"/>
                <w:color w:val="000000" w:themeColor="text1"/>
                <w:sz w:val="16"/>
                <w:szCs w:val="16"/>
              </w:rPr>
            </w:pPr>
          </w:p>
        </w:tc>
        <w:tc>
          <w:tcPr>
            <w:tcW w:w="2551" w:type="dxa"/>
            <w:shd w:val="clear" w:color="auto" w:fill="auto"/>
          </w:tcPr>
          <w:p w14:paraId="1A965116" w14:textId="77777777" w:rsidR="00E41397" w:rsidRPr="00E41397" w:rsidRDefault="00E41397" w:rsidP="003D3485">
            <w:pPr>
              <w:ind w:right="-108"/>
              <w:rPr>
                <w:rFonts w:eastAsia="Calibri" w:cs="Arial"/>
                <w:color w:val="000000" w:themeColor="text1"/>
                <w:sz w:val="16"/>
                <w:szCs w:val="16"/>
              </w:rPr>
            </w:pPr>
          </w:p>
        </w:tc>
        <w:tc>
          <w:tcPr>
            <w:tcW w:w="1701" w:type="dxa"/>
            <w:shd w:val="clear" w:color="auto" w:fill="D9D9D9" w:themeFill="background1" w:themeFillShade="D9"/>
          </w:tcPr>
          <w:p w14:paraId="6F7096A1" w14:textId="77777777" w:rsidR="00E41397" w:rsidRPr="00E41397" w:rsidRDefault="00E41397" w:rsidP="003D3485">
            <w:pPr>
              <w:rPr>
                <w:rFonts w:eastAsia="Calibri" w:cs="Arial"/>
                <w:b/>
                <w:color w:val="000000" w:themeColor="text1"/>
                <w:sz w:val="20"/>
                <w:szCs w:val="20"/>
              </w:rPr>
            </w:pPr>
            <w:r w:rsidRPr="00E41397">
              <w:rPr>
                <w:rFonts w:eastAsia="Calibri" w:cs="Arial"/>
                <w:b/>
                <w:color w:val="000000" w:themeColor="text1"/>
                <w:sz w:val="20"/>
                <w:szCs w:val="20"/>
              </w:rPr>
              <w:t xml:space="preserve"> DATE:</w:t>
            </w:r>
          </w:p>
        </w:tc>
        <w:tc>
          <w:tcPr>
            <w:tcW w:w="3090" w:type="dxa"/>
            <w:shd w:val="clear" w:color="auto" w:fill="auto"/>
          </w:tcPr>
          <w:p w14:paraId="7DF4E37C" w14:textId="77777777" w:rsidR="00E41397" w:rsidRPr="00E41397" w:rsidRDefault="00E41397" w:rsidP="003D3485">
            <w:pPr>
              <w:ind w:right="-108"/>
              <w:rPr>
                <w:rFonts w:eastAsia="Arial" w:cs="Arial"/>
                <w:color w:val="000000" w:themeColor="text1"/>
                <w:sz w:val="16"/>
                <w:szCs w:val="16"/>
              </w:rPr>
            </w:pPr>
          </w:p>
        </w:tc>
      </w:tr>
      <w:tr w:rsidR="00E41397" w:rsidRPr="00E41397" w14:paraId="119A57FB" w14:textId="77777777" w:rsidTr="007806F3">
        <w:trPr>
          <w:trHeight w:val="510"/>
        </w:trPr>
        <w:tc>
          <w:tcPr>
            <w:tcW w:w="2864" w:type="dxa"/>
            <w:shd w:val="clear" w:color="auto" w:fill="D9D9D9" w:themeFill="background1" w:themeFillShade="D9"/>
          </w:tcPr>
          <w:p w14:paraId="1E7FD572" w14:textId="77777777" w:rsidR="00E41397" w:rsidRPr="00E41397" w:rsidRDefault="00E41397" w:rsidP="003D3485">
            <w:pPr>
              <w:rPr>
                <w:rFonts w:eastAsia="Calibri" w:cs="Arial"/>
                <w:b/>
                <w:color w:val="000000" w:themeColor="text1"/>
                <w:sz w:val="20"/>
                <w:szCs w:val="20"/>
              </w:rPr>
            </w:pPr>
            <w:r w:rsidRPr="00E41397">
              <w:rPr>
                <w:rFonts w:eastAsia="Calibri" w:cs="Arial"/>
                <w:b/>
                <w:color w:val="000000" w:themeColor="text1"/>
                <w:sz w:val="20"/>
                <w:szCs w:val="20"/>
              </w:rPr>
              <w:t>MANAGER PRINT NAME:</w:t>
            </w:r>
          </w:p>
        </w:tc>
        <w:tc>
          <w:tcPr>
            <w:tcW w:w="2552" w:type="dxa"/>
            <w:shd w:val="clear" w:color="auto" w:fill="auto"/>
          </w:tcPr>
          <w:p w14:paraId="44FB30F8" w14:textId="77777777" w:rsidR="00E41397" w:rsidRPr="00E41397" w:rsidRDefault="00E41397" w:rsidP="003D3485">
            <w:pPr>
              <w:ind w:right="-108"/>
              <w:rPr>
                <w:rFonts w:eastAsia="Calibri" w:cs="Arial"/>
                <w:color w:val="000000" w:themeColor="text1"/>
                <w:sz w:val="16"/>
                <w:szCs w:val="16"/>
              </w:rPr>
            </w:pPr>
          </w:p>
        </w:tc>
        <w:tc>
          <w:tcPr>
            <w:tcW w:w="2977" w:type="dxa"/>
            <w:shd w:val="clear" w:color="auto" w:fill="D9D9D9" w:themeFill="background1" w:themeFillShade="D9"/>
          </w:tcPr>
          <w:p w14:paraId="5CCB240B" w14:textId="77777777" w:rsidR="00E41397" w:rsidRPr="00E41397" w:rsidRDefault="00E41397" w:rsidP="003D3485">
            <w:pPr>
              <w:ind w:right="34"/>
              <w:rPr>
                <w:rFonts w:eastAsia="Calibri" w:cs="Arial"/>
                <w:color w:val="000000" w:themeColor="text1"/>
                <w:sz w:val="16"/>
                <w:szCs w:val="16"/>
              </w:rPr>
            </w:pPr>
            <w:r w:rsidRPr="00E41397">
              <w:rPr>
                <w:rFonts w:eastAsia="Calibri" w:cs="Arial"/>
                <w:b/>
                <w:color w:val="000000" w:themeColor="text1"/>
                <w:sz w:val="20"/>
                <w:szCs w:val="20"/>
              </w:rPr>
              <w:t>MANAGERS SIGNATURE:</w:t>
            </w:r>
          </w:p>
        </w:tc>
        <w:tc>
          <w:tcPr>
            <w:tcW w:w="2551" w:type="dxa"/>
            <w:shd w:val="clear" w:color="auto" w:fill="auto"/>
          </w:tcPr>
          <w:p w14:paraId="1DA6542E" w14:textId="77777777" w:rsidR="00E41397" w:rsidRPr="00E41397" w:rsidRDefault="00E41397" w:rsidP="003D3485">
            <w:pPr>
              <w:ind w:right="-108"/>
              <w:rPr>
                <w:rFonts w:eastAsia="Calibri" w:cs="Arial"/>
                <w:color w:val="000000" w:themeColor="text1"/>
                <w:sz w:val="16"/>
                <w:szCs w:val="16"/>
              </w:rPr>
            </w:pPr>
          </w:p>
        </w:tc>
        <w:tc>
          <w:tcPr>
            <w:tcW w:w="1701" w:type="dxa"/>
            <w:shd w:val="clear" w:color="auto" w:fill="D9D9D9" w:themeFill="background1" w:themeFillShade="D9"/>
          </w:tcPr>
          <w:p w14:paraId="5B843049" w14:textId="77777777" w:rsidR="00E41397" w:rsidRPr="00E41397" w:rsidRDefault="00E41397" w:rsidP="003D3485">
            <w:pPr>
              <w:rPr>
                <w:rFonts w:eastAsia="Calibri" w:cs="Arial"/>
                <w:b/>
                <w:color w:val="000000" w:themeColor="text1"/>
                <w:sz w:val="20"/>
                <w:szCs w:val="20"/>
              </w:rPr>
            </w:pPr>
            <w:r w:rsidRPr="00E41397">
              <w:rPr>
                <w:rFonts w:eastAsia="Calibri" w:cs="Arial"/>
                <w:b/>
                <w:color w:val="000000" w:themeColor="text1"/>
                <w:sz w:val="20"/>
                <w:szCs w:val="20"/>
              </w:rPr>
              <w:t>DATE:</w:t>
            </w:r>
          </w:p>
        </w:tc>
        <w:tc>
          <w:tcPr>
            <w:tcW w:w="3090" w:type="dxa"/>
            <w:shd w:val="clear" w:color="auto" w:fill="auto"/>
          </w:tcPr>
          <w:p w14:paraId="3041E394" w14:textId="77777777" w:rsidR="00E41397" w:rsidRPr="00E41397" w:rsidRDefault="00E41397" w:rsidP="003D3485">
            <w:pPr>
              <w:ind w:right="-108"/>
              <w:rPr>
                <w:rFonts w:eastAsia="Arial" w:cs="Arial"/>
                <w:color w:val="000000" w:themeColor="text1"/>
                <w:sz w:val="16"/>
                <w:szCs w:val="16"/>
              </w:rPr>
            </w:pPr>
          </w:p>
        </w:tc>
      </w:tr>
    </w:tbl>
    <w:p w14:paraId="722B00AE" w14:textId="77777777" w:rsidR="00E41397" w:rsidRPr="00E41397" w:rsidRDefault="00E41397" w:rsidP="003D3485">
      <w:pPr>
        <w:tabs>
          <w:tab w:val="left" w:pos="3855"/>
        </w:tabs>
        <w:rPr>
          <w:rFonts w:eastAsia="Arial" w:cs="Arial"/>
          <w:color w:val="000000" w:themeColor="text1"/>
          <w:sz w:val="16"/>
          <w:szCs w:val="16"/>
        </w:rPr>
      </w:pPr>
    </w:p>
    <w:p w14:paraId="42C6D796" w14:textId="77777777" w:rsidR="00E41397" w:rsidRPr="00E41397" w:rsidRDefault="00E41397" w:rsidP="003D3485">
      <w:pPr>
        <w:rPr>
          <w:rFonts w:eastAsia="Arial" w:cs="Arial"/>
          <w:sz w:val="16"/>
          <w:szCs w:val="16"/>
        </w:rPr>
      </w:pPr>
    </w:p>
    <w:p w14:paraId="6E1831B3" w14:textId="77777777" w:rsidR="00E41397" w:rsidRPr="00E41397" w:rsidRDefault="00E41397" w:rsidP="003D3485"/>
    <w:tbl>
      <w:tblPr>
        <w:tblStyle w:val="TableGrid"/>
        <w:tblW w:w="15701" w:type="dxa"/>
        <w:tblLook w:val="04A0" w:firstRow="1" w:lastRow="0" w:firstColumn="1" w:lastColumn="0" w:noHBand="0" w:noVBand="1"/>
      </w:tblPr>
      <w:tblGrid>
        <w:gridCol w:w="3077"/>
        <w:gridCol w:w="3077"/>
        <w:gridCol w:w="3078"/>
        <w:gridCol w:w="3078"/>
        <w:gridCol w:w="1026"/>
        <w:gridCol w:w="1026"/>
        <w:gridCol w:w="1339"/>
      </w:tblGrid>
      <w:tr w:rsidR="00E41397" w:rsidRPr="00E41397" w14:paraId="55A4D820" w14:textId="77777777" w:rsidTr="007741F5">
        <w:tc>
          <w:tcPr>
            <w:tcW w:w="15701" w:type="dxa"/>
            <w:gridSpan w:val="7"/>
            <w:shd w:val="clear" w:color="auto" w:fill="D9D9D9" w:themeFill="background1" w:themeFillShade="D9"/>
          </w:tcPr>
          <w:p w14:paraId="698AE05C" w14:textId="77777777" w:rsidR="00E41397" w:rsidRPr="00E41397" w:rsidRDefault="00E41397" w:rsidP="003D3485">
            <w:pPr>
              <w:rPr>
                <w:b/>
              </w:rPr>
            </w:pPr>
            <w:r w:rsidRPr="00E41397">
              <w:rPr>
                <w:b/>
              </w:rPr>
              <w:t xml:space="preserve">Assessment Review Dates: </w:t>
            </w:r>
          </w:p>
        </w:tc>
      </w:tr>
      <w:tr w:rsidR="00E41397" w:rsidRPr="00E41397" w14:paraId="01C05D78" w14:textId="77777777" w:rsidTr="007741F5">
        <w:tc>
          <w:tcPr>
            <w:tcW w:w="3077" w:type="dxa"/>
            <w:vMerge w:val="restart"/>
            <w:shd w:val="clear" w:color="auto" w:fill="D9D9D9" w:themeFill="background1" w:themeFillShade="D9"/>
          </w:tcPr>
          <w:p w14:paraId="4C1596AE" w14:textId="77777777" w:rsidR="00E41397" w:rsidRPr="00E41397" w:rsidRDefault="00E41397" w:rsidP="003D3485">
            <w:pPr>
              <w:rPr>
                <w:b/>
              </w:rPr>
            </w:pPr>
            <w:r w:rsidRPr="00E41397">
              <w:rPr>
                <w:b/>
              </w:rPr>
              <w:t>Date Due</w:t>
            </w:r>
          </w:p>
        </w:tc>
        <w:tc>
          <w:tcPr>
            <w:tcW w:w="3077" w:type="dxa"/>
            <w:vMerge w:val="restart"/>
            <w:shd w:val="clear" w:color="auto" w:fill="D9D9D9" w:themeFill="background1" w:themeFillShade="D9"/>
          </w:tcPr>
          <w:p w14:paraId="3C5909D9" w14:textId="77777777" w:rsidR="00E41397" w:rsidRPr="00E41397" w:rsidRDefault="00E41397" w:rsidP="003D3485">
            <w:pPr>
              <w:rPr>
                <w:b/>
              </w:rPr>
            </w:pPr>
            <w:r w:rsidRPr="00E41397">
              <w:rPr>
                <w:b/>
              </w:rPr>
              <w:t>Reviewed By</w:t>
            </w:r>
          </w:p>
        </w:tc>
        <w:tc>
          <w:tcPr>
            <w:tcW w:w="3078" w:type="dxa"/>
            <w:vMerge w:val="restart"/>
            <w:shd w:val="clear" w:color="auto" w:fill="D9D9D9" w:themeFill="background1" w:themeFillShade="D9"/>
          </w:tcPr>
          <w:p w14:paraId="4CCB031D" w14:textId="77777777" w:rsidR="00E41397" w:rsidRPr="00E41397" w:rsidRDefault="00E41397" w:rsidP="003D3485">
            <w:pPr>
              <w:rPr>
                <w:b/>
              </w:rPr>
            </w:pPr>
            <w:r w:rsidRPr="00E41397">
              <w:rPr>
                <w:b/>
              </w:rPr>
              <w:t>Signature</w:t>
            </w:r>
          </w:p>
        </w:tc>
        <w:tc>
          <w:tcPr>
            <w:tcW w:w="3078" w:type="dxa"/>
            <w:vMerge w:val="restart"/>
            <w:shd w:val="clear" w:color="auto" w:fill="D9D9D9" w:themeFill="background1" w:themeFillShade="D9"/>
          </w:tcPr>
          <w:p w14:paraId="0CACD7C7" w14:textId="77777777" w:rsidR="00E41397" w:rsidRPr="00E41397" w:rsidRDefault="00E41397" w:rsidP="003D3485">
            <w:pPr>
              <w:rPr>
                <w:b/>
              </w:rPr>
            </w:pPr>
            <w:r w:rsidRPr="00E41397">
              <w:rPr>
                <w:b/>
              </w:rPr>
              <w:t>Date Reviewed</w:t>
            </w:r>
          </w:p>
        </w:tc>
        <w:tc>
          <w:tcPr>
            <w:tcW w:w="3391" w:type="dxa"/>
            <w:gridSpan w:val="3"/>
            <w:shd w:val="clear" w:color="auto" w:fill="D9D9D9" w:themeFill="background1" w:themeFillShade="D9"/>
          </w:tcPr>
          <w:p w14:paraId="5ED1311B" w14:textId="77777777" w:rsidR="00E41397" w:rsidRPr="00E41397" w:rsidRDefault="00E41397" w:rsidP="003D3485">
            <w:pPr>
              <w:rPr>
                <w:b/>
              </w:rPr>
            </w:pPr>
            <w:r w:rsidRPr="00E41397">
              <w:rPr>
                <w:b/>
              </w:rPr>
              <w:t>Amendments made – (tick as  appropriate )</w:t>
            </w:r>
          </w:p>
        </w:tc>
      </w:tr>
      <w:tr w:rsidR="00E41397" w:rsidRPr="00E41397" w14:paraId="2179E7F3" w14:textId="77777777" w:rsidTr="007741F5">
        <w:tc>
          <w:tcPr>
            <w:tcW w:w="3077" w:type="dxa"/>
            <w:vMerge/>
            <w:shd w:val="clear" w:color="auto" w:fill="BFBFBF" w:themeFill="background1" w:themeFillShade="BF"/>
          </w:tcPr>
          <w:p w14:paraId="54E11D2A" w14:textId="77777777" w:rsidR="00E41397" w:rsidRPr="00E41397" w:rsidRDefault="00E41397" w:rsidP="003D3485">
            <w:pPr>
              <w:rPr>
                <w:b/>
              </w:rPr>
            </w:pPr>
          </w:p>
        </w:tc>
        <w:tc>
          <w:tcPr>
            <w:tcW w:w="3077" w:type="dxa"/>
            <w:vMerge/>
            <w:shd w:val="clear" w:color="auto" w:fill="BFBFBF" w:themeFill="background1" w:themeFillShade="BF"/>
          </w:tcPr>
          <w:p w14:paraId="31126E5D" w14:textId="77777777" w:rsidR="00E41397" w:rsidRPr="00E41397" w:rsidRDefault="00E41397" w:rsidP="003D3485">
            <w:pPr>
              <w:rPr>
                <w:b/>
              </w:rPr>
            </w:pPr>
          </w:p>
        </w:tc>
        <w:tc>
          <w:tcPr>
            <w:tcW w:w="3078" w:type="dxa"/>
            <w:vMerge/>
            <w:shd w:val="clear" w:color="auto" w:fill="BFBFBF" w:themeFill="background1" w:themeFillShade="BF"/>
          </w:tcPr>
          <w:p w14:paraId="2DE403A5" w14:textId="77777777" w:rsidR="00E41397" w:rsidRPr="00E41397" w:rsidRDefault="00E41397" w:rsidP="003D3485">
            <w:pPr>
              <w:rPr>
                <w:b/>
              </w:rPr>
            </w:pPr>
          </w:p>
        </w:tc>
        <w:tc>
          <w:tcPr>
            <w:tcW w:w="3078" w:type="dxa"/>
            <w:vMerge/>
            <w:shd w:val="clear" w:color="auto" w:fill="BFBFBF" w:themeFill="background1" w:themeFillShade="BF"/>
          </w:tcPr>
          <w:p w14:paraId="62431CDC" w14:textId="77777777" w:rsidR="00E41397" w:rsidRPr="00E41397" w:rsidRDefault="00E41397" w:rsidP="003D3485">
            <w:pPr>
              <w:rPr>
                <w:b/>
              </w:rPr>
            </w:pPr>
          </w:p>
        </w:tc>
        <w:tc>
          <w:tcPr>
            <w:tcW w:w="1026" w:type="dxa"/>
            <w:shd w:val="clear" w:color="auto" w:fill="BFBFBF" w:themeFill="background1" w:themeFillShade="BF"/>
          </w:tcPr>
          <w:p w14:paraId="0AD173BB" w14:textId="77777777" w:rsidR="00E41397" w:rsidRPr="00E41397" w:rsidRDefault="00E41397" w:rsidP="003D3485">
            <w:pPr>
              <w:rPr>
                <w:b/>
              </w:rPr>
            </w:pPr>
            <w:r w:rsidRPr="00E41397">
              <w:rPr>
                <w:b/>
              </w:rPr>
              <w:t>Nil</w:t>
            </w:r>
          </w:p>
        </w:tc>
        <w:tc>
          <w:tcPr>
            <w:tcW w:w="1026" w:type="dxa"/>
            <w:shd w:val="clear" w:color="auto" w:fill="BFBFBF" w:themeFill="background1" w:themeFillShade="BF"/>
          </w:tcPr>
          <w:p w14:paraId="6541D301" w14:textId="77777777" w:rsidR="00E41397" w:rsidRPr="00E41397" w:rsidRDefault="00E41397" w:rsidP="003D3485">
            <w:pPr>
              <w:rPr>
                <w:b/>
              </w:rPr>
            </w:pPr>
            <w:r w:rsidRPr="00E41397">
              <w:rPr>
                <w:b/>
              </w:rPr>
              <w:t xml:space="preserve">Minor </w:t>
            </w:r>
          </w:p>
        </w:tc>
        <w:tc>
          <w:tcPr>
            <w:tcW w:w="1339" w:type="dxa"/>
            <w:shd w:val="clear" w:color="auto" w:fill="BFBFBF" w:themeFill="background1" w:themeFillShade="BF"/>
          </w:tcPr>
          <w:p w14:paraId="59323D2B" w14:textId="77777777" w:rsidR="00E41397" w:rsidRPr="00E41397" w:rsidRDefault="00E41397" w:rsidP="003D3485">
            <w:pPr>
              <w:rPr>
                <w:b/>
              </w:rPr>
            </w:pPr>
            <w:r w:rsidRPr="00E41397">
              <w:rPr>
                <w:b/>
              </w:rPr>
              <w:t>Major</w:t>
            </w:r>
          </w:p>
        </w:tc>
      </w:tr>
      <w:tr w:rsidR="00E41397" w:rsidRPr="00E41397" w14:paraId="49E398E2" w14:textId="77777777" w:rsidTr="007741F5">
        <w:tc>
          <w:tcPr>
            <w:tcW w:w="3077" w:type="dxa"/>
          </w:tcPr>
          <w:p w14:paraId="16287F21" w14:textId="77777777" w:rsidR="00E41397" w:rsidRPr="00E41397" w:rsidRDefault="00E41397" w:rsidP="003D3485"/>
        </w:tc>
        <w:tc>
          <w:tcPr>
            <w:tcW w:w="3077" w:type="dxa"/>
          </w:tcPr>
          <w:p w14:paraId="5BE93A62" w14:textId="77777777" w:rsidR="00E41397" w:rsidRPr="00E41397" w:rsidRDefault="00E41397" w:rsidP="003D3485"/>
        </w:tc>
        <w:tc>
          <w:tcPr>
            <w:tcW w:w="3078" w:type="dxa"/>
          </w:tcPr>
          <w:p w14:paraId="384BA73E" w14:textId="77777777" w:rsidR="00E41397" w:rsidRPr="00E41397" w:rsidRDefault="00E41397" w:rsidP="003D3485"/>
        </w:tc>
        <w:tc>
          <w:tcPr>
            <w:tcW w:w="3078" w:type="dxa"/>
          </w:tcPr>
          <w:p w14:paraId="34B3F2EB" w14:textId="77777777" w:rsidR="00E41397" w:rsidRPr="00E41397" w:rsidRDefault="00E41397" w:rsidP="003D3485"/>
        </w:tc>
        <w:tc>
          <w:tcPr>
            <w:tcW w:w="1026" w:type="dxa"/>
          </w:tcPr>
          <w:p w14:paraId="7D34F5C7" w14:textId="77777777" w:rsidR="00E41397" w:rsidRPr="00E41397" w:rsidRDefault="00E41397" w:rsidP="003D3485"/>
        </w:tc>
        <w:tc>
          <w:tcPr>
            <w:tcW w:w="1026" w:type="dxa"/>
          </w:tcPr>
          <w:p w14:paraId="0B4020A7" w14:textId="77777777" w:rsidR="00E41397" w:rsidRPr="00E41397" w:rsidRDefault="00E41397" w:rsidP="003D3485"/>
        </w:tc>
        <w:tc>
          <w:tcPr>
            <w:tcW w:w="1339" w:type="dxa"/>
          </w:tcPr>
          <w:p w14:paraId="1D7B270A" w14:textId="77777777" w:rsidR="00E41397" w:rsidRPr="00E41397" w:rsidRDefault="00E41397" w:rsidP="003D3485"/>
        </w:tc>
      </w:tr>
      <w:tr w:rsidR="00E41397" w:rsidRPr="00E41397" w14:paraId="4F904CB7" w14:textId="77777777" w:rsidTr="007741F5">
        <w:tc>
          <w:tcPr>
            <w:tcW w:w="3077" w:type="dxa"/>
          </w:tcPr>
          <w:p w14:paraId="06971CD3" w14:textId="77777777" w:rsidR="00E41397" w:rsidRPr="00E41397" w:rsidRDefault="00E41397" w:rsidP="003D3485"/>
        </w:tc>
        <w:tc>
          <w:tcPr>
            <w:tcW w:w="3077" w:type="dxa"/>
          </w:tcPr>
          <w:p w14:paraId="2A1F701D" w14:textId="77777777" w:rsidR="00E41397" w:rsidRPr="00E41397" w:rsidRDefault="00E41397" w:rsidP="003D3485"/>
        </w:tc>
        <w:tc>
          <w:tcPr>
            <w:tcW w:w="3078" w:type="dxa"/>
          </w:tcPr>
          <w:p w14:paraId="03EFCA41" w14:textId="77777777" w:rsidR="00E41397" w:rsidRPr="00E41397" w:rsidRDefault="00E41397" w:rsidP="003D3485"/>
        </w:tc>
        <w:tc>
          <w:tcPr>
            <w:tcW w:w="3078" w:type="dxa"/>
          </w:tcPr>
          <w:p w14:paraId="5F96A722" w14:textId="77777777" w:rsidR="00E41397" w:rsidRPr="00E41397" w:rsidRDefault="00E41397" w:rsidP="003D3485"/>
        </w:tc>
        <w:tc>
          <w:tcPr>
            <w:tcW w:w="1026" w:type="dxa"/>
          </w:tcPr>
          <w:p w14:paraId="5B95CD12" w14:textId="77777777" w:rsidR="00E41397" w:rsidRPr="00E41397" w:rsidRDefault="00E41397" w:rsidP="003D3485"/>
        </w:tc>
        <w:tc>
          <w:tcPr>
            <w:tcW w:w="1026" w:type="dxa"/>
          </w:tcPr>
          <w:p w14:paraId="5220BBB2" w14:textId="77777777" w:rsidR="00E41397" w:rsidRPr="00E41397" w:rsidRDefault="00E41397" w:rsidP="003D3485"/>
        </w:tc>
        <w:tc>
          <w:tcPr>
            <w:tcW w:w="1339" w:type="dxa"/>
          </w:tcPr>
          <w:p w14:paraId="13CB595B" w14:textId="77777777" w:rsidR="00E41397" w:rsidRPr="00E41397" w:rsidRDefault="00E41397" w:rsidP="003D3485"/>
        </w:tc>
      </w:tr>
    </w:tbl>
    <w:p w14:paraId="6D9C8D39" w14:textId="77777777" w:rsidR="00E41397" w:rsidRDefault="00E41397" w:rsidP="003D3485">
      <w:pPr>
        <w:tabs>
          <w:tab w:val="left" w:pos="4080"/>
        </w:tabs>
      </w:pPr>
    </w:p>
    <w:p w14:paraId="675E05EE" w14:textId="77777777" w:rsidR="00622F0E" w:rsidRDefault="00622F0E" w:rsidP="003D3485">
      <w:pPr>
        <w:tabs>
          <w:tab w:val="left" w:pos="4080"/>
        </w:tabs>
      </w:pPr>
    </w:p>
    <w:p w14:paraId="2FC17F8B" w14:textId="77777777" w:rsidR="00622F0E" w:rsidRDefault="00622F0E" w:rsidP="003D3485">
      <w:pPr>
        <w:tabs>
          <w:tab w:val="left" w:pos="4080"/>
        </w:tabs>
      </w:pPr>
    </w:p>
    <w:p w14:paraId="0A4F7224" w14:textId="77777777" w:rsidR="00622F0E" w:rsidRDefault="00622F0E" w:rsidP="003D3485">
      <w:pPr>
        <w:tabs>
          <w:tab w:val="left" w:pos="4080"/>
        </w:tabs>
      </w:pPr>
    </w:p>
    <w:p w14:paraId="4E484CEB" w14:textId="77777777" w:rsidR="00E25FD3" w:rsidRDefault="007741F5" w:rsidP="003D3485">
      <w:pPr>
        <w:tabs>
          <w:tab w:val="left" w:pos="490"/>
        </w:tabs>
        <w:sectPr w:rsidR="00E25FD3" w:rsidSect="00E33F97">
          <w:headerReference w:type="even" r:id="rId16"/>
          <w:headerReference w:type="default" r:id="rId17"/>
          <w:headerReference w:type="first" r:id="rId18"/>
          <w:pgSz w:w="16838" w:h="11906" w:orient="landscape"/>
          <w:pgMar w:top="720" w:right="962" w:bottom="720" w:left="720" w:header="709" w:footer="709" w:gutter="0"/>
          <w:cols w:space="708"/>
          <w:docGrid w:linePitch="360"/>
        </w:sectPr>
      </w:pPr>
      <w:r>
        <w:tab/>
      </w:r>
    </w:p>
    <w:p w14:paraId="5AE48A43" w14:textId="3E2937A3" w:rsidR="00A879D3" w:rsidRDefault="00A879D3" w:rsidP="003D3485">
      <w:pPr>
        <w:tabs>
          <w:tab w:val="left" w:pos="490"/>
        </w:tabs>
      </w:pPr>
    </w:p>
    <w:p w14:paraId="7489DB90" w14:textId="77777777" w:rsidR="00E25FD3" w:rsidRDefault="00E25FD3" w:rsidP="003D3485">
      <w:pPr>
        <w:tabs>
          <w:tab w:val="left" w:pos="490"/>
        </w:tabs>
      </w:pPr>
    </w:p>
    <w:p w14:paraId="3CB0C5A3" w14:textId="77777777" w:rsidR="00E25FD3" w:rsidRDefault="00E25FD3" w:rsidP="003D3485">
      <w:pPr>
        <w:tabs>
          <w:tab w:val="left" w:pos="490"/>
        </w:tabs>
      </w:pPr>
    </w:p>
    <w:p w14:paraId="649AC0F9" w14:textId="77777777" w:rsidR="00E25FD3" w:rsidRDefault="00E25FD3" w:rsidP="003D3485">
      <w:pPr>
        <w:tabs>
          <w:tab w:val="left" w:pos="490"/>
        </w:tabs>
      </w:pPr>
    </w:p>
    <w:p w14:paraId="1FEA0A98" w14:textId="77777777" w:rsidR="00E25FD3" w:rsidRDefault="00E25FD3" w:rsidP="003D3485">
      <w:pPr>
        <w:tabs>
          <w:tab w:val="left" w:pos="490"/>
        </w:tabs>
      </w:pPr>
    </w:p>
    <w:p w14:paraId="70A51F8A" w14:textId="77777777" w:rsidR="00E25FD3" w:rsidRDefault="00E25FD3" w:rsidP="003D3485">
      <w:pPr>
        <w:tabs>
          <w:tab w:val="left" w:pos="490"/>
        </w:tabs>
      </w:pPr>
    </w:p>
    <w:p w14:paraId="09B7E56D" w14:textId="77777777" w:rsidR="00E25FD3" w:rsidRDefault="00E25FD3" w:rsidP="003D3485">
      <w:pPr>
        <w:tabs>
          <w:tab w:val="left" w:pos="490"/>
        </w:tabs>
      </w:pPr>
    </w:p>
    <w:p w14:paraId="6EE93679" w14:textId="77777777" w:rsidR="00E25FD3" w:rsidRDefault="00E25FD3" w:rsidP="003D3485">
      <w:pPr>
        <w:tabs>
          <w:tab w:val="left" w:pos="490"/>
        </w:tabs>
      </w:pPr>
    </w:p>
    <w:p w14:paraId="03DBC2C9" w14:textId="77777777" w:rsidR="00E25FD3" w:rsidRDefault="00E25FD3" w:rsidP="003D3485">
      <w:pPr>
        <w:tabs>
          <w:tab w:val="left" w:pos="490"/>
        </w:tabs>
      </w:pPr>
    </w:p>
    <w:p w14:paraId="20CC5231" w14:textId="77777777" w:rsidR="00E25FD3" w:rsidRDefault="00E25FD3" w:rsidP="003D3485">
      <w:pPr>
        <w:tabs>
          <w:tab w:val="left" w:pos="490"/>
        </w:tabs>
      </w:pPr>
    </w:p>
    <w:p w14:paraId="5979EBFB" w14:textId="77777777" w:rsidR="00E25FD3" w:rsidRDefault="00E25FD3" w:rsidP="003D3485">
      <w:pPr>
        <w:tabs>
          <w:tab w:val="left" w:pos="490"/>
        </w:tabs>
      </w:pPr>
    </w:p>
    <w:p w14:paraId="355ECF48" w14:textId="77777777" w:rsidR="00E25FD3" w:rsidRDefault="00E25FD3" w:rsidP="003D3485">
      <w:pPr>
        <w:tabs>
          <w:tab w:val="left" w:pos="490"/>
        </w:tabs>
      </w:pPr>
    </w:p>
    <w:p w14:paraId="1142C17E" w14:textId="77777777" w:rsidR="00E25FD3" w:rsidRDefault="00E25FD3" w:rsidP="003D3485">
      <w:pPr>
        <w:tabs>
          <w:tab w:val="left" w:pos="490"/>
        </w:tabs>
      </w:pPr>
    </w:p>
    <w:p w14:paraId="4905CB6D" w14:textId="77777777" w:rsidR="00E25FD3" w:rsidRDefault="00E25FD3" w:rsidP="003D3485">
      <w:pPr>
        <w:tabs>
          <w:tab w:val="left" w:pos="490"/>
        </w:tabs>
      </w:pPr>
    </w:p>
    <w:p w14:paraId="7E59E777" w14:textId="77777777" w:rsidR="00E25FD3" w:rsidRDefault="00E25FD3" w:rsidP="003D3485">
      <w:pPr>
        <w:tabs>
          <w:tab w:val="left" w:pos="490"/>
        </w:tabs>
      </w:pPr>
    </w:p>
    <w:p w14:paraId="5A11BC63" w14:textId="77777777" w:rsidR="00E25FD3" w:rsidRDefault="00E25FD3" w:rsidP="003D3485">
      <w:pPr>
        <w:tabs>
          <w:tab w:val="left" w:pos="490"/>
        </w:tabs>
      </w:pPr>
    </w:p>
    <w:p w14:paraId="7574FB0D" w14:textId="77777777" w:rsidR="00E25FD3" w:rsidRDefault="00E25FD3" w:rsidP="003D3485">
      <w:pPr>
        <w:tabs>
          <w:tab w:val="left" w:pos="490"/>
        </w:tabs>
      </w:pPr>
    </w:p>
    <w:p w14:paraId="23D020CE" w14:textId="77777777" w:rsidR="00E25FD3" w:rsidRDefault="00E25FD3" w:rsidP="003D3485">
      <w:pPr>
        <w:tabs>
          <w:tab w:val="left" w:pos="490"/>
        </w:tabs>
      </w:pPr>
    </w:p>
    <w:p w14:paraId="028734B7" w14:textId="7AD0443D" w:rsidR="00E25FD3" w:rsidRDefault="00E25FD3" w:rsidP="00E25FD3">
      <w:pPr>
        <w:tabs>
          <w:tab w:val="left" w:pos="490"/>
        </w:tabs>
        <w:jc w:val="center"/>
        <w:rPr>
          <w:b/>
          <w:sz w:val="28"/>
        </w:rPr>
      </w:pPr>
      <w:r w:rsidRPr="00E25FD3">
        <w:rPr>
          <w:b/>
          <w:sz w:val="28"/>
        </w:rPr>
        <w:t>This page is intentionally blank</w:t>
      </w:r>
    </w:p>
    <w:p w14:paraId="7963D3E9" w14:textId="77777777" w:rsidR="00E25FD3" w:rsidRPr="00E25FD3" w:rsidRDefault="00E25FD3" w:rsidP="00E25FD3">
      <w:pPr>
        <w:rPr>
          <w:sz w:val="28"/>
        </w:rPr>
      </w:pPr>
    </w:p>
    <w:p w14:paraId="03B32F09" w14:textId="77777777" w:rsidR="00E25FD3" w:rsidRPr="00E25FD3" w:rsidRDefault="00E25FD3" w:rsidP="00E25FD3">
      <w:pPr>
        <w:rPr>
          <w:sz w:val="28"/>
        </w:rPr>
      </w:pPr>
    </w:p>
    <w:p w14:paraId="48F2C299" w14:textId="77777777" w:rsidR="00E25FD3" w:rsidRPr="00E25FD3" w:rsidRDefault="00E25FD3" w:rsidP="00E25FD3">
      <w:pPr>
        <w:rPr>
          <w:sz w:val="28"/>
        </w:rPr>
      </w:pPr>
    </w:p>
    <w:p w14:paraId="07465DB5" w14:textId="77777777" w:rsidR="00E25FD3" w:rsidRPr="00E25FD3" w:rsidRDefault="00E25FD3" w:rsidP="00E25FD3">
      <w:pPr>
        <w:rPr>
          <w:sz w:val="28"/>
        </w:rPr>
      </w:pPr>
    </w:p>
    <w:p w14:paraId="6F28E532" w14:textId="77777777" w:rsidR="00E25FD3" w:rsidRPr="00E25FD3" w:rsidRDefault="00E25FD3" w:rsidP="00E25FD3">
      <w:pPr>
        <w:rPr>
          <w:sz w:val="28"/>
        </w:rPr>
      </w:pPr>
    </w:p>
    <w:p w14:paraId="4E22E9B1" w14:textId="77777777" w:rsidR="00E25FD3" w:rsidRPr="00E25FD3" w:rsidRDefault="00E25FD3" w:rsidP="00E25FD3">
      <w:pPr>
        <w:rPr>
          <w:sz w:val="28"/>
        </w:rPr>
      </w:pPr>
    </w:p>
    <w:p w14:paraId="4905111E" w14:textId="77777777" w:rsidR="00E25FD3" w:rsidRPr="00E25FD3" w:rsidRDefault="00E25FD3" w:rsidP="00E25FD3">
      <w:pPr>
        <w:rPr>
          <w:sz w:val="28"/>
        </w:rPr>
      </w:pPr>
    </w:p>
    <w:p w14:paraId="462448CA" w14:textId="77777777" w:rsidR="00E25FD3" w:rsidRPr="00E25FD3" w:rsidRDefault="00E25FD3" w:rsidP="00E25FD3">
      <w:pPr>
        <w:rPr>
          <w:sz w:val="28"/>
        </w:rPr>
      </w:pPr>
    </w:p>
    <w:p w14:paraId="7182E3F5" w14:textId="77777777" w:rsidR="00E25FD3" w:rsidRPr="00E25FD3" w:rsidRDefault="00E25FD3" w:rsidP="00E25FD3">
      <w:pPr>
        <w:rPr>
          <w:sz w:val="28"/>
        </w:rPr>
      </w:pPr>
    </w:p>
    <w:p w14:paraId="7A1CCAD8" w14:textId="77777777" w:rsidR="00E25FD3" w:rsidRPr="00E25FD3" w:rsidRDefault="00E25FD3" w:rsidP="00E25FD3">
      <w:pPr>
        <w:rPr>
          <w:sz w:val="28"/>
        </w:rPr>
      </w:pPr>
    </w:p>
    <w:p w14:paraId="0E49B88C" w14:textId="77777777" w:rsidR="00E25FD3" w:rsidRPr="00E25FD3" w:rsidRDefault="00E25FD3" w:rsidP="00E25FD3">
      <w:pPr>
        <w:rPr>
          <w:sz w:val="28"/>
        </w:rPr>
      </w:pPr>
    </w:p>
    <w:p w14:paraId="64AC6E59" w14:textId="77777777" w:rsidR="00E25FD3" w:rsidRPr="00E25FD3" w:rsidRDefault="00E25FD3" w:rsidP="00E25FD3">
      <w:pPr>
        <w:rPr>
          <w:sz w:val="28"/>
        </w:rPr>
      </w:pPr>
    </w:p>
    <w:p w14:paraId="4687DB85" w14:textId="77777777" w:rsidR="00E25FD3" w:rsidRPr="00E25FD3" w:rsidRDefault="00E25FD3" w:rsidP="00E25FD3">
      <w:pPr>
        <w:rPr>
          <w:sz w:val="28"/>
        </w:rPr>
      </w:pPr>
    </w:p>
    <w:p w14:paraId="663C08BE" w14:textId="77777777" w:rsidR="00E25FD3" w:rsidRPr="00E25FD3" w:rsidRDefault="00E25FD3" w:rsidP="00E25FD3">
      <w:pPr>
        <w:rPr>
          <w:sz w:val="28"/>
        </w:rPr>
      </w:pPr>
    </w:p>
    <w:p w14:paraId="2FD9233C" w14:textId="77777777" w:rsidR="00E25FD3" w:rsidRPr="00E25FD3" w:rsidRDefault="00E25FD3" w:rsidP="00E25FD3">
      <w:pPr>
        <w:rPr>
          <w:sz w:val="28"/>
        </w:rPr>
      </w:pPr>
    </w:p>
    <w:p w14:paraId="2CADFC42" w14:textId="77777777" w:rsidR="00E25FD3" w:rsidRPr="00E25FD3" w:rsidRDefault="00E25FD3" w:rsidP="00E25FD3">
      <w:pPr>
        <w:rPr>
          <w:sz w:val="28"/>
        </w:rPr>
      </w:pPr>
    </w:p>
    <w:p w14:paraId="5EC78139" w14:textId="77777777" w:rsidR="00E25FD3" w:rsidRPr="00E25FD3" w:rsidRDefault="00E25FD3" w:rsidP="00E25FD3">
      <w:pPr>
        <w:rPr>
          <w:sz w:val="28"/>
        </w:rPr>
      </w:pPr>
    </w:p>
    <w:p w14:paraId="22D6C722" w14:textId="26B562BE" w:rsidR="00E25FD3" w:rsidRDefault="00E25FD3" w:rsidP="00E25FD3">
      <w:pPr>
        <w:rPr>
          <w:sz w:val="28"/>
        </w:rPr>
      </w:pPr>
    </w:p>
    <w:p w14:paraId="1799D03E" w14:textId="02D69D5D" w:rsidR="00E25FD3" w:rsidRDefault="00E25FD3" w:rsidP="00E25FD3">
      <w:pPr>
        <w:rPr>
          <w:sz w:val="28"/>
        </w:rPr>
      </w:pPr>
    </w:p>
    <w:p w14:paraId="7E5FAD28" w14:textId="77777777" w:rsidR="00E25FD3" w:rsidRDefault="00E25FD3" w:rsidP="00E25FD3">
      <w:pPr>
        <w:ind w:firstLine="720"/>
        <w:rPr>
          <w:sz w:val="28"/>
        </w:rPr>
      </w:pPr>
    </w:p>
    <w:p w14:paraId="3782D677" w14:textId="77777777" w:rsidR="00E25FD3" w:rsidRDefault="00E25FD3" w:rsidP="00E25FD3">
      <w:pPr>
        <w:ind w:firstLine="720"/>
        <w:rPr>
          <w:sz w:val="28"/>
        </w:rPr>
      </w:pPr>
    </w:p>
    <w:p w14:paraId="38E06526" w14:textId="77777777" w:rsidR="00E25FD3" w:rsidRDefault="00E25FD3" w:rsidP="00E25FD3">
      <w:pPr>
        <w:ind w:firstLine="720"/>
        <w:rPr>
          <w:sz w:val="28"/>
        </w:rPr>
        <w:sectPr w:rsidR="00E25FD3" w:rsidSect="00E25FD3">
          <w:headerReference w:type="even" r:id="rId19"/>
          <w:headerReference w:type="default" r:id="rId20"/>
          <w:headerReference w:type="first" r:id="rId21"/>
          <w:pgSz w:w="11906" w:h="16838"/>
          <w:pgMar w:top="720" w:right="720" w:bottom="720" w:left="720" w:header="709" w:footer="709" w:gutter="0"/>
          <w:cols w:space="708"/>
          <w:docGrid w:linePitch="360"/>
        </w:sectPr>
      </w:pPr>
    </w:p>
    <w:p w14:paraId="7785F6CB" w14:textId="73CDE966" w:rsidR="00E25FD3" w:rsidRDefault="00FC1A3B" w:rsidP="00E25FD3">
      <w:pPr>
        <w:ind w:firstLine="720"/>
        <w:rPr>
          <w:sz w:val="28"/>
        </w:rPr>
      </w:pPr>
      <w:r>
        <w:rPr>
          <w:rFonts w:cs="Arial"/>
          <w:b/>
          <w:bCs/>
          <w:noProof/>
          <w:sz w:val="28"/>
          <w:szCs w:val="28"/>
        </w:rPr>
        <w:drawing>
          <wp:anchor distT="0" distB="0" distL="114300" distR="114300" simplePos="0" relativeHeight="251707392" behindDoc="0" locked="0" layoutInCell="0" allowOverlap="1" wp14:anchorId="1F77A55D" wp14:editId="00655A3B">
            <wp:simplePos x="0" y="0"/>
            <wp:positionH relativeFrom="column">
              <wp:posOffset>5406887</wp:posOffset>
            </wp:positionH>
            <wp:positionV relativeFrom="paragraph">
              <wp:posOffset>13335</wp:posOffset>
            </wp:positionV>
            <wp:extent cx="793750" cy="651731"/>
            <wp:effectExtent l="0" t="0" r="635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3750" cy="651731"/>
                    </a:xfrm>
                    <a:prstGeom prst="rect">
                      <a:avLst/>
                    </a:prstGeom>
                    <a:noFill/>
                  </pic:spPr>
                </pic:pic>
              </a:graphicData>
            </a:graphic>
            <wp14:sizeRelH relativeFrom="page">
              <wp14:pctWidth>0</wp14:pctWidth>
            </wp14:sizeRelH>
            <wp14:sizeRelV relativeFrom="page">
              <wp14:pctHeight>0</wp14:pctHeight>
            </wp14:sizeRelV>
          </wp:anchor>
        </w:drawing>
      </w:r>
    </w:p>
    <w:p w14:paraId="51D0EFEE" w14:textId="3CCC8F87" w:rsidR="00E25FD3" w:rsidRDefault="00E25FD3" w:rsidP="00E25FD3">
      <w:pPr>
        <w:autoSpaceDE w:val="0"/>
        <w:autoSpaceDN w:val="0"/>
        <w:adjustRightInd w:val="0"/>
        <w:rPr>
          <w:rFonts w:cs="Arial"/>
        </w:rPr>
      </w:pPr>
    </w:p>
    <w:p w14:paraId="57915653" w14:textId="6F002665" w:rsidR="00E25FD3" w:rsidRDefault="00B74B67" w:rsidP="00E25FD3">
      <w:pPr>
        <w:autoSpaceDE w:val="0"/>
        <w:autoSpaceDN w:val="0"/>
        <w:adjustRightInd w:val="0"/>
        <w:rPr>
          <w:rFonts w:cs="Arial"/>
        </w:rPr>
      </w:pPr>
      <w:r>
        <w:rPr>
          <w:rFonts w:cs="Arial"/>
          <w:b/>
          <w:noProof/>
          <w:color w:val="2B579A"/>
          <w:shd w:val="clear" w:color="auto" w:fill="E6E6E6"/>
        </w:rPr>
        <mc:AlternateContent>
          <mc:Choice Requires="wps">
            <w:drawing>
              <wp:anchor distT="0" distB="0" distL="114300" distR="114300" simplePos="0" relativeHeight="251672576" behindDoc="0" locked="0" layoutInCell="1" allowOverlap="1" wp14:anchorId="5FCE9294" wp14:editId="19728F20">
                <wp:simplePos x="0" y="0"/>
                <wp:positionH relativeFrom="column">
                  <wp:posOffset>-596348</wp:posOffset>
                </wp:positionH>
                <wp:positionV relativeFrom="paragraph">
                  <wp:posOffset>243785</wp:posOffset>
                </wp:positionV>
                <wp:extent cx="5863590" cy="429370"/>
                <wp:effectExtent l="0" t="0" r="3810" b="8890"/>
                <wp:wrapNone/>
                <wp:docPr id="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429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D171C" w14:textId="77777777" w:rsidR="00320C36" w:rsidRPr="00B74B67" w:rsidRDefault="00320C36" w:rsidP="00320C36">
                            <w:pPr>
                              <w:pStyle w:val="Heading1"/>
                              <w:spacing w:after="0"/>
                            </w:pPr>
                            <w:bookmarkStart w:id="2" w:name="_Toc157504973"/>
                            <w:r w:rsidRPr="00B74B67">
                              <w:t>Control of Substances Hazardous to Health (COSHH) Risk Assessment</w:t>
                            </w:r>
                            <w:bookmarkEnd w:id="2"/>
                          </w:p>
                          <w:p w14:paraId="77EC4F55" w14:textId="77777777" w:rsidR="00320C36" w:rsidRPr="00B74B67" w:rsidRDefault="00320C36" w:rsidP="00320C36">
                            <w:pPr>
                              <w:rPr>
                                <w:b/>
                              </w:rPr>
                            </w:pPr>
                            <w:r w:rsidRPr="00B74B67">
                              <w:rPr>
                                <w:b/>
                              </w:rPr>
                              <w:t>(When completing electronically, click on check box to fill)</w:t>
                            </w:r>
                          </w:p>
                          <w:p w14:paraId="3FAC58A1" w14:textId="77777777" w:rsidR="00320C36" w:rsidRDefault="00320C36" w:rsidP="00E25FD3">
                            <w:pPr>
                              <w:pStyle w:val="BodyText"/>
                              <w:ind w:hanging="1418"/>
                              <w:jc w:val="left"/>
                              <w:rPr>
                                <w:b/>
                              </w:rPr>
                            </w:pPr>
                            <w:r>
                              <w:t>Ref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E9294" id="_x0000_t202" coordsize="21600,21600" o:spt="202" path="m,l,21600r21600,l21600,xe">
                <v:stroke joinstyle="miter"/>
                <v:path gradientshapeok="t" o:connecttype="rect"/>
              </v:shapetype>
              <v:shape id="Text Box 7" o:spid="_x0000_s1026" type="#_x0000_t202" style="position:absolute;margin-left:-46.95pt;margin-top:19.2pt;width:461.7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bW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" stroked="f">
                <v:textbox>
                  <w:txbxContent>
                    <w:p w14:paraId="367D171C" w14:textId="77777777" w:rsidR="00320C36" w:rsidRPr="00B74B67" w:rsidRDefault="00320C36" w:rsidP="00320C36">
                      <w:pPr>
                        <w:pStyle w:val="Heading1"/>
                        <w:spacing w:after="0"/>
                      </w:pPr>
                      <w:bookmarkStart w:id="2" w:name="_Toc157504973"/>
                      <w:r w:rsidRPr="00B74B67">
                        <w:t>Control of Substances Hazardous to Health (COSHH) Risk Assessment</w:t>
                      </w:r>
                      <w:bookmarkEnd w:id="2"/>
                    </w:p>
                    <w:p w14:paraId="77EC4F55" w14:textId="77777777" w:rsidR="00320C36" w:rsidRPr="00B74B67" w:rsidRDefault="00320C36" w:rsidP="00320C36">
                      <w:pPr>
                        <w:rPr>
                          <w:b/>
                        </w:rPr>
                      </w:pPr>
                      <w:r w:rsidRPr="00B74B67">
                        <w:rPr>
                          <w:b/>
                        </w:rPr>
                        <w:t>(When completing electronically, click on check box to fill)</w:t>
                      </w:r>
                    </w:p>
                    <w:p w14:paraId="3FAC58A1" w14:textId="77777777" w:rsidR="00320C36" w:rsidRDefault="00320C36" w:rsidP="00E25FD3">
                      <w:pPr>
                        <w:pStyle w:val="BodyText"/>
                        <w:ind w:hanging="1418"/>
                        <w:jc w:val="left"/>
                        <w:rPr>
                          <w:b/>
                        </w:rPr>
                      </w:pPr>
                      <w:r>
                        <w:t>Ref N</w:t>
                      </w:r>
                    </w:p>
                  </w:txbxContent>
                </v:textbox>
              </v:shape>
            </w:pict>
          </mc:Fallback>
        </mc:AlternateContent>
      </w:r>
    </w:p>
    <w:p w14:paraId="5DC6CED6" w14:textId="167AB9A7" w:rsidR="00B74B67" w:rsidRDefault="00B74B67" w:rsidP="00E25FD3">
      <w:pPr>
        <w:autoSpaceDE w:val="0"/>
        <w:autoSpaceDN w:val="0"/>
        <w:adjustRightInd w:val="0"/>
        <w:rPr>
          <w:rFonts w:cs="Arial"/>
        </w:rPr>
      </w:pPr>
    </w:p>
    <w:p w14:paraId="63559271" w14:textId="7FC43FC4" w:rsidR="00B74B67" w:rsidRDefault="00B74B67" w:rsidP="00E25FD3">
      <w:pPr>
        <w:autoSpaceDE w:val="0"/>
        <w:autoSpaceDN w:val="0"/>
        <w:adjustRightInd w:val="0"/>
        <w:rPr>
          <w:rFonts w:cs="Arial"/>
        </w:rPr>
      </w:pPr>
    </w:p>
    <w:p w14:paraId="64DFD330" w14:textId="77777777" w:rsidR="00B74B67" w:rsidRDefault="00B74B67" w:rsidP="00E25FD3">
      <w:pPr>
        <w:autoSpaceDE w:val="0"/>
        <w:autoSpaceDN w:val="0"/>
        <w:adjustRightInd w:val="0"/>
        <w:rPr>
          <w:rFonts w:cs="Arial"/>
        </w:rPr>
      </w:pPr>
    </w:p>
    <w:p w14:paraId="4D791D74" w14:textId="77777777" w:rsidR="00B74B67" w:rsidRDefault="00B74B67" w:rsidP="00E25FD3">
      <w:pPr>
        <w:autoSpaceDE w:val="0"/>
        <w:autoSpaceDN w:val="0"/>
        <w:adjustRightInd w:val="0"/>
        <w:rPr>
          <w:rFonts w:cs="Arial"/>
        </w:rPr>
      </w:pP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3109"/>
        <w:gridCol w:w="2228"/>
        <w:gridCol w:w="172"/>
        <w:gridCol w:w="2244"/>
      </w:tblGrid>
      <w:tr w:rsidR="00E25FD3" w:rsidRPr="00050B22" w14:paraId="352FA685" w14:textId="77777777" w:rsidTr="2DB8FB4C">
        <w:trPr>
          <w:trHeight w:val="622"/>
          <w:jc w:val="center"/>
        </w:trPr>
        <w:tc>
          <w:tcPr>
            <w:tcW w:w="6238" w:type="dxa"/>
            <w:gridSpan w:val="2"/>
            <w:tcBorders>
              <w:top w:val="single" w:sz="4" w:space="0" w:color="auto"/>
              <w:left w:val="single" w:sz="4" w:space="0" w:color="auto"/>
              <w:bottom w:val="single" w:sz="4" w:space="0" w:color="auto"/>
              <w:right w:val="single" w:sz="4" w:space="0" w:color="auto"/>
            </w:tcBorders>
          </w:tcPr>
          <w:p w14:paraId="7DA99853" w14:textId="4AB4CE6E" w:rsidR="00E25FD3" w:rsidRPr="00050B22" w:rsidRDefault="00E25FD3" w:rsidP="007806F3">
            <w:pPr>
              <w:spacing w:before="100" w:beforeAutospacing="1" w:after="100" w:afterAutospacing="1"/>
              <w:rPr>
                <w:rFonts w:cs="Arial"/>
                <w:b/>
              </w:rPr>
            </w:pPr>
            <w:r w:rsidRPr="00050B22">
              <w:rPr>
                <w:rFonts w:cs="Arial"/>
                <w:b/>
              </w:rPr>
              <w:t>Product Name/Substance:</w:t>
            </w:r>
            <w:r>
              <w:rPr>
                <w:rFonts w:cs="Arial"/>
                <w:b/>
              </w:rPr>
              <w:t xml:space="preserve"> </w:t>
            </w:r>
            <w:r w:rsidRPr="00817A09">
              <w:rPr>
                <w:rFonts w:cs="Arial"/>
              </w:rPr>
              <w:t>Liquid Nitrogen</w:t>
            </w:r>
          </w:p>
        </w:tc>
        <w:tc>
          <w:tcPr>
            <w:tcW w:w="2400" w:type="dxa"/>
            <w:gridSpan w:val="2"/>
            <w:tcBorders>
              <w:top w:val="single" w:sz="4" w:space="0" w:color="auto"/>
              <w:left w:val="single" w:sz="4" w:space="0" w:color="auto"/>
              <w:right w:val="single" w:sz="4" w:space="0" w:color="auto"/>
            </w:tcBorders>
          </w:tcPr>
          <w:p w14:paraId="6E4590C0" w14:textId="476BB859" w:rsidR="00E25FD3" w:rsidRPr="00FC1A3B" w:rsidRDefault="00E25FD3" w:rsidP="007806F3">
            <w:pPr>
              <w:pStyle w:val="Heading3"/>
              <w:rPr>
                <w:rFonts w:ascii="Arial" w:hAnsi="Arial" w:cs="Arial"/>
                <w:b/>
                <w:bCs/>
                <w:color w:val="auto"/>
              </w:rPr>
            </w:pPr>
            <w:bookmarkStart w:id="3" w:name="_Toc157504489"/>
            <w:r w:rsidRPr="00FC1A3B">
              <w:rPr>
                <w:rFonts w:ascii="Arial" w:hAnsi="Arial" w:cs="Arial"/>
                <w:b/>
                <w:color w:val="auto"/>
              </w:rPr>
              <w:t>Department/Ward</w:t>
            </w:r>
            <w:bookmarkEnd w:id="3"/>
          </w:p>
          <w:p w14:paraId="7DCF0577" w14:textId="77777777" w:rsidR="00E25FD3" w:rsidRPr="00817A09" w:rsidRDefault="00E25FD3" w:rsidP="007806F3">
            <w:pPr>
              <w:rPr>
                <w:rFonts w:cs="Arial"/>
              </w:rPr>
            </w:pPr>
            <w:r w:rsidRPr="00817A09">
              <w:rPr>
                <w:rFonts w:cs="Arial"/>
              </w:rPr>
              <w:t>All Areas</w:t>
            </w:r>
          </w:p>
        </w:tc>
        <w:tc>
          <w:tcPr>
            <w:tcW w:w="2244" w:type="dxa"/>
            <w:tcBorders>
              <w:top w:val="single" w:sz="4" w:space="0" w:color="auto"/>
              <w:left w:val="single" w:sz="4" w:space="0" w:color="auto"/>
              <w:right w:val="single" w:sz="4" w:space="0" w:color="auto"/>
            </w:tcBorders>
          </w:tcPr>
          <w:p w14:paraId="0A119FD8" w14:textId="012F4157" w:rsidR="00E25FD3" w:rsidRDefault="00E25FD3" w:rsidP="007806F3">
            <w:pPr>
              <w:rPr>
                <w:rFonts w:cs="Arial"/>
                <w:b/>
              </w:rPr>
            </w:pPr>
            <w:r w:rsidRPr="00050B22">
              <w:rPr>
                <w:rFonts w:cs="Arial"/>
                <w:b/>
              </w:rPr>
              <w:t>Ref No</w:t>
            </w:r>
          </w:p>
          <w:p w14:paraId="612DCD73" w14:textId="0E7EBB0C" w:rsidR="00E25FD3" w:rsidRPr="00817A09" w:rsidRDefault="008351B5" w:rsidP="008351B5">
            <w:pPr>
              <w:rPr>
                <w:rFonts w:cs="Arial"/>
              </w:rPr>
            </w:pPr>
            <w:r w:rsidRPr="004368DA">
              <w:rPr>
                <w:rFonts w:cs="Arial"/>
                <w:color w:val="FF0000"/>
              </w:rPr>
              <w:t>[</w:t>
            </w:r>
            <w:r>
              <w:rPr>
                <w:rStyle w:val="normaltextrun"/>
                <w:rFonts w:cs="Arial"/>
                <w:color w:val="FF0000"/>
                <w:bdr w:val="none" w:sz="0" w:space="0" w:color="auto" w:frame="1"/>
              </w:rPr>
              <w:t>Add your unique Reference]</w:t>
            </w:r>
          </w:p>
        </w:tc>
      </w:tr>
      <w:tr w:rsidR="00E25FD3" w:rsidRPr="00050B22" w14:paraId="17D8655F" w14:textId="77777777" w:rsidTr="2DB8FB4C">
        <w:trPr>
          <w:jc w:val="center"/>
        </w:trPr>
        <w:tc>
          <w:tcPr>
            <w:tcW w:w="10882" w:type="dxa"/>
            <w:gridSpan w:val="5"/>
            <w:tcBorders>
              <w:top w:val="single" w:sz="4" w:space="0" w:color="auto"/>
              <w:left w:val="single" w:sz="4" w:space="0" w:color="auto"/>
              <w:bottom w:val="single" w:sz="4" w:space="0" w:color="auto"/>
              <w:right w:val="single" w:sz="4" w:space="0" w:color="auto"/>
            </w:tcBorders>
          </w:tcPr>
          <w:p w14:paraId="00140BD2" w14:textId="7AB6CF65" w:rsidR="00E25FD3" w:rsidRPr="00050B22" w:rsidRDefault="00E25FD3" w:rsidP="007806F3">
            <w:pPr>
              <w:spacing w:before="40" w:after="40"/>
              <w:rPr>
                <w:rFonts w:cs="Arial"/>
              </w:rPr>
            </w:pPr>
            <w:r w:rsidRPr="00050B22">
              <w:rPr>
                <w:rFonts w:cs="Arial"/>
                <w:b/>
              </w:rPr>
              <w:t xml:space="preserve">What is the substance used for? </w:t>
            </w:r>
            <w:r w:rsidRPr="00050B22">
              <w:rPr>
                <w:rFonts w:cs="Arial"/>
              </w:rPr>
              <w:t>(E.g. cleaning floors, protective coating, etc.)</w:t>
            </w:r>
          </w:p>
          <w:p w14:paraId="1C16200D" w14:textId="028DAE1C" w:rsidR="00E25FD3" w:rsidRPr="00050B22" w:rsidRDefault="00E25FD3" w:rsidP="007806F3">
            <w:pPr>
              <w:spacing w:before="40" w:after="40"/>
              <w:rPr>
                <w:rFonts w:cs="Arial"/>
                <w:b/>
              </w:rPr>
            </w:pPr>
            <w:r>
              <w:rPr>
                <w:rFonts w:cs="Arial"/>
              </w:rPr>
              <w:t>Cryotherapy</w:t>
            </w:r>
          </w:p>
        </w:tc>
      </w:tr>
      <w:tr w:rsidR="00E25FD3" w:rsidRPr="00050B22" w14:paraId="4DFB8CE5" w14:textId="77777777" w:rsidTr="2DB8FB4C">
        <w:trPr>
          <w:trHeight w:val="253"/>
          <w:jc w:val="center"/>
        </w:trPr>
        <w:tc>
          <w:tcPr>
            <w:tcW w:w="10882" w:type="dxa"/>
            <w:gridSpan w:val="5"/>
            <w:tcBorders>
              <w:left w:val="single" w:sz="4" w:space="0" w:color="auto"/>
              <w:bottom w:val="single" w:sz="4" w:space="0" w:color="auto"/>
              <w:right w:val="single" w:sz="4" w:space="0" w:color="auto"/>
            </w:tcBorders>
          </w:tcPr>
          <w:p w14:paraId="63B5BC09" w14:textId="16BFDBD9" w:rsidR="00E25FD3" w:rsidRPr="00050B22" w:rsidRDefault="00E25FD3" w:rsidP="007806F3">
            <w:pPr>
              <w:spacing w:before="40" w:after="40"/>
              <w:rPr>
                <w:rFonts w:cs="Arial"/>
                <w:b/>
              </w:rPr>
            </w:pPr>
            <w:r w:rsidRPr="00050B22">
              <w:rPr>
                <w:rFonts w:cs="Arial"/>
                <w:b/>
              </w:rPr>
              <w:t xml:space="preserve">What are the hazardous ingredients/chemicals in the substance?  </w:t>
            </w:r>
            <w:r w:rsidRPr="00050B22">
              <w:rPr>
                <w:rFonts w:cs="Arial"/>
              </w:rPr>
              <w:t>(List below)</w:t>
            </w:r>
          </w:p>
        </w:tc>
      </w:tr>
      <w:tr w:rsidR="00E25FD3" w:rsidRPr="00506149" w14:paraId="4FE62474" w14:textId="77777777" w:rsidTr="2DB8FB4C">
        <w:trPr>
          <w:trHeight w:val="173"/>
          <w:jc w:val="center"/>
        </w:trPr>
        <w:tc>
          <w:tcPr>
            <w:tcW w:w="3129" w:type="dxa"/>
            <w:tcBorders>
              <w:left w:val="single" w:sz="4" w:space="0" w:color="auto"/>
              <w:right w:val="single" w:sz="4" w:space="0" w:color="auto"/>
            </w:tcBorders>
          </w:tcPr>
          <w:p w14:paraId="46590F0C" w14:textId="77777777" w:rsidR="00E25FD3" w:rsidRPr="00506149" w:rsidRDefault="00E25FD3" w:rsidP="007806F3">
            <w:pPr>
              <w:spacing w:before="40" w:after="40"/>
              <w:jc w:val="center"/>
              <w:rPr>
                <w:rFonts w:cs="Arial"/>
                <w:b/>
                <w:color w:val="000000"/>
              </w:rPr>
            </w:pPr>
            <w:r w:rsidRPr="00506149">
              <w:rPr>
                <w:rFonts w:cs="Arial"/>
                <w:b/>
                <w:color w:val="000000"/>
              </w:rPr>
              <w:t>Ingredients/Components</w:t>
            </w:r>
          </w:p>
        </w:tc>
        <w:tc>
          <w:tcPr>
            <w:tcW w:w="5337" w:type="dxa"/>
            <w:gridSpan w:val="2"/>
            <w:tcBorders>
              <w:left w:val="single" w:sz="4" w:space="0" w:color="auto"/>
              <w:right w:val="single" w:sz="4" w:space="0" w:color="auto"/>
            </w:tcBorders>
          </w:tcPr>
          <w:p w14:paraId="61A321BD" w14:textId="77777777" w:rsidR="00E25FD3" w:rsidRPr="004368DA" w:rsidRDefault="00E25FD3" w:rsidP="007806F3">
            <w:pPr>
              <w:pStyle w:val="Heading3"/>
              <w:spacing w:after="40"/>
              <w:jc w:val="center"/>
              <w:rPr>
                <w:rFonts w:ascii="Arial" w:hAnsi="Arial" w:cs="Arial"/>
                <w:b/>
                <w:bCs/>
                <w:color w:val="000000"/>
              </w:rPr>
            </w:pPr>
            <w:bookmarkStart w:id="4" w:name="_Toc157504490"/>
            <w:r w:rsidRPr="004368DA">
              <w:rPr>
                <w:rFonts w:ascii="Arial" w:hAnsi="Arial" w:cs="Arial"/>
                <w:b/>
                <w:color w:val="000000"/>
              </w:rPr>
              <w:t>Hazard Statements, Risk or Safety Phrases</w:t>
            </w:r>
            <w:bookmarkEnd w:id="4"/>
          </w:p>
        </w:tc>
        <w:tc>
          <w:tcPr>
            <w:tcW w:w="2416" w:type="dxa"/>
            <w:gridSpan w:val="2"/>
            <w:tcBorders>
              <w:left w:val="single" w:sz="4" w:space="0" w:color="auto"/>
              <w:bottom w:val="nil"/>
              <w:right w:val="single" w:sz="4" w:space="0" w:color="auto"/>
            </w:tcBorders>
          </w:tcPr>
          <w:p w14:paraId="4A523C75" w14:textId="09312BCE" w:rsidR="00E25FD3" w:rsidRPr="00506149" w:rsidRDefault="00E25FD3" w:rsidP="007806F3">
            <w:pPr>
              <w:pStyle w:val="TOC1"/>
              <w:jc w:val="center"/>
              <w:rPr>
                <w:color w:val="000000"/>
              </w:rPr>
            </w:pPr>
            <w:r>
              <w:rPr>
                <w:color w:val="000000" w:themeColor="text1"/>
              </w:rPr>
              <w:t>Workplace Exposure Limits (</w:t>
            </w:r>
            <w:r w:rsidRPr="39AF0FD9">
              <w:rPr>
                <w:color w:val="000000" w:themeColor="text1"/>
              </w:rPr>
              <w:t>WEL</w:t>
            </w:r>
            <w:r>
              <w:rPr>
                <w:color w:val="000000" w:themeColor="text1"/>
              </w:rPr>
              <w:t>)</w:t>
            </w:r>
          </w:p>
        </w:tc>
      </w:tr>
      <w:tr w:rsidR="00E25FD3" w:rsidRPr="00506149" w14:paraId="1999AC75" w14:textId="77777777" w:rsidTr="2DB8FB4C">
        <w:trPr>
          <w:trHeight w:val="1820"/>
          <w:jc w:val="center"/>
        </w:trPr>
        <w:tc>
          <w:tcPr>
            <w:tcW w:w="3129" w:type="dxa"/>
            <w:tcBorders>
              <w:left w:val="single" w:sz="4" w:space="0" w:color="auto"/>
              <w:right w:val="single" w:sz="4" w:space="0" w:color="auto"/>
            </w:tcBorders>
          </w:tcPr>
          <w:p w14:paraId="4B1148B6" w14:textId="77777777" w:rsidR="00E25FD3" w:rsidRPr="00817A09" w:rsidRDefault="00E25FD3" w:rsidP="007806F3">
            <w:pPr>
              <w:spacing w:before="40" w:after="40"/>
              <w:rPr>
                <w:rFonts w:cs="Arial"/>
                <w:color w:val="000000"/>
              </w:rPr>
            </w:pPr>
            <w:r w:rsidRPr="00817A09">
              <w:rPr>
                <w:rFonts w:cs="Arial"/>
              </w:rPr>
              <w:t>Nitrogen</w:t>
            </w:r>
          </w:p>
        </w:tc>
        <w:tc>
          <w:tcPr>
            <w:tcW w:w="5337" w:type="dxa"/>
            <w:gridSpan w:val="2"/>
            <w:tcBorders>
              <w:left w:val="single" w:sz="4" w:space="0" w:color="auto"/>
              <w:right w:val="single" w:sz="4" w:space="0" w:color="auto"/>
            </w:tcBorders>
          </w:tcPr>
          <w:p w14:paraId="711F4E66" w14:textId="77777777" w:rsidR="00E25FD3" w:rsidRPr="00817A09" w:rsidRDefault="00E25FD3" w:rsidP="007806F3">
            <w:pPr>
              <w:spacing w:before="40" w:after="40"/>
              <w:rPr>
                <w:rFonts w:cs="Arial"/>
                <w:color w:val="000000"/>
              </w:rPr>
            </w:pPr>
            <w:r w:rsidRPr="00817A09">
              <w:rPr>
                <w:rFonts w:cs="Arial"/>
              </w:rPr>
              <w:t>Asphyxiate in high concentrations</w:t>
            </w:r>
          </w:p>
          <w:p w14:paraId="590F888D" w14:textId="77777777" w:rsidR="00E25FD3" w:rsidRPr="00817A09" w:rsidRDefault="00E25FD3" w:rsidP="007806F3">
            <w:pPr>
              <w:spacing w:before="40" w:after="40"/>
              <w:rPr>
                <w:rFonts w:cs="Arial"/>
                <w:color w:val="000000"/>
              </w:rPr>
            </w:pPr>
            <w:r w:rsidRPr="00817A09">
              <w:rPr>
                <w:rFonts w:cs="Arial"/>
              </w:rPr>
              <w:t>May cause frostbite</w:t>
            </w:r>
          </w:p>
          <w:p w14:paraId="43F67FD6" w14:textId="77777777" w:rsidR="00E25FD3" w:rsidRPr="00817A09" w:rsidRDefault="00E25FD3" w:rsidP="007806F3">
            <w:pPr>
              <w:spacing w:before="40" w:after="40"/>
              <w:rPr>
                <w:rFonts w:cs="Arial"/>
                <w:color w:val="000000"/>
              </w:rPr>
            </w:pPr>
            <w:r w:rsidRPr="2DB8FB4C">
              <w:rPr>
                <w:rFonts w:cs="Arial"/>
              </w:rPr>
              <w:t xml:space="preserve">S9 – Keep Container in a </w:t>
            </w:r>
            <w:bookmarkStart w:id="5" w:name="_Int_3CoxEofu"/>
            <w:r w:rsidRPr="2DB8FB4C">
              <w:rPr>
                <w:rFonts w:cs="Arial"/>
              </w:rPr>
              <w:t>well ventilated</w:t>
            </w:r>
            <w:bookmarkEnd w:id="5"/>
            <w:r w:rsidRPr="2DB8FB4C">
              <w:rPr>
                <w:rFonts w:cs="Arial"/>
              </w:rPr>
              <w:t xml:space="preserve"> area</w:t>
            </w:r>
          </w:p>
          <w:p w14:paraId="6292FCD2" w14:textId="77777777" w:rsidR="00E25FD3" w:rsidRPr="00817A09" w:rsidRDefault="00E25FD3" w:rsidP="007806F3">
            <w:pPr>
              <w:spacing w:before="40" w:after="40"/>
              <w:rPr>
                <w:rFonts w:cs="Arial"/>
                <w:color w:val="000000"/>
              </w:rPr>
            </w:pPr>
            <w:r w:rsidRPr="00817A09">
              <w:rPr>
                <w:rFonts w:cs="Arial"/>
              </w:rPr>
              <w:t>S23 – Do not breathe gas</w:t>
            </w:r>
          </w:p>
          <w:p w14:paraId="3BF9FA74" w14:textId="77777777" w:rsidR="00E25FD3" w:rsidRPr="00506149" w:rsidRDefault="00E25FD3" w:rsidP="007806F3">
            <w:pPr>
              <w:spacing w:before="40" w:after="40"/>
              <w:rPr>
                <w:rFonts w:cs="Arial"/>
                <w:b/>
                <w:color w:val="000000"/>
              </w:rPr>
            </w:pPr>
            <w:r w:rsidRPr="00817A09">
              <w:rPr>
                <w:rFonts w:cs="Arial"/>
              </w:rPr>
              <w:t>S36 – Use suitable protective equipment</w:t>
            </w:r>
          </w:p>
        </w:tc>
        <w:tc>
          <w:tcPr>
            <w:tcW w:w="2416" w:type="dxa"/>
            <w:gridSpan w:val="2"/>
            <w:tcBorders>
              <w:left w:val="single" w:sz="4" w:space="0" w:color="auto"/>
              <w:right w:val="single" w:sz="4" w:space="0" w:color="auto"/>
            </w:tcBorders>
          </w:tcPr>
          <w:p w14:paraId="0009F8C7" w14:textId="35E76A9A" w:rsidR="00E25FD3" w:rsidRPr="000E6177" w:rsidRDefault="00E25FD3" w:rsidP="007806F3">
            <w:pPr>
              <w:spacing w:before="40" w:after="40"/>
              <w:rPr>
                <w:rFonts w:cs="Arial"/>
                <w:bCs/>
                <w:color w:val="000000"/>
                <w:highlight w:val="yellow"/>
              </w:rPr>
            </w:pPr>
            <w:r w:rsidRPr="000E6177">
              <w:rPr>
                <w:rFonts w:cs="Arial"/>
                <w:bCs/>
                <w:color w:val="000000" w:themeColor="text1"/>
              </w:rPr>
              <w:t>No Exposure Limits recorded on MSDS</w:t>
            </w:r>
          </w:p>
        </w:tc>
      </w:tr>
    </w:tbl>
    <w:p w14:paraId="3779C6E5" w14:textId="6CDC8131" w:rsidR="00E25FD3" w:rsidRDefault="00E25FD3" w:rsidP="00E25FD3">
      <w:pPr>
        <w:autoSpaceDE w:val="0"/>
        <w:autoSpaceDN w:val="0"/>
        <w:adjustRightInd w:val="0"/>
        <w:rPr>
          <w:rFonts w:cs="Arial"/>
        </w:rPr>
      </w:pP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1417"/>
        <w:gridCol w:w="751"/>
        <w:gridCol w:w="809"/>
        <w:gridCol w:w="1559"/>
        <w:gridCol w:w="244"/>
        <w:gridCol w:w="1015"/>
        <w:gridCol w:w="158"/>
        <w:gridCol w:w="1699"/>
        <w:gridCol w:w="852"/>
        <w:gridCol w:w="683"/>
        <w:gridCol w:w="238"/>
      </w:tblGrid>
      <w:tr w:rsidR="00E25FD3" w:rsidRPr="00506149" w14:paraId="2747809A" w14:textId="77777777" w:rsidTr="00A23421">
        <w:trPr>
          <w:jc w:val="center"/>
        </w:trPr>
        <w:tc>
          <w:tcPr>
            <w:tcW w:w="10882" w:type="dxa"/>
            <w:gridSpan w:val="12"/>
            <w:tcBorders>
              <w:top w:val="single" w:sz="4" w:space="0" w:color="auto"/>
              <w:left w:val="single" w:sz="4" w:space="0" w:color="auto"/>
              <w:bottom w:val="single" w:sz="4" w:space="0" w:color="auto"/>
              <w:right w:val="single" w:sz="4" w:space="0" w:color="auto"/>
            </w:tcBorders>
            <w:shd w:val="clear" w:color="auto" w:fill="E6E6E6"/>
          </w:tcPr>
          <w:p w14:paraId="55CFFDC6" w14:textId="45110291" w:rsidR="00E25FD3" w:rsidRPr="004368DA" w:rsidRDefault="00E25FD3" w:rsidP="007806F3">
            <w:pPr>
              <w:pStyle w:val="Heading4"/>
              <w:spacing w:before="20" w:after="20"/>
              <w:jc w:val="center"/>
              <w:rPr>
                <w:rFonts w:ascii="Arial" w:hAnsi="Arial" w:cs="Arial"/>
                <w:b/>
                <w:i w:val="0"/>
                <w:color w:val="000000"/>
              </w:rPr>
            </w:pPr>
            <w:r>
              <w:rPr>
                <w:rFonts w:ascii="Times New Roman" w:hAnsi="Times New Roman" w:cs="Times New Roman"/>
              </w:rPr>
              <w:br w:type="page"/>
            </w:r>
            <w:r w:rsidRPr="004368DA">
              <w:rPr>
                <w:rFonts w:ascii="Arial" w:hAnsi="Arial" w:cs="Arial"/>
                <w:b/>
                <w:i w:val="0"/>
                <w:color w:val="000000"/>
              </w:rPr>
              <w:t>USE OF SUBSTANCE/EXPOSURE</w:t>
            </w:r>
          </w:p>
        </w:tc>
      </w:tr>
      <w:tr w:rsidR="00E25FD3" w:rsidRPr="00506149" w14:paraId="07558D33" w14:textId="77777777" w:rsidTr="00A23421">
        <w:trPr>
          <w:jc w:val="center"/>
        </w:trPr>
        <w:tc>
          <w:tcPr>
            <w:tcW w:w="6237" w:type="dxa"/>
            <w:gridSpan w:val="6"/>
            <w:tcBorders>
              <w:top w:val="single" w:sz="4" w:space="0" w:color="auto"/>
              <w:left w:val="single" w:sz="4" w:space="0" w:color="auto"/>
              <w:bottom w:val="single" w:sz="4" w:space="0" w:color="auto"/>
              <w:right w:val="single" w:sz="4" w:space="0" w:color="auto"/>
            </w:tcBorders>
          </w:tcPr>
          <w:p w14:paraId="7D1D6E75" w14:textId="77777777" w:rsidR="00E25FD3" w:rsidRPr="00506149" w:rsidRDefault="00E25FD3" w:rsidP="007806F3">
            <w:pPr>
              <w:rPr>
                <w:rFonts w:cs="Arial"/>
                <w:b/>
                <w:color w:val="000000"/>
              </w:rPr>
            </w:pPr>
            <w:r w:rsidRPr="00506149">
              <w:rPr>
                <w:rFonts w:cs="Arial"/>
                <w:b/>
                <w:color w:val="000000"/>
              </w:rPr>
              <w:t xml:space="preserve">How often is the </w:t>
            </w:r>
            <w:r>
              <w:rPr>
                <w:rFonts w:cs="Arial"/>
                <w:b/>
                <w:color w:val="000000"/>
              </w:rPr>
              <w:t>task</w:t>
            </w:r>
            <w:r w:rsidRPr="00506149">
              <w:rPr>
                <w:rFonts w:cs="Arial"/>
                <w:b/>
                <w:color w:val="000000"/>
              </w:rPr>
              <w:t xml:space="preserve"> done?</w:t>
            </w:r>
          </w:p>
          <w:p w14:paraId="6D236886" w14:textId="77777777" w:rsidR="00E25FD3" w:rsidRPr="00506149" w:rsidRDefault="00E25FD3" w:rsidP="007806F3">
            <w:pPr>
              <w:pStyle w:val="Footer"/>
              <w:tabs>
                <w:tab w:val="left" w:pos="5059"/>
              </w:tabs>
              <w:rPr>
                <w:rFonts w:cs="Arial"/>
                <w:color w:val="000000"/>
              </w:rPr>
            </w:pPr>
            <w:r w:rsidRPr="00506149">
              <w:rPr>
                <w:rFonts w:cs="Arial"/>
                <w:color w:val="000000"/>
              </w:rPr>
              <w:t>(Number times per day</w:t>
            </w:r>
            <w:r>
              <w:rPr>
                <w:rFonts w:cs="Arial"/>
                <w:color w:val="000000"/>
              </w:rPr>
              <w:t>/week</w:t>
            </w:r>
            <w:r w:rsidRPr="00506149">
              <w:rPr>
                <w:rFonts w:cs="Arial"/>
                <w:color w:val="000000"/>
              </w:rPr>
              <w:t>/month/year)</w:t>
            </w:r>
            <w:r>
              <w:rPr>
                <w:rFonts w:cs="Arial"/>
                <w:color w:val="000000"/>
              </w:rPr>
              <w:tab/>
            </w:r>
          </w:p>
          <w:p w14:paraId="026DDDC9" w14:textId="77777777" w:rsidR="00E25FD3" w:rsidRPr="00817A09" w:rsidRDefault="00E25FD3" w:rsidP="007806F3">
            <w:pPr>
              <w:rPr>
                <w:rFonts w:cs="Arial"/>
              </w:rPr>
            </w:pPr>
            <w:r w:rsidRPr="009628AC">
              <w:rPr>
                <w:rFonts w:cs="Arial"/>
              </w:rPr>
              <w:t>Dependent on process</w:t>
            </w:r>
          </w:p>
        </w:tc>
        <w:tc>
          <w:tcPr>
            <w:tcW w:w="2872" w:type="dxa"/>
            <w:gridSpan w:val="3"/>
            <w:tcBorders>
              <w:top w:val="single" w:sz="4" w:space="0" w:color="auto"/>
              <w:left w:val="single" w:sz="4" w:space="0" w:color="auto"/>
              <w:bottom w:val="single" w:sz="4" w:space="0" w:color="auto"/>
              <w:right w:val="single" w:sz="4" w:space="0" w:color="auto"/>
            </w:tcBorders>
          </w:tcPr>
          <w:p w14:paraId="4BE21A4C" w14:textId="77777777" w:rsidR="00E25FD3" w:rsidRPr="00506149" w:rsidRDefault="00E25FD3" w:rsidP="007806F3">
            <w:pPr>
              <w:spacing w:before="40" w:after="40"/>
              <w:rPr>
                <w:rFonts w:cs="Arial"/>
                <w:b/>
                <w:color w:val="000000"/>
              </w:rPr>
            </w:pPr>
            <w:r w:rsidRPr="00506149">
              <w:rPr>
                <w:rFonts w:cs="Arial"/>
                <w:b/>
                <w:color w:val="000000"/>
              </w:rPr>
              <w:t>Safety Data Sheet Available?</w:t>
            </w:r>
          </w:p>
        </w:tc>
        <w:tc>
          <w:tcPr>
            <w:tcW w:w="852" w:type="dxa"/>
            <w:tcBorders>
              <w:top w:val="single" w:sz="4" w:space="0" w:color="auto"/>
              <w:left w:val="single" w:sz="4" w:space="0" w:color="auto"/>
              <w:bottom w:val="single" w:sz="4" w:space="0" w:color="auto"/>
              <w:right w:val="single" w:sz="4" w:space="0" w:color="auto"/>
            </w:tcBorders>
          </w:tcPr>
          <w:p w14:paraId="3C17AAE1" w14:textId="5B2A82E6" w:rsidR="00E25FD3" w:rsidRPr="00502E60" w:rsidRDefault="00E25FD3" w:rsidP="007806F3">
            <w:pPr>
              <w:spacing w:before="40" w:after="40"/>
              <w:jc w:val="center"/>
              <w:rPr>
                <w:rFonts w:cs="Arial"/>
                <w:color w:val="000000"/>
              </w:rPr>
            </w:pPr>
            <w:r w:rsidRPr="00502E60">
              <w:rPr>
                <w:rFonts w:cs="Arial"/>
                <w:color w:val="000000"/>
              </w:rPr>
              <w:t>YES</w:t>
            </w:r>
          </w:p>
          <w:sdt>
            <w:sdtPr>
              <w:rPr>
                <w:rFonts w:cs="Arial"/>
                <w:color w:val="000000"/>
                <w:shd w:val="clear" w:color="auto" w:fill="E6E6E6"/>
              </w:rPr>
              <w:id w:val="660580421"/>
              <w14:checkbox>
                <w14:checked w14:val="1"/>
                <w14:checkedState w14:val="2612" w14:font="MS Gothic"/>
                <w14:uncheckedState w14:val="2610" w14:font="MS Gothic"/>
              </w14:checkbox>
            </w:sdtPr>
            <w:sdtEndPr/>
            <w:sdtContent>
              <w:p w14:paraId="73035F57" w14:textId="77777777" w:rsidR="00E25FD3" w:rsidRPr="00502E60" w:rsidRDefault="00E25FD3" w:rsidP="007806F3">
                <w:pPr>
                  <w:spacing w:before="40" w:after="40"/>
                  <w:jc w:val="center"/>
                  <w:rPr>
                    <w:rFonts w:cs="Arial"/>
                    <w:color w:val="000000"/>
                  </w:rPr>
                </w:pPr>
                <w:r>
                  <w:rPr>
                    <w:rFonts w:ascii="MS Gothic" w:eastAsia="MS Gothic" w:hAnsi="MS Gothic" w:cs="Arial" w:hint="eastAsia"/>
                    <w:color w:val="000000"/>
                    <w:shd w:val="clear" w:color="auto" w:fill="E6E6E6"/>
                  </w:rPr>
                  <w:t>☒</w:t>
                </w:r>
              </w:p>
            </w:sdtContent>
          </w:sdt>
        </w:tc>
        <w:tc>
          <w:tcPr>
            <w:tcW w:w="921" w:type="dxa"/>
            <w:gridSpan w:val="2"/>
            <w:tcBorders>
              <w:top w:val="single" w:sz="4" w:space="0" w:color="auto"/>
              <w:left w:val="single" w:sz="4" w:space="0" w:color="auto"/>
              <w:bottom w:val="single" w:sz="4" w:space="0" w:color="auto"/>
              <w:right w:val="single" w:sz="4" w:space="0" w:color="auto"/>
            </w:tcBorders>
          </w:tcPr>
          <w:p w14:paraId="636D7222" w14:textId="77777777" w:rsidR="00E25FD3" w:rsidRPr="00502E60" w:rsidRDefault="00E25FD3" w:rsidP="007806F3">
            <w:pPr>
              <w:spacing w:before="40" w:after="40"/>
              <w:jc w:val="center"/>
              <w:rPr>
                <w:rFonts w:cs="Arial"/>
                <w:color w:val="000000"/>
              </w:rPr>
            </w:pPr>
            <w:r w:rsidRPr="00502E60">
              <w:rPr>
                <w:rFonts w:cs="Arial"/>
                <w:color w:val="000000"/>
              </w:rPr>
              <w:t>NO</w:t>
            </w:r>
          </w:p>
          <w:sdt>
            <w:sdtPr>
              <w:rPr>
                <w:rFonts w:cs="Arial"/>
                <w:color w:val="000000"/>
                <w:shd w:val="clear" w:color="auto" w:fill="E6E6E6"/>
              </w:rPr>
              <w:id w:val="-1218277985"/>
              <w14:checkbox>
                <w14:checked w14:val="0"/>
                <w14:checkedState w14:val="2612" w14:font="MS Gothic"/>
                <w14:uncheckedState w14:val="2610" w14:font="MS Gothic"/>
              </w14:checkbox>
            </w:sdtPr>
            <w:sdtEndPr/>
            <w:sdtContent>
              <w:p w14:paraId="78C060FC" w14:textId="77777777" w:rsidR="00E25FD3" w:rsidRPr="00502E60" w:rsidRDefault="00E25FD3" w:rsidP="007806F3">
                <w:pPr>
                  <w:spacing w:before="40" w:after="40"/>
                  <w:jc w:val="center"/>
                  <w:rPr>
                    <w:rFonts w:cs="Arial"/>
                    <w:color w:val="000000"/>
                  </w:rPr>
                </w:pPr>
                <w:r w:rsidRPr="00502E60">
                  <w:rPr>
                    <w:rFonts w:ascii="MS Gothic" w:eastAsia="MS Gothic" w:hAnsi="MS Gothic" w:cs="Arial" w:hint="eastAsia"/>
                    <w:color w:val="000000"/>
                  </w:rPr>
                  <w:t>☐</w:t>
                </w:r>
              </w:p>
            </w:sdtContent>
          </w:sdt>
        </w:tc>
      </w:tr>
      <w:tr w:rsidR="00E25FD3" w:rsidRPr="00506149" w14:paraId="25A26487" w14:textId="77777777" w:rsidTr="00A23421">
        <w:trPr>
          <w:trHeight w:val="666"/>
          <w:jc w:val="center"/>
        </w:trPr>
        <w:tc>
          <w:tcPr>
            <w:tcW w:w="6237" w:type="dxa"/>
            <w:gridSpan w:val="6"/>
            <w:tcBorders>
              <w:top w:val="single" w:sz="4" w:space="0" w:color="auto"/>
              <w:left w:val="single" w:sz="4" w:space="0" w:color="auto"/>
              <w:bottom w:val="single" w:sz="4" w:space="0" w:color="auto"/>
              <w:right w:val="single" w:sz="4" w:space="0" w:color="auto"/>
            </w:tcBorders>
          </w:tcPr>
          <w:p w14:paraId="7816957F" w14:textId="77777777" w:rsidR="00E25FD3" w:rsidRPr="00506149" w:rsidRDefault="00E25FD3" w:rsidP="007806F3">
            <w:pPr>
              <w:spacing w:before="40" w:after="40"/>
              <w:rPr>
                <w:rFonts w:cs="Arial"/>
                <w:b/>
                <w:bCs/>
                <w:color w:val="000000"/>
              </w:rPr>
            </w:pPr>
            <w:r w:rsidRPr="492625CE">
              <w:rPr>
                <w:rFonts w:cs="Arial"/>
                <w:b/>
                <w:bCs/>
                <w:color w:val="000000" w:themeColor="text1"/>
              </w:rPr>
              <w:t>Duration of the task? Risk assessor to determine</w:t>
            </w:r>
          </w:p>
        </w:tc>
        <w:tc>
          <w:tcPr>
            <w:tcW w:w="4645" w:type="dxa"/>
            <w:gridSpan w:val="6"/>
            <w:tcBorders>
              <w:top w:val="single" w:sz="4" w:space="0" w:color="auto"/>
              <w:left w:val="single" w:sz="4" w:space="0" w:color="auto"/>
              <w:bottom w:val="single" w:sz="4" w:space="0" w:color="auto"/>
              <w:right w:val="single" w:sz="4" w:space="0" w:color="auto"/>
            </w:tcBorders>
          </w:tcPr>
          <w:p w14:paraId="15721D47" w14:textId="217D4E15" w:rsidR="00E25FD3" w:rsidRDefault="00E25FD3" w:rsidP="007806F3">
            <w:pPr>
              <w:spacing w:before="40" w:after="40"/>
              <w:rPr>
                <w:rFonts w:cs="Arial"/>
                <w:color w:val="000000"/>
              </w:rPr>
            </w:pPr>
            <w:r w:rsidRPr="00506149">
              <w:rPr>
                <w:rFonts w:cs="Arial"/>
                <w:b/>
                <w:color w:val="000000"/>
              </w:rPr>
              <w:t xml:space="preserve">Quantity </w:t>
            </w:r>
            <w:r w:rsidRPr="00506149">
              <w:rPr>
                <w:rFonts w:cs="Arial"/>
                <w:color w:val="000000"/>
              </w:rPr>
              <w:t>(Amount used during task)</w:t>
            </w:r>
          </w:p>
          <w:p w14:paraId="55D9F53F" w14:textId="6B14A016" w:rsidR="00E25FD3" w:rsidRPr="00506149" w:rsidRDefault="00E25FD3" w:rsidP="007806F3">
            <w:pPr>
              <w:spacing w:before="40" w:after="40"/>
              <w:rPr>
                <w:rFonts w:cs="Arial"/>
                <w:b/>
                <w:color w:val="000000"/>
              </w:rPr>
            </w:pPr>
            <w:r>
              <w:rPr>
                <w:rFonts w:cs="Arial"/>
              </w:rPr>
              <w:t>delivered in 2 litre Dewars and decanted out into Cryojet guns</w:t>
            </w:r>
          </w:p>
        </w:tc>
      </w:tr>
      <w:tr w:rsidR="00E25FD3" w:rsidRPr="00506149" w14:paraId="437BB959" w14:textId="77777777" w:rsidTr="00A23421">
        <w:trPr>
          <w:trHeight w:val="765"/>
          <w:jc w:val="center"/>
        </w:trPr>
        <w:tc>
          <w:tcPr>
            <w:tcW w:w="6237" w:type="dxa"/>
            <w:gridSpan w:val="6"/>
            <w:tcBorders>
              <w:left w:val="single" w:sz="4" w:space="0" w:color="auto"/>
              <w:bottom w:val="single" w:sz="4" w:space="0" w:color="auto"/>
              <w:right w:val="single" w:sz="4" w:space="0" w:color="auto"/>
            </w:tcBorders>
          </w:tcPr>
          <w:p w14:paraId="61F7656F" w14:textId="77777777" w:rsidR="00E25FD3" w:rsidRPr="00506149" w:rsidRDefault="00E25FD3" w:rsidP="007806F3">
            <w:pPr>
              <w:pStyle w:val="Footer"/>
              <w:rPr>
                <w:rFonts w:cs="Arial"/>
                <w:b/>
                <w:bCs/>
                <w:color w:val="000000"/>
              </w:rPr>
            </w:pPr>
            <w:r w:rsidRPr="492625CE">
              <w:rPr>
                <w:rFonts w:cs="Arial"/>
                <w:b/>
                <w:bCs/>
                <w:color w:val="000000" w:themeColor="text1"/>
              </w:rPr>
              <w:t xml:space="preserve">Who is likely to be exposed? </w:t>
            </w:r>
            <w:r w:rsidRPr="000E6177">
              <w:rPr>
                <w:rFonts w:cs="Arial"/>
                <w:b/>
                <w:bCs/>
                <w:color w:val="FF0000"/>
              </w:rPr>
              <w:t>Risk assessor to determine</w:t>
            </w:r>
          </w:p>
        </w:tc>
        <w:tc>
          <w:tcPr>
            <w:tcW w:w="4645" w:type="dxa"/>
            <w:gridSpan w:val="6"/>
            <w:tcBorders>
              <w:left w:val="single" w:sz="4" w:space="0" w:color="auto"/>
              <w:bottom w:val="single" w:sz="4" w:space="0" w:color="auto"/>
              <w:right w:val="single" w:sz="4" w:space="0" w:color="auto"/>
            </w:tcBorders>
          </w:tcPr>
          <w:p w14:paraId="6AFB3DB8" w14:textId="77777777" w:rsidR="00E25FD3" w:rsidRPr="00506149" w:rsidRDefault="00E25FD3" w:rsidP="007806F3">
            <w:pPr>
              <w:spacing w:before="40" w:after="40"/>
              <w:rPr>
                <w:rFonts w:cs="Arial"/>
                <w:b/>
                <w:color w:val="000000"/>
              </w:rPr>
            </w:pPr>
            <w:r w:rsidRPr="00506149">
              <w:rPr>
                <w:rFonts w:cs="Arial"/>
                <w:b/>
                <w:color w:val="000000"/>
              </w:rPr>
              <w:t>Number of people exposed to the substance?</w:t>
            </w:r>
            <w:r>
              <w:rPr>
                <w:rFonts w:cs="Arial"/>
                <w:b/>
                <w:color w:val="000000"/>
              </w:rPr>
              <w:t xml:space="preserve"> </w:t>
            </w:r>
            <w:r w:rsidRPr="009628AC">
              <w:rPr>
                <w:rFonts w:cs="Arial"/>
              </w:rPr>
              <w:t>One person during</w:t>
            </w:r>
            <w:r>
              <w:rPr>
                <w:rFonts w:cs="Arial"/>
              </w:rPr>
              <w:t xml:space="preserve"> decanting, </w:t>
            </w:r>
            <w:r w:rsidRPr="009628AC">
              <w:rPr>
                <w:rFonts w:cs="Arial"/>
              </w:rPr>
              <w:t>but if spilled will exposed more staff</w:t>
            </w:r>
            <w:r>
              <w:rPr>
                <w:rFonts w:cs="Arial"/>
              </w:rPr>
              <w:t>.</w:t>
            </w:r>
          </w:p>
        </w:tc>
      </w:tr>
      <w:tr w:rsidR="00E25FD3" w:rsidRPr="00506149" w14:paraId="32E00A1B" w14:textId="77777777" w:rsidTr="00A23421">
        <w:trPr>
          <w:trHeight w:val="340"/>
          <w:jc w:val="center"/>
        </w:trPr>
        <w:tc>
          <w:tcPr>
            <w:tcW w:w="10882" w:type="dxa"/>
            <w:gridSpan w:val="12"/>
            <w:tcBorders>
              <w:top w:val="single" w:sz="4" w:space="0" w:color="auto"/>
              <w:left w:val="single" w:sz="4" w:space="0" w:color="auto"/>
              <w:bottom w:val="single" w:sz="4" w:space="0" w:color="auto"/>
              <w:right w:val="single" w:sz="4" w:space="0" w:color="auto"/>
            </w:tcBorders>
          </w:tcPr>
          <w:p w14:paraId="7C826EC2" w14:textId="77777777" w:rsidR="00E25FD3" w:rsidRPr="00506149" w:rsidRDefault="00E25FD3" w:rsidP="007806F3">
            <w:pPr>
              <w:spacing w:before="40" w:after="40"/>
              <w:rPr>
                <w:rFonts w:cs="Arial"/>
                <w:b/>
                <w:color w:val="000000"/>
              </w:rPr>
            </w:pPr>
            <w:r w:rsidRPr="00506149">
              <w:rPr>
                <w:rFonts w:cs="Arial"/>
                <w:b/>
                <w:color w:val="000000"/>
              </w:rPr>
              <w:t>Does the substance present additional risks to certain groups or individuals?</w:t>
            </w:r>
          </w:p>
        </w:tc>
      </w:tr>
      <w:tr w:rsidR="00E25FD3" w:rsidRPr="00506149" w14:paraId="7E406C0C" w14:textId="77777777" w:rsidTr="00A23421">
        <w:trPr>
          <w:trHeight w:val="365"/>
          <w:jc w:val="center"/>
        </w:trPr>
        <w:tc>
          <w:tcPr>
            <w:tcW w:w="3625" w:type="dxa"/>
            <w:gridSpan w:val="3"/>
            <w:tcBorders>
              <w:top w:val="single" w:sz="4" w:space="0" w:color="auto"/>
              <w:left w:val="single" w:sz="4" w:space="0" w:color="auto"/>
              <w:bottom w:val="nil"/>
              <w:right w:val="nil"/>
            </w:tcBorders>
          </w:tcPr>
          <w:p w14:paraId="57F06A93" w14:textId="77777777" w:rsidR="00E25FD3" w:rsidRPr="00502E60" w:rsidRDefault="00E708DC" w:rsidP="007806F3">
            <w:pPr>
              <w:tabs>
                <w:tab w:val="center" w:pos="1705"/>
              </w:tabs>
              <w:spacing w:before="40" w:after="40"/>
              <w:rPr>
                <w:rFonts w:cs="Arial"/>
                <w:color w:val="000000"/>
              </w:rPr>
            </w:pPr>
            <w:sdt>
              <w:sdtPr>
                <w:rPr>
                  <w:rFonts w:cs="Arial"/>
                  <w:color w:val="000000"/>
                  <w:shd w:val="clear" w:color="auto" w:fill="E6E6E6"/>
                </w:rPr>
                <w:id w:val="2062515872"/>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Young Pe</w:t>
            </w:r>
            <w:r w:rsidR="00E25FD3">
              <w:rPr>
                <w:rFonts w:cs="Arial"/>
                <w:color w:val="000000"/>
              </w:rPr>
              <w:t>rsons</w:t>
            </w:r>
          </w:p>
        </w:tc>
        <w:tc>
          <w:tcPr>
            <w:tcW w:w="3627" w:type="dxa"/>
            <w:gridSpan w:val="4"/>
            <w:tcBorders>
              <w:top w:val="single" w:sz="4" w:space="0" w:color="auto"/>
              <w:left w:val="nil"/>
              <w:bottom w:val="nil"/>
              <w:right w:val="nil"/>
            </w:tcBorders>
          </w:tcPr>
          <w:p w14:paraId="3D356F28" w14:textId="77777777" w:rsidR="00E25FD3" w:rsidRPr="00502E60" w:rsidRDefault="00E708DC" w:rsidP="007806F3">
            <w:pPr>
              <w:spacing w:before="40" w:after="40"/>
              <w:rPr>
                <w:rFonts w:cs="Arial"/>
                <w:color w:val="000000"/>
              </w:rPr>
            </w:pPr>
            <w:sdt>
              <w:sdtPr>
                <w:rPr>
                  <w:rFonts w:cs="Arial"/>
                  <w:color w:val="000000"/>
                  <w:shd w:val="clear" w:color="auto" w:fill="E6E6E6"/>
                </w:rPr>
                <w:id w:val="700208118"/>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Expectant Mothers</w:t>
            </w:r>
          </w:p>
        </w:tc>
        <w:tc>
          <w:tcPr>
            <w:tcW w:w="3630" w:type="dxa"/>
            <w:gridSpan w:val="5"/>
            <w:tcBorders>
              <w:top w:val="single" w:sz="4" w:space="0" w:color="auto"/>
              <w:left w:val="nil"/>
              <w:bottom w:val="nil"/>
              <w:right w:val="single" w:sz="4" w:space="0" w:color="auto"/>
            </w:tcBorders>
          </w:tcPr>
          <w:p w14:paraId="45F61EA2" w14:textId="77777777" w:rsidR="00E25FD3" w:rsidRDefault="00E708DC" w:rsidP="007806F3">
            <w:pPr>
              <w:spacing w:before="40" w:after="40"/>
              <w:rPr>
                <w:rFonts w:cs="Arial"/>
                <w:color w:val="000000"/>
              </w:rPr>
            </w:pPr>
            <w:sdt>
              <w:sdtPr>
                <w:rPr>
                  <w:rFonts w:cs="Arial"/>
                  <w:color w:val="000000"/>
                  <w:shd w:val="clear" w:color="auto" w:fill="E6E6E6"/>
                </w:rPr>
                <w:id w:val="1583421326"/>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Other (specify):</w:t>
            </w:r>
          </w:p>
          <w:p w14:paraId="0E02032C" w14:textId="77777777" w:rsidR="00E25FD3" w:rsidRPr="00502E60" w:rsidRDefault="00E25FD3" w:rsidP="007806F3">
            <w:pPr>
              <w:spacing w:before="40" w:after="40"/>
              <w:rPr>
                <w:rFonts w:cs="Arial"/>
                <w:color w:val="000000"/>
              </w:rPr>
            </w:pPr>
          </w:p>
        </w:tc>
      </w:tr>
      <w:tr w:rsidR="00E25FD3" w:rsidRPr="00506149" w14:paraId="6651EBAD" w14:textId="77777777" w:rsidTr="00A23421">
        <w:trPr>
          <w:trHeight w:val="365"/>
          <w:jc w:val="center"/>
        </w:trPr>
        <w:tc>
          <w:tcPr>
            <w:tcW w:w="10882" w:type="dxa"/>
            <w:gridSpan w:val="12"/>
            <w:tcBorders>
              <w:top w:val="nil"/>
              <w:left w:val="single" w:sz="4" w:space="0" w:color="auto"/>
              <w:bottom w:val="single" w:sz="4" w:space="0" w:color="auto"/>
              <w:right w:val="single" w:sz="4" w:space="0" w:color="auto"/>
            </w:tcBorders>
          </w:tcPr>
          <w:p w14:paraId="087E09FD" w14:textId="77777777" w:rsidR="00E25FD3" w:rsidRDefault="00E25FD3" w:rsidP="007806F3">
            <w:pPr>
              <w:spacing w:before="40" w:after="40"/>
              <w:rPr>
                <w:rFonts w:cs="Arial"/>
                <w:color w:val="000000"/>
                <w:shd w:val="clear" w:color="auto" w:fill="E6E6E6"/>
              </w:rPr>
            </w:pPr>
            <w:r>
              <w:rPr>
                <w:rFonts w:cs="Arial"/>
              </w:rPr>
              <w:t>No additional risk than those listed.</w:t>
            </w:r>
          </w:p>
        </w:tc>
      </w:tr>
      <w:tr w:rsidR="00E25FD3" w:rsidRPr="00506149" w14:paraId="613AAE0B" w14:textId="77777777" w:rsidTr="00A23421">
        <w:trPr>
          <w:trHeight w:val="170"/>
          <w:jc w:val="center"/>
        </w:trPr>
        <w:tc>
          <w:tcPr>
            <w:tcW w:w="10882" w:type="dxa"/>
            <w:gridSpan w:val="12"/>
            <w:tcBorders>
              <w:top w:val="single" w:sz="4" w:space="0" w:color="auto"/>
              <w:left w:val="single" w:sz="4" w:space="0" w:color="auto"/>
              <w:bottom w:val="nil"/>
              <w:right w:val="single" w:sz="4" w:space="0" w:color="auto"/>
            </w:tcBorders>
          </w:tcPr>
          <w:p w14:paraId="6FCB3199" w14:textId="77777777" w:rsidR="00E25FD3" w:rsidRPr="00506149" w:rsidRDefault="00E25FD3" w:rsidP="007806F3">
            <w:pPr>
              <w:spacing w:before="40" w:after="40"/>
              <w:rPr>
                <w:rFonts w:cs="Arial"/>
                <w:b/>
                <w:color w:val="000000"/>
              </w:rPr>
            </w:pPr>
            <w:r w:rsidRPr="00506149">
              <w:rPr>
                <w:rFonts w:cs="Arial"/>
                <w:b/>
                <w:color w:val="000000"/>
              </w:rPr>
              <w:t xml:space="preserve">How are individuals exposed to the substance during routine use? </w:t>
            </w:r>
            <w:r w:rsidRPr="00502E60">
              <w:rPr>
                <w:rFonts w:cs="Arial"/>
                <w:color w:val="000000"/>
              </w:rPr>
              <w:t>Select as appropriate:</w:t>
            </w:r>
          </w:p>
        </w:tc>
      </w:tr>
      <w:tr w:rsidR="00E25FD3" w:rsidRPr="00506149" w14:paraId="2D7CFDCD" w14:textId="77777777" w:rsidTr="00A23421">
        <w:trPr>
          <w:jc w:val="center"/>
        </w:trPr>
        <w:tc>
          <w:tcPr>
            <w:tcW w:w="1457" w:type="dxa"/>
            <w:tcBorders>
              <w:top w:val="nil"/>
              <w:left w:val="single" w:sz="4" w:space="0" w:color="auto"/>
              <w:bottom w:val="nil"/>
              <w:right w:val="nil"/>
            </w:tcBorders>
          </w:tcPr>
          <w:p w14:paraId="2333D8C1" w14:textId="77777777" w:rsidR="00E25FD3" w:rsidRPr="00506149" w:rsidRDefault="00E708DC" w:rsidP="007806F3">
            <w:pPr>
              <w:spacing w:before="40" w:after="40"/>
              <w:rPr>
                <w:rFonts w:cs="Arial"/>
                <w:b/>
                <w:color w:val="000000"/>
              </w:rPr>
            </w:pPr>
            <w:sdt>
              <w:sdtPr>
                <w:rPr>
                  <w:rFonts w:cs="Arial"/>
                  <w:color w:val="000000"/>
                  <w:shd w:val="clear" w:color="auto" w:fill="E6E6E6"/>
                </w:rPr>
                <w:id w:val="-246728724"/>
                <w14:checkbox>
                  <w14:checked w14:val="1"/>
                  <w14:checkedState w14:val="2612" w14:font="MS Gothic"/>
                  <w14:uncheckedState w14:val="2610" w14:font="MS Gothic"/>
                </w14:checkbox>
              </w:sdtPr>
              <w:sdtEndPr/>
              <w:sdtContent>
                <w:r w:rsidR="00E25FD3">
                  <w:rPr>
                    <w:rFonts w:ascii="MS Gothic" w:eastAsia="MS Gothic" w:hAnsi="MS Gothic" w:cs="Arial" w:hint="eastAsia"/>
                    <w:color w:val="000000"/>
                    <w:shd w:val="clear" w:color="auto" w:fill="E6E6E6"/>
                  </w:rPr>
                  <w:t>☒</w:t>
                </w:r>
              </w:sdtContent>
            </w:sdt>
            <w:r w:rsidR="00E25FD3" w:rsidRPr="00502E60">
              <w:rPr>
                <w:rFonts w:cs="Arial"/>
                <w:color w:val="000000"/>
              </w:rPr>
              <w:t xml:space="preserve"> </w:t>
            </w:r>
            <w:r w:rsidR="00E25FD3" w:rsidRPr="00301C82">
              <w:rPr>
                <w:rFonts w:cs="Arial"/>
                <w:color w:val="000000"/>
              </w:rPr>
              <w:t xml:space="preserve">Gas  </w:t>
            </w:r>
          </w:p>
        </w:tc>
        <w:bookmarkStart w:id="6" w:name="_Toc157504491"/>
        <w:tc>
          <w:tcPr>
            <w:tcW w:w="1417" w:type="dxa"/>
            <w:tcBorders>
              <w:top w:val="nil"/>
              <w:left w:val="nil"/>
              <w:bottom w:val="nil"/>
              <w:right w:val="nil"/>
            </w:tcBorders>
          </w:tcPr>
          <w:p w14:paraId="170F2827" w14:textId="77777777" w:rsidR="00E25FD3" w:rsidRPr="00301C82" w:rsidRDefault="00E708DC" w:rsidP="007806F3">
            <w:pPr>
              <w:pStyle w:val="Heading2"/>
              <w:spacing w:before="20"/>
              <w:rPr>
                <w:rFonts w:ascii="Arial" w:hAnsi="Arial" w:cs="Arial"/>
                <w:color w:val="000000"/>
                <w:sz w:val="24"/>
              </w:rPr>
            </w:pPr>
            <w:sdt>
              <w:sdtPr>
                <w:rPr>
                  <w:rFonts w:ascii="Arial" w:hAnsi="Arial" w:cs="Arial"/>
                  <w:color w:val="000000"/>
                  <w:sz w:val="24"/>
                </w:rPr>
                <w:id w:val="-1299528873"/>
                <w14:checkbox>
                  <w14:checked w14:val="1"/>
                  <w14:checkedState w14:val="2612" w14:font="MS Gothic"/>
                  <w14:uncheckedState w14:val="2610" w14:font="MS Gothic"/>
                </w14:checkbox>
              </w:sdtPr>
              <w:sdtEndPr/>
              <w:sdtContent>
                <w:r w:rsidR="00E25FD3">
                  <w:rPr>
                    <w:rFonts w:ascii="MS Gothic" w:eastAsia="MS Gothic" w:hAnsi="MS Gothic" w:cs="Arial" w:hint="eastAsia"/>
                    <w:color w:val="000000"/>
                    <w:sz w:val="24"/>
                  </w:rPr>
                  <w:t>☒</w:t>
                </w:r>
              </w:sdtContent>
            </w:sdt>
            <w:r w:rsidR="00E25FD3">
              <w:rPr>
                <w:rFonts w:ascii="Arial" w:hAnsi="Arial" w:cs="Arial"/>
                <w:color w:val="000000"/>
                <w:sz w:val="24"/>
              </w:rPr>
              <w:t xml:space="preserve"> </w:t>
            </w:r>
            <w:r w:rsidR="00E25FD3" w:rsidRPr="00301C82">
              <w:rPr>
                <w:rFonts w:ascii="Arial" w:hAnsi="Arial" w:cs="Arial"/>
                <w:color w:val="000000"/>
                <w:sz w:val="24"/>
              </w:rPr>
              <w:t>Liquid</w:t>
            </w:r>
            <w:bookmarkEnd w:id="6"/>
            <w:r w:rsidR="00E25FD3" w:rsidRPr="00301C82">
              <w:rPr>
                <w:rFonts w:ascii="Arial" w:hAnsi="Arial" w:cs="Arial"/>
                <w:color w:val="000000"/>
                <w:sz w:val="24"/>
              </w:rPr>
              <w:t xml:space="preserve"> </w:t>
            </w:r>
          </w:p>
        </w:tc>
        <w:tc>
          <w:tcPr>
            <w:tcW w:w="1560" w:type="dxa"/>
            <w:gridSpan w:val="2"/>
            <w:tcBorders>
              <w:top w:val="nil"/>
              <w:left w:val="nil"/>
              <w:bottom w:val="nil"/>
              <w:right w:val="nil"/>
            </w:tcBorders>
          </w:tcPr>
          <w:p w14:paraId="3B8410F2" w14:textId="77777777" w:rsidR="00E25FD3" w:rsidRPr="00301C82" w:rsidRDefault="00E708DC" w:rsidP="007806F3">
            <w:sdt>
              <w:sdtPr>
                <w:rPr>
                  <w:rFonts w:cs="Arial"/>
                  <w:color w:val="000000"/>
                  <w:shd w:val="clear" w:color="auto" w:fill="E6E6E6"/>
                </w:rPr>
                <w:id w:val="1500232944"/>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w:t>
            </w:r>
            <w:r w:rsidR="00E25FD3" w:rsidRPr="00301C82">
              <w:rPr>
                <w:rFonts w:cs="Arial"/>
                <w:color w:val="000000"/>
              </w:rPr>
              <w:t>Aerosol</w:t>
            </w:r>
          </w:p>
        </w:tc>
        <w:tc>
          <w:tcPr>
            <w:tcW w:w="1559" w:type="dxa"/>
            <w:tcBorders>
              <w:top w:val="nil"/>
              <w:left w:val="nil"/>
              <w:bottom w:val="nil"/>
              <w:right w:val="nil"/>
            </w:tcBorders>
          </w:tcPr>
          <w:p w14:paraId="548AF745" w14:textId="77777777" w:rsidR="00E25FD3" w:rsidRPr="00301C82" w:rsidRDefault="00E708DC" w:rsidP="007806F3">
            <w:sdt>
              <w:sdtPr>
                <w:rPr>
                  <w:rFonts w:cs="Arial"/>
                  <w:color w:val="000000"/>
                  <w:shd w:val="clear" w:color="auto" w:fill="E6E6E6"/>
                </w:rPr>
                <w:id w:val="-1722970246"/>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w:t>
            </w:r>
            <w:r w:rsidR="00E25FD3" w:rsidRPr="00301C82">
              <w:rPr>
                <w:rFonts w:cs="Arial"/>
                <w:color w:val="000000"/>
              </w:rPr>
              <w:t xml:space="preserve">Powder </w:t>
            </w:r>
          </w:p>
        </w:tc>
        <w:tc>
          <w:tcPr>
            <w:tcW w:w="1417" w:type="dxa"/>
            <w:gridSpan w:val="3"/>
            <w:tcBorders>
              <w:top w:val="nil"/>
              <w:left w:val="nil"/>
              <w:bottom w:val="nil"/>
              <w:right w:val="nil"/>
            </w:tcBorders>
          </w:tcPr>
          <w:p w14:paraId="723CE65C" w14:textId="77777777" w:rsidR="00E25FD3" w:rsidRPr="00301C82" w:rsidRDefault="00E708DC" w:rsidP="007806F3">
            <w:sdt>
              <w:sdtPr>
                <w:rPr>
                  <w:rFonts w:cs="Arial"/>
                  <w:color w:val="000000"/>
                  <w:shd w:val="clear" w:color="auto" w:fill="E6E6E6"/>
                </w:rPr>
                <w:id w:val="-2027474458"/>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w:t>
            </w:r>
            <w:r w:rsidR="00E25FD3" w:rsidRPr="00301C82">
              <w:rPr>
                <w:rFonts w:cs="Arial"/>
                <w:color w:val="000000"/>
              </w:rPr>
              <w:t>Dust</w:t>
            </w:r>
          </w:p>
        </w:tc>
        <w:tc>
          <w:tcPr>
            <w:tcW w:w="1699" w:type="dxa"/>
            <w:tcBorders>
              <w:top w:val="nil"/>
              <w:left w:val="nil"/>
              <w:bottom w:val="nil"/>
              <w:right w:val="nil"/>
            </w:tcBorders>
          </w:tcPr>
          <w:p w14:paraId="255E3E86" w14:textId="77777777" w:rsidR="00E25FD3" w:rsidRPr="00301C82" w:rsidRDefault="00E708DC" w:rsidP="007806F3">
            <w:sdt>
              <w:sdtPr>
                <w:rPr>
                  <w:rFonts w:cs="Arial"/>
                  <w:color w:val="000000"/>
                </w:rPr>
                <w:id w:val="-1976055084"/>
                <w14:checkbox>
                  <w14:checked w14:val="0"/>
                  <w14:checkedState w14:val="2612" w14:font="MS Gothic"/>
                  <w14:uncheckedState w14:val="2610" w14:font="MS Gothic"/>
                </w14:checkbox>
              </w:sdtPr>
              <w:sdtEndPr/>
              <w:sdtContent>
                <w:r w:rsidR="00E25FD3">
                  <w:rPr>
                    <w:rFonts w:ascii="MS Gothic" w:eastAsia="MS Gothic" w:hAnsi="MS Gothic" w:cs="Arial" w:hint="eastAsia"/>
                    <w:color w:val="000000"/>
                  </w:rPr>
                  <w:t>☐</w:t>
                </w:r>
              </w:sdtContent>
            </w:sdt>
            <w:r w:rsidR="00E25FD3">
              <w:rPr>
                <w:rFonts w:cs="Arial"/>
                <w:color w:val="000000"/>
              </w:rPr>
              <w:t xml:space="preserve"> </w:t>
            </w:r>
            <w:r w:rsidR="00E25FD3" w:rsidRPr="00301C82">
              <w:rPr>
                <w:rFonts w:cs="Arial"/>
                <w:color w:val="000000"/>
              </w:rPr>
              <w:t>Fumes</w:t>
            </w:r>
          </w:p>
        </w:tc>
        <w:tc>
          <w:tcPr>
            <w:tcW w:w="1535" w:type="dxa"/>
            <w:gridSpan w:val="2"/>
            <w:tcBorders>
              <w:top w:val="nil"/>
              <w:left w:val="nil"/>
              <w:bottom w:val="nil"/>
              <w:right w:val="nil"/>
            </w:tcBorders>
          </w:tcPr>
          <w:p w14:paraId="2B91721F" w14:textId="77777777" w:rsidR="00E25FD3" w:rsidRPr="00301C82" w:rsidRDefault="00E708DC" w:rsidP="007806F3">
            <w:sdt>
              <w:sdtPr>
                <w:rPr>
                  <w:rFonts w:cs="Arial"/>
                  <w:color w:val="000000"/>
                  <w:shd w:val="clear" w:color="auto" w:fill="E6E6E6"/>
                </w:rPr>
                <w:id w:val="-1630164437"/>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w:t>
            </w:r>
            <w:r w:rsidR="00E25FD3">
              <w:rPr>
                <w:rFonts w:cs="Arial"/>
                <w:color w:val="000000"/>
              </w:rPr>
              <w:t xml:space="preserve">Solid </w:t>
            </w:r>
          </w:p>
        </w:tc>
        <w:tc>
          <w:tcPr>
            <w:tcW w:w="238" w:type="dxa"/>
            <w:tcBorders>
              <w:top w:val="nil"/>
              <w:left w:val="nil"/>
              <w:bottom w:val="nil"/>
              <w:right w:val="single" w:sz="4" w:space="0" w:color="auto"/>
            </w:tcBorders>
          </w:tcPr>
          <w:p w14:paraId="05D3E821" w14:textId="77777777" w:rsidR="00E25FD3" w:rsidRPr="00301C82" w:rsidRDefault="00E25FD3" w:rsidP="007806F3"/>
        </w:tc>
      </w:tr>
      <w:tr w:rsidR="00E25FD3" w:rsidRPr="00506149" w14:paraId="2EFB0679" w14:textId="77777777" w:rsidTr="00A23421">
        <w:trPr>
          <w:jc w:val="center"/>
        </w:trPr>
        <w:tc>
          <w:tcPr>
            <w:tcW w:w="10882" w:type="dxa"/>
            <w:gridSpan w:val="12"/>
            <w:tcBorders>
              <w:top w:val="nil"/>
              <w:left w:val="single" w:sz="4" w:space="0" w:color="auto"/>
              <w:bottom w:val="single" w:sz="4" w:space="0" w:color="auto"/>
              <w:right w:val="single" w:sz="4" w:space="0" w:color="auto"/>
            </w:tcBorders>
          </w:tcPr>
          <w:p w14:paraId="2F2163B6" w14:textId="77777777" w:rsidR="00E25FD3" w:rsidRDefault="00E708DC" w:rsidP="007806F3">
            <w:pPr>
              <w:tabs>
                <w:tab w:val="left" w:pos="1176"/>
              </w:tabs>
              <w:rPr>
                <w:rFonts w:cs="Arial"/>
                <w:color w:val="000000"/>
                <w:shd w:val="clear" w:color="auto" w:fill="E6E6E6"/>
              </w:rPr>
            </w:pPr>
            <w:sdt>
              <w:sdtPr>
                <w:rPr>
                  <w:rFonts w:cs="Arial"/>
                  <w:color w:val="000000"/>
                  <w:shd w:val="clear" w:color="auto" w:fill="E6E6E6"/>
                </w:rPr>
                <w:id w:val="-1719500959"/>
                <w14:checkbox>
                  <w14:checked w14:val="0"/>
                  <w14:checkedState w14:val="2612" w14:font="MS Gothic"/>
                  <w14:uncheckedState w14:val="2610" w14:font="MS Gothic"/>
                </w14:checkbox>
              </w:sdtPr>
              <w:sdtEndPr/>
              <w:sdtContent>
                <w:r w:rsidR="00E25FD3" w:rsidRPr="00502E60">
                  <w:rPr>
                    <w:rFonts w:ascii="MS Gothic" w:eastAsia="MS Gothic" w:hAnsi="MS Gothic" w:cs="Arial" w:hint="eastAsia"/>
                    <w:color w:val="000000"/>
                  </w:rPr>
                  <w:t>☐</w:t>
                </w:r>
              </w:sdtContent>
            </w:sdt>
            <w:r w:rsidR="00E25FD3" w:rsidRPr="00502E60">
              <w:rPr>
                <w:rFonts w:cs="Arial"/>
                <w:color w:val="000000"/>
              </w:rPr>
              <w:t xml:space="preserve"> </w:t>
            </w:r>
            <w:r w:rsidR="00E25FD3">
              <w:rPr>
                <w:rFonts w:cs="Arial"/>
                <w:color w:val="000000"/>
              </w:rPr>
              <w:t>Other (specify)</w:t>
            </w:r>
            <w:r w:rsidR="00E25FD3" w:rsidRPr="00301C82">
              <w:rPr>
                <w:rFonts w:cs="Arial"/>
                <w:color w:val="000000"/>
              </w:rPr>
              <w:t xml:space="preserve"> </w:t>
            </w:r>
          </w:p>
        </w:tc>
      </w:tr>
      <w:tr w:rsidR="00E25FD3" w:rsidRPr="00506149" w14:paraId="7D5E29D9" w14:textId="77777777" w:rsidTr="00A23421">
        <w:trPr>
          <w:trHeight w:val="669"/>
          <w:jc w:val="center"/>
        </w:trPr>
        <w:tc>
          <w:tcPr>
            <w:tcW w:w="10882" w:type="dxa"/>
            <w:gridSpan w:val="12"/>
            <w:tcBorders>
              <w:left w:val="single" w:sz="4" w:space="0" w:color="auto"/>
              <w:bottom w:val="single" w:sz="4" w:space="0" w:color="auto"/>
              <w:right w:val="single" w:sz="4" w:space="0" w:color="auto"/>
            </w:tcBorders>
          </w:tcPr>
          <w:p w14:paraId="6F342320" w14:textId="77777777" w:rsidR="00E25FD3" w:rsidRDefault="00E25FD3" w:rsidP="007806F3">
            <w:pPr>
              <w:spacing w:before="40" w:after="40"/>
              <w:rPr>
                <w:rFonts w:cs="Arial"/>
                <w:b/>
                <w:color w:val="000000"/>
              </w:rPr>
            </w:pPr>
            <w:r w:rsidRPr="00506149">
              <w:rPr>
                <w:rFonts w:cs="Arial"/>
                <w:b/>
                <w:color w:val="000000"/>
              </w:rPr>
              <w:t>Amount of Substance stored on-site?</w:t>
            </w:r>
          </w:p>
          <w:p w14:paraId="3E34744B" w14:textId="77777777" w:rsidR="00E25FD3" w:rsidRPr="00301C82" w:rsidRDefault="00E25FD3" w:rsidP="007806F3">
            <w:pPr>
              <w:spacing w:before="40" w:after="40"/>
              <w:rPr>
                <w:rFonts w:cs="Arial"/>
                <w:b/>
                <w:color w:val="000000"/>
              </w:rPr>
            </w:pPr>
            <w:r w:rsidRPr="009628AC">
              <w:rPr>
                <w:rFonts w:cs="Arial"/>
              </w:rPr>
              <w:t>Typically one Dewar of 2 litres</w:t>
            </w:r>
          </w:p>
        </w:tc>
      </w:tr>
      <w:tr w:rsidR="00E25FD3" w:rsidRPr="00506149" w14:paraId="6D46E6CA" w14:textId="77777777" w:rsidTr="00A23421">
        <w:trPr>
          <w:jc w:val="center"/>
        </w:trPr>
        <w:tc>
          <w:tcPr>
            <w:tcW w:w="10882" w:type="dxa"/>
            <w:gridSpan w:val="12"/>
            <w:tcBorders>
              <w:top w:val="single" w:sz="4" w:space="0" w:color="auto"/>
              <w:left w:val="single" w:sz="4" w:space="0" w:color="auto"/>
              <w:bottom w:val="single" w:sz="4" w:space="0" w:color="auto"/>
              <w:right w:val="single" w:sz="4" w:space="0" w:color="auto"/>
            </w:tcBorders>
          </w:tcPr>
          <w:p w14:paraId="20786A69" w14:textId="77777777" w:rsidR="00E25FD3" w:rsidRPr="00502E60" w:rsidRDefault="00E25FD3" w:rsidP="007806F3">
            <w:pPr>
              <w:pStyle w:val="Heading2"/>
              <w:spacing w:before="20"/>
              <w:rPr>
                <w:rFonts w:ascii="Arial" w:hAnsi="Arial" w:cs="Arial"/>
                <w:color w:val="000000"/>
                <w:sz w:val="24"/>
              </w:rPr>
            </w:pPr>
            <w:bookmarkStart w:id="7" w:name="_Toc157504492"/>
            <w:r w:rsidRPr="00502E60">
              <w:rPr>
                <w:rFonts w:ascii="Arial" w:hAnsi="Arial" w:cs="Arial"/>
                <w:b/>
                <w:color w:val="000000"/>
                <w:sz w:val="24"/>
              </w:rPr>
              <w:t>How should the substance be stored?</w:t>
            </w:r>
            <w:r w:rsidRPr="00506149">
              <w:rPr>
                <w:rFonts w:ascii="Arial" w:hAnsi="Arial" w:cs="Arial"/>
                <w:color w:val="000000"/>
                <w:sz w:val="24"/>
              </w:rPr>
              <w:t xml:space="preserve">  </w:t>
            </w:r>
            <w:r w:rsidRPr="00502E60">
              <w:rPr>
                <w:rFonts w:ascii="Arial" w:hAnsi="Arial" w:cs="Arial"/>
                <w:color w:val="000000"/>
                <w:sz w:val="24"/>
              </w:rPr>
              <w:t>(E.g. locked cupboard, away from other substances, etc.)</w:t>
            </w:r>
            <w:bookmarkEnd w:id="7"/>
          </w:p>
          <w:p w14:paraId="46970C4B" w14:textId="77777777" w:rsidR="00E25FD3" w:rsidRPr="00817A09" w:rsidRDefault="00E25FD3" w:rsidP="007806F3">
            <w:pPr>
              <w:autoSpaceDE w:val="0"/>
              <w:autoSpaceDN w:val="0"/>
              <w:adjustRightInd w:val="0"/>
              <w:rPr>
                <w:rFonts w:cs="Arial"/>
                <w:color w:val="000000"/>
                <w:sz w:val="32"/>
              </w:rPr>
            </w:pPr>
            <w:r w:rsidRPr="00817A09">
              <w:rPr>
                <w:rFonts w:cs="Arial"/>
                <w:szCs w:val="20"/>
              </w:rPr>
              <w:t>There shall be adequate ventilation. Dewars should be stored in a dry area, sheltered from rain. The caps shall always be fitted in storage. Dewars shall be securely stored to prevent access by unauthorised personnel.</w:t>
            </w:r>
          </w:p>
          <w:p w14:paraId="2BBF8465" w14:textId="77777777" w:rsidR="00E25FD3" w:rsidRPr="00506149" w:rsidRDefault="00E25FD3" w:rsidP="007806F3">
            <w:pPr>
              <w:spacing w:before="20"/>
              <w:rPr>
                <w:rFonts w:cs="Arial"/>
                <w:color w:val="000000"/>
              </w:rPr>
            </w:pPr>
          </w:p>
        </w:tc>
      </w:tr>
      <w:tr w:rsidR="00E25FD3" w:rsidRPr="00506149" w14:paraId="195807C3" w14:textId="77777777" w:rsidTr="00A23421">
        <w:trPr>
          <w:jc w:val="center"/>
        </w:trPr>
        <w:tc>
          <w:tcPr>
            <w:tcW w:w="10882" w:type="dxa"/>
            <w:gridSpan w:val="12"/>
            <w:tcBorders>
              <w:top w:val="single" w:sz="4" w:space="0" w:color="auto"/>
              <w:left w:val="single" w:sz="4" w:space="0" w:color="auto"/>
              <w:bottom w:val="single" w:sz="4" w:space="0" w:color="auto"/>
              <w:right w:val="single" w:sz="4" w:space="0" w:color="auto"/>
            </w:tcBorders>
          </w:tcPr>
          <w:p w14:paraId="5410B3E4" w14:textId="77777777" w:rsidR="00E25FD3" w:rsidRDefault="00E25FD3" w:rsidP="007806F3">
            <w:pPr>
              <w:pStyle w:val="Heading2"/>
              <w:spacing w:before="20"/>
              <w:rPr>
                <w:rFonts w:ascii="Arial" w:hAnsi="Arial" w:cs="Arial"/>
                <w:b/>
                <w:color w:val="000000"/>
                <w:sz w:val="24"/>
              </w:rPr>
            </w:pPr>
            <w:bookmarkStart w:id="8" w:name="_Toc157504493"/>
            <w:r w:rsidRPr="00301C82">
              <w:rPr>
                <w:rFonts w:ascii="Arial" w:hAnsi="Arial" w:cs="Arial"/>
                <w:b/>
                <w:color w:val="000000"/>
                <w:sz w:val="24"/>
              </w:rPr>
              <w:t>Identify any chemical reactions which may occur?</w:t>
            </w:r>
            <w:bookmarkEnd w:id="8"/>
            <w:r w:rsidRPr="00301C82">
              <w:rPr>
                <w:rFonts w:ascii="Arial" w:hAnsi="Arial" w:cs="Arial"/>
                <w:b/>
                <w:color w:val="000000"/>
                <w:sz w:val="24"/>
              </w:rPr>
              <w:t xml:space="preserve"> </w:t>
            </w:r>
          </w:p>
          <w:p w14:paraId="1FD209DF" w14:textId="77777777" w:rsidR="00E25FD3" w:rsidRDefault="00E25FD3" w:rsidP="007806F3">
            <w:r w:rsidRPr="009628AC">
              <w:rPr>
                <w:rFonts w:cs="Arial"/>
              </w:rPr>
              <w:t>Liquid spillages may cause embrittl</w:t>
            </w:r>
            <w:r>
              <w:rPr>
                <w:rFonts w:cs="Arial"/>
              </w:rPr>
              <w:t>e</w:t>
            </w:r>
            <w:r w:rsidRPr="009628AC">
              <w:rPr>
                <w:rFonts w:cs="Arial"/>
              </w:rPr>
              <w:t>ment of structural materials.</w:t>
            </w:r>
          </w:p>
          <w:p w14:paraId="57D173E5" w14:textId="77777777" w:rsidR="00E25FD3" w:rsidRPr="00301C82" w:rsidRDefault="00E25FD3" w:rsidP="007806F3"/>
        </w:tc>
      </w:tr>
    </w:tbl>
    <w:p w14:paraId="612E8912" w14:textId="77777777" w:rsidR="00E25FD3" w:rsidRDefault="00E25FD3" w:rsidP="00E25FD3">
      <w:pPr>
        <w:autoSpaceDE w:val="0"/>
        <w:autoSpaceDN w:val="0"/>
        <w:adjustRightInd w:val="0"/>
        <w:rPr>
          <w:rFonts w:cs="Arial"/>
        </w:rPr>
      </w:pP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206"/>
        <w:gridCol w:w="1205"/>
        <w:gridCol w:w="1209"/>
        <w:gridCol w:w="458"/>
        <w:gridCol w:w="756"/>
        <w:gridCol w:w="1209"/>
        <w:gridCol w:w="1212"/>
        <w:gridCol w:w="1209"/>
        <w:gridCol w:w="1213"/>
      </w:tblGrid>
      <w:tr w:rsidR="00E25FD3" w:rsidRPr="00506149" w14:paraId="23061090" w14:textId="77777777" w:rsidTr="00A23421">
        <w:trPr>
          <w:trHeight w:val="335"/>
          <w:jc w:val="center"/>
        </w:trPr>
        <w:tc>
          <w:tcPr>
            <w:tcW w:w="1088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D7172" w14:textId="77777777" w:rsidR="00E25FD3" w:rsidRDefault="00E25FD3" w:rsidP="007806F3">
            <w:pPr>
              <w:jc w:val="center"/>
              <w:rPr>
                <w:rFonts w:cs="Arial"/>
                <w:b/>
                <w:color w:val="000000"/>
              </w:rPr>
            </w:pPr>
            <w:r>
              <w:rPr>
                <w:rFonts w:cs="Arial"/>
                <w:b/>
                <w:color w:val="000000"/>
              </w:rPr>
              <w:t>MATERIAL INFORMATION</w:t>
            </w:r>
          </w:p>
        </w:tc>
      </w:tr>
      <w:tr w:rsidR="00E25FD3" w:rsidRPr="00506149" w14:paraId="76CCB147" w14:textId="77777777" w:rsidTr="00A23421">
        <w:trPr>
          <w:trHeight w:val="335"/>
          <w:jc w:val="center"/>
        </w:trPr>
        <w:tc>
          <w:tcPr>
            <w:tcW w:w="10883" w:type="dxa"/>
            <w:gridSpan w:val="10"/>
            <w:tcBorders>
              <w:top w:val="single" w:sz="4" w:space="0" w:color="auto"/>
              <w:left w:val="single" w:sz="4" w:space="0" w:color="auto"/>
              <w:bottom w:val="single" w:sz="4" w:space="0" w:color="auto"/>
              <w:right w:val="single" w:sz="4" w:space="0" w:color="auto"/>
            </w:tcBorders>
          </w:tcPr>
          <w:p w14:paraId="3AB6183D" w14:textId="77777777" w:rsidR="00E25FD3" w:rsidRPr="00506149" w:rsidRDefault="00E25FD3" w:rsidP="007806F3">
            <w:pPr>
              <w:jc w:val="center"/>
              <w:rPr>
                <w:rFonts w:cs="Arial"/>
                <w:b/>
                <w:bCs/>
                <w:color w:val="000000"/>
              </w:rPr>
            </w:pPr>
            <w:r w:rsidRPr="44F409D9">
              <w:rPr>
                <w:rFonts w:cs="Arial"/>
                <w:b/>
                <w:bCs/>
                <w:color w:val="000000" w:themeColor="text1"/>
              </w:rPr>
              <w:t>Classification (CLP post 2015 MSDS) (Is the substance (select as appropriate)):</w:t>
            </w:r>
          </w:p>
        </w:tc>
      </w:tr>
      <w:tr w:rsidR="00E25FD3" w:rsidRPr="00506149" w14:paraId="0FFA0FB2" w14:textId="77777777" w:rsidTr="00A23421">
        <w:trPr>
          <w:trHeight w:val="751"/>
          <w:jc w:val="center"/>
        </w:trPr>
        <w:tc>
          <w:tcPr>
            <w:tcW w:w="1206" w:type="dxa"/>
            <w:tcBorders>
              <w:top w:val="single" w:sz="4" w:space="0" w:color="auto"/>
              <w:left w:val="single" w:sz="4" w:space="0" w:color="auto"/>
              <w:bottom w:val="single" w:sz="4" w:space="0" w:color="auto"/>
              <w:right w:val="single" w:sz="4" w:space="0" w:color="auto"/>
            </w:tcBorders>
          </w:tcPr>
          <w:p w14:paraId="25B9D7D2" w14:textId="77777777" w:rsidR="00E25FD3" w:rsidRDefault="00E25FD3" w:rsidP="007806F3">
            <w:pPr>
              <w:jc w:val="center"/>
              <w:rPr>
                <w:color w:val="000000"/>
              </w:rPr>
            </w:pPr>
            <w:r w:rsidRPr="00EC140C">
              <w:rPr>
                <w:rFonts w:cs="Arial"/>
                <w:noProof/>
                <w:color w:val="000000"/>
                <w:sz w:val="19"/>
                <w:szCs w:val="19"/>
                <w:shd w:val="clear" w:color="auto" w:fill="E6E6E6"/>
              </w:rPr>
              <w:drawing>
                <wp:inline distT="0" distB="0" distL="0" distR="0" wp14:anchorId="5452286D" wp14:editId="6EE5C093">
                  <wp:extent cx="451485" cy="462915"/>
                  <wp:effectExtent l="0" t="0" r="0" b="0"/>
                  <wp:docPr id="46" name="Picture 8"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rrosiv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485" cy="462915"/>
                          </a:xfrm>
                          <a:prstGeom prst="rect">
                            <a:avLst/>
                          </a:prstGeom>
                          <a:noFill/>
                          <a:ln>
                            <a:noFill/>
                          </a:ln>
                        </pic:spPr>
                      </pic:pic>
                    </a:graphicData>
                  </a:graphic>
                </wp:inline>
              </w:drawing>
            </w:r>
          </w:p>
          <w:p w14:paraId="659963D6" w14:textId="77777777" w:rsidR="00E25FD3" w:rsidRPr="00A70A2F" w:rsidRDefault="00E25FD3" w:rsidP="007806F3">
            <w:pPr>
              <w:jc w:val="center"/>
              <w:rPr>
                <w:rFonts w:cs="Arial"/>
                <w:color w:val="000000"/>
                <w:sz w:val="16"/>
              </w:rPr>
            </w:pPr>
            <w:r w:rsidRPr="00A70A2F">
              <w:rPr>
                <w:rFonts w:cs="Arial"/>
                <w:color w:val="000000"/>
                <w:sz w:val="16"/>
              </w:rPr>
              <w:t>Explosive</w:t>
            </w:r>
          </w:p>
        </w:tc>
        <w:tc>
          <w:tcPr>
            <w:tcW w:w="1206" w:type="dxa"/>
            <w:tcBorders>
              <w:top w:val="single" w:sz="4" w:space="0" w:color="auto"/>
              <w:left w:val="single" w:sz="4" w:space="0" w:color="auto"/>
              <w:bottom w:val="single" w:sz="4" w:space="0" w:color="auto"/>
              <w:right w:val="single" w:sz="4" w:space="0" w:color="auto"/>
            </w:tcBorders>
          </w:tcPr>
          <w:p w14:paraId="4897ECB2" w14:textId="77777777" w:rsidR="00E25FD3" w:rsidRPr="00A70A2F"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7F19C594" wp14:editId="1ABDBA7A">
                  <wp:extent cx="462915" cy="462915"/>
                  <wp:effectExtent l="0" t="0" r="0" b="0"/>
                  <wp:docPr id="47" name="Picture 9"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mmab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a:ln>
                            <a:noFill/>
                          </a:ln>
                        </pic:spPr>
                      </pic:pic>
                    </a:graphicData>
                  </a:graphic>
                </wp:inline>
              </w:drawing>
            </w:r>
          </w:p>
          <w:p w14:paraId="07604E58" w14:textId="77777777" w:rsidR="00E25FD3" w:rsidRPr="00A70A2F" w:rsidRDefault="00E25FD3" w:rsidP="007806F3">
            <w:pPr>
              <w:jc w:val="center"/>
              <w:rPr>
                <w:rFonts w:cs="Arial"/>
                <w:color w:val="000000"/>
                <w:sz w:val="16"/>
              </w:rPr>
            </w:pPr>
            <w:r>
              <w:rPr>
                <w:rFonts w:cs="Arial"/>
                <w:color w:val="000000"/>
                <w:sz w:val="16"/>
              </w:rPr>
              <w:t>Flammable</w:t>
            </w:r>
          </w:p>
        </w:tc>
        <w:tc>
          <w:tcPr>
            <w:tcW w:w="1205" w:type="dxa"/>
            <w:tcBorders>
              <w:top w:val="single" w:sz="4" w:space="0" w:color="auto"/>
              <w:left w:val="single" w:sz="4" w:space="0" w:color="auto"/>
              <w:bottom w:val="single" w:sz="4" w:space="0" w:color="auto"/>
              <w:right w:val="single" w:sz="4" w:space="0" w:color="auto"/>
            </w:tcBorders>
          </w:tcPr>
          <w:p w14:paraId="14AA4C1B" w14:textId="77777777" w:rsidR="00E25FD3"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7BA78999" wp14:editId="6556A406">
                  <wp:extent cx="468630" cy="468630"/>
                  <wp:effectExtent l="0" t="0" r="0" b="0"/>
                  <wp:docPr id="48" name="Picture 10" descr="Oxid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xidis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p w14:paraId="64365BE2" w14:textId="77777777" w:rsidR="00E25FD3" w:rsidRPr="00A70A2F" w:rsidRDefault="00E25FD3" w:rsidP="007806F3">
            <w:pPr>
              <w:jc w:val="center"/>
              <w:rPr>
                <w:rFonts w:cs="Arial"/>
                <w:color w:val="000000"/>
                <w:sz w:val="16"/>
              </w:rPr>
            </w:pPr>
            <w:r>
              <w:rPr>
                <w:rFonts w:cs="Arial"/>
                <w:color w:val="000000"/>
                <w:sz w:val="16"/>
              </w:rPr>
              <w:t>Oxidiser</w:t>
            </w:r>
          </w:p>
        </w:tc>
        <w:tc>
          <w:tcPr>
            <w:tcW w:w="1209" w:type="dxa"/>
            <w:tcBorders>
              <w:top w:val="single" w:sz="4" w:space="0" w:color="auto"/>
              <w:left w:val="single" w:sz="4" w:space="0" w:color="auto"/>
              <w:bottom w:val="single" w:sz="4" w:space="0" w:color="auto"/>
              <w:right w:val="single" w:sz="4" w:space="0" w:color="auto"/>
            </w:tcBorders>
          </w:tcPr>
          <w:p w14:paraId="146FD029" w14:textId="77777777" w:rsidR="00E25FD3"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47DF5451" wp14:editId="5DB294F8">
                  <wp:extent cx="462915" cy="462915"/>
                  <wp:effectExtent l="0" t="0" r="0" b="0"/>
                  <wp:docPr id="49" name="Picture 11"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rrosiv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a:ln>
                            <a:noFill/>
                          </a:ln>
                        </pic:spPr>
                      </pic:pic>
                    </a:graphicData>
                  </a:graphic>
                </wp:inline>
              </w:drawing>
            </w:r>
          </w:p>
          <w:p w14:paraId="20916D51" w14:textId="77777777" w:rsidR="00E25FD3" w:rsidRPr="00A70A2F" w:rsidRDefault="00E25FD3" w:rsidP="007806F3">
            <w:pPr>
              <w:jc w:val="center"/>
              <w:rPr>
                <w:rFonts w:cs="Arial"/>
                <w:color w:val="000000"/>
                <w:sz w:val="16"/>
              </w:rPr>
            </w:pPr>
            <w:r>
              <w:rPr>
                <w:rFonts w:cs="Arial"/>
                <w:color w:val="000000"/>
                <w:sz w:val="16"/>
              </w:rPr>
              <w:t>Corrosive</w:t>
            </w:r>
          </w:p>
        </w:tc>
        <w:tc>
          <w:tcPr>
            <w:tcW w:w="1214" w:type="dxa"/>
            <w:gridSpan w:val="2"/>
            <w:tcBorders>
              <w:top w:val="single" w:sz="4" w:space="0" w:color="auto"/>
              <w:left w:val="single" w:sz="4" w:space="0" w:color="auto"/>
              <w:bottom w:val="single" w:sz="4" w:space="0" w:color="auto"/>
              <w:right w:val="single" w:sz="4" w:space="0" w:color="auto"/>
            </w:tcBorders>
          </w:tcPr>
          <w:p w14:paraId="061B8DA7" w14:textId="77777777" w:rsidR="00E25FD3"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2709DD5D" wp14:editId="407E0882">
                  <wp:extent cx="451485" cy="468630"/>
                  <wp:effectExtent l="0" t="0" r="0" b="0"/>
                  <wp:docPr id="50" name="Picture 12"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xi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1485" cy="468630"/>
                          </a:xfrm>
                          <a:prstGeom prst="rect">
                            <a:avLst/>
                          </a:prstGeom>
                          <a:noFill/>
                          <a:ln>
                            <a:noFill/>
                          </a:ln>
                        </pic:spPr>
                      </pic:pic>
                    </a:graphicData>
                  </a:graphic>
                </wp:inline>
              </w:drawing>
            </w:r>
          </w:p>
          <w:p w14:paraId="6A15EF3F" w14:textId="77777777" w:rsidR="00E25FD3" w:rsidRDefault="00E25FD3" w:rsidP="007806F3">
            <w:pPr>
              <w:jc w:val="center"/>
              <w:rPr>
                <w:rFonts w:cs="Arial"/>
                <w:color w:val="000000"/>
                <w:sz w:val="16"/>
              </w:rPr>
            </w:pPr>
            <w:r>
              <w:rPr>
                <w:rFonts w:cs="Arial"/>
                <w:color w:val="000000"/>
                <w:sz w:val="16"/>
              </w:rPr>
              <w:t xml:space="preserve">Toxic / </w:t>
            </w:r>
          </w:p>
          <w:p w14:paraId="66882AD6" w14:textId="77777777" w:rsidR="00E25FD3" w:rsidRPr="00A70A2F" w:rsidRDefault="00E25FD3" w:rsidP="007806F3">
            <w:pPr>
              <w:jc w:val="center"/>
              <w:rPr>
                <w:rFonts w:cs="Arial"/>
                <w:color w:val="000000"/>
                <w:sz w:val="16"/>
              </w:rPr>
            </w:pPr>
            <w:r>
              <w:rPr>
                <w:rFonts w:cs="Arial"/>
                <w:color w:val="000000"/>
                <w:sz w:val="16"/>
              </w:rPr>
              <w:t>Very Toxic</w:t>
            </w:r>
          </w:p>
        </w:tc>
        <w:tc>
          <w:tcPr>
            <w:tcW w:w="1209" w:type="dxa"/>
            <w:tcBorders>
              <w:top w:val="single" w:sz="4" w:space="0" w:color="auto"/>
              <w:left w:val="single" w:sz="4" w:space="0" w:color="auto"/>
              <w:bottom w:val="single" w:sz="4" w:space="0" w:color="auto"/>
              <w:right w:val="single" w:sz="4" w:space="0" w:color="auto"/>
            </w:tcBorders>
          </w:tcPr>
          <w:p w14:paraId="10E0439D" w14:textId="77777777" w:rsidR="00E25FD3"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3E194742" wp14:editId="6ACF7542">
                  <wp:extent cx="451485" cy="468630"/>
                  <wp:effectExtent l="0" t="0" r="0" b="0"/>
                  <wp:docPr id="51" name="Picture 13" descr="Environmentally dam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vironmentally damag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1485" cy="468630"/>
                          </a:xfrm>
                          <a:prstGeom prst="rect">
                            <a:avLst/>
                          </a:prstGeom>
                          <a:noFill/>
                          <a:ln>
                            <a:noFill/>
                          </a:ln>
                        </pic:spPr>
                      </pic:pic>
                    </a:graphicData>
                  </a:graphic>
                </wp:inline>
              </w:drawing>
            </w:r>
          </w:p>
          <w:p w14:paraId="068E98C8" w14:textId="77777777" w:rsidR="00E25FD3" w:rsidRPr="00A70A2F" w:rsidRDefault="00E25FD3" w:rsidP="007806F3">
            <w:pPr>
              <w:jc w:val="center"/>
              <w:rPr>
                <w:rFonts w:cs="Arial"/>
                <w:color w:val="000000"/>
                <w:sz w:val="16"/>
              </w:rPr>
            </w:pPr>
            <w:r>
              <w:rPr>
                <w:rFonts w:cs="Arial"/>
                <w:color w:val="000000"/>
                <w:sz w:val="16"/>
              </w:rPr>
              <w:t>Danger to the Environment</w:t>
            </w:r>
          </w:p>
        </w:tc>
        <w:tc>
          <w:tcPr>
            <w:tcW w:w="1212" w:type="dxa"/>
            <w:tcBorders>
              <w:top w:val="single" w:sz="4" w:space="0" w:color="auto"/>
              <w:left w:val="single" w:sz="4" w:space="0" w:color="auto"/>
              <w:bottom w:val="single" w:sz="4" w:space="0" w:color="auto"/>
              <w:right w:val="single" w:sz="4" w:space="0" w:color="auto"/>
            </w:tcBorders>
          </w:tcPr>
          <w:p w14:paraId="2787F3B8" w14:textId="77777777" w:rsidR="00E25FD3"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33D24D5A" wp14:editId="25EE5096">
                  <wp:extent cx="468630" cy="474345"/>
                  <wp:effectExtent l="0" t="0" r="0" b="0"/>
                  <wp:docPr id="52" name="Picture 15"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se.gov.uk/chemical-classification/images/pictogram-gallery/irritant.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630" cy="474345"/>
                          </a:xfrm>
                          <a:prstGeom prst="rect">
                            <a:avLst/>
                          </a:prstGeom>
                          <a:noFill/>
                          <a:ln>
                            <a:noFill/>
                          </a:ln>
                        </pic:spPr>
                      </pic:pic>
                    </a:graphicData>
                  </a:graphic>
                </wp:inline>
              </w:drawing>
            </w:r>
          </w:p>
          <w:p w14:paraId="259DA320" w14:textId="77777777" w:rsidR="00E25FD3" w:rsidRPr="00A70A2F" w:rsidRDefault="00E25FD3" w:rsidP="007806F3">
            <w:pPr>
              <w:jc w:val="center"/>
              <w:rPr>
                <w:rFonts w:cs="Arial"/>
                <w:color w:val="000000"/>
                <w:sz w:val="16"/>
              </w:rPr>
            </w:pPr>
            <w:r>
              <w:rPr>
                <w:rFonts w:cs="Arial"/>
                <w:color w:val="000000"/>
                <w:sz w:val="16"/>
              </w:rPr>
              <w:t>Irritant</w:t>
            </w:r>
          </w:p>
        </w:tc>
        <w:tc>
          <w:tcPr>
            <w:tcW w:w="1209" w:type="dxa"/>
            <w:tcBorders>
              <w:top w:val="single" w:sz="4" w:space="0" w:color="auto"/>
              <w:left w:val="single" w:sz="4" w:space="0" w:color="auto"/>
              <w:bottom w:val="single" w:sz="4" w:space="0" w:color="auto"/>
              <w:right w:val="single" w:sz="4" w:space="0" w:color="auto"/>
            </w:tcBorders>
          </w:tcPr>
          <w:p w14:paraId="2B87CED4" w14:textId="77777777" w:rsidR="00E25FD3"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42964AA2" wp14:editId="1AB9EEEA">
                  <wp:extent cx="474345" cy="474345"/>
                  <wp:effectExtent l="0" t="0" r="0" b="0"/>
                  <wp:docPr id="53" name="Picture 16"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alth hazar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p w14:paraId="14166A71" w14:textId="77777777" w:rsidR="00E25FD3" w:rsidRPr="00A70A2F" w:rsidRDefault="00E25FD3" w:rsidP="007806F3">
            <w:pPr>
              <w:jc w:val="center"/>
              <w:rPr>
                <w:rFonts w:cs="Arial"/>
                <w:color w:val="000000"/>
                <w:sz w:val="16"/>
              </w:rPr>
            </w:pPr>
            <w:r>
              <w:rPr>
                <w:rFonts w:cs="Arial"/>
                <w:color w:val="000000"/>
                <w:sz w:val="16"/>
              </w:rPr>
              <w:t>Serious Health Hazard</w:t>
            </w:r>
          </w:p>
        </w:tc>
        <w:tc>
          <w:tcPr>
            <w:tcW w:w="1213" w:type="dxa"/>
            <w:tcBorders>
              <w:top w:val="single" w:sz="4" w:space="0" w:color="auto"/>
              <w:left w:val="single" w:sz="4" w:space="0" w:color="auto"/>
              <w:bottom w:val="single" w:sz="4" w:space="0" w:color="auto"/>
              <w:right w:val="single" w:sz="4" w:space="0" w:color="auto"/>
            </w:tcBorders>
          </w:tcPr>
          <w:p w14:paraId="3AFE3935" w14:textId="77777777" w:rsidR="00E25FD3" w:rsidRDefault="00E25FD3" w:rsidP="007806F3">
            <w:pPr>
              <w:jc w:val="center"/>
              <w:rPr>
                <w:rFonts w:cs="Arial"/>
                <w:color w:val="000000"/>
                <w:sz w:val="16"/>
              </w:rPr>
            </w:pPr>
            <w:r w:rsidRPr="00A70A2F">
              <w:rPr>
                <w:rFonts w:cs="Arial"/>
                <w:noProof/>
                <w:color w:val="000000"/>
                <w:sz w:val="16"/>
                <w:szCs w:val="19"/>
                <w:shd w:val="clear" w:color="auto" w:fill="E6E6E6"/>
              </w:rPr>
              <w:drawing>
                <wp:inline distT="0" distB="0" distL="0" distR="0" wp14:anchorId="6A0F341D" wp14:editId="644F23B6">
                  <wp:extent cx="468630" cy="468630"/>
                  <wp:effectExtent l="0" t="0" r="0" b="0"/>
                  <wp:docPr id="54" name="Picture 17" descr="Compresse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pressed g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p w14:paraId="45E57D05" w14:textId="77777777" w:rsidR="00E25FD3" w:rsidRPr="00A70A2F" w:rsidRDefault="00E25FD3" w:rsidP="007806F3">
            <w:pPr>
              <w:jc w:val="center"/>
              <w:rPr>
                <w:rFonts w:cs="Arial"/>
                <w:color w:val="000000"/>
                <w:sz w:val="16"/>
              </w:rPr>
            </w:pPr>
            <w:r>
              <w:rPr>
                <w:rFonts w:cs="Arial"/>
                <w:color w:val="000000"/>
                <w:sz w:val="16"/>
              </w:rPr>
              <w:t>Gas Under Pressure</w:t>
            </w:r>
          </w:p>
        </w:tc>
      </w:tr>
      <w:tr w:rsidR="00E25FD3" w:rsidRPr="00506149" w14:paraId="0EA6A904" w14:textId="77777777" w:rsidTr="00A23421">
        <w:trPr>
          <w:trHeight w:val="417"/>
          <w:jc w:val="center"/>
        </w:trPr>
        <w:sdt>
          <w:sdtPr>
            <w:rPr>
              <w:color w:val="000000"/>
              <w:shd w:val="clear" w:color="auto" w:fill="E6E6E6"/>
            </w:rPr>
            <w:id w:val="183412853"/>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tcPr>
              <w:p w14:paraId="0738E234"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510221677"/>
            <w14:checkbox>
              <w14:checked w14:val="0"/>
              <w14:checkedState w14:val="2612" w14:font="MS Gothic"/>
              <w14:uncheckedState w14:val="2610" w14:font="MS Gothic"/>
            </w14:checkbox>
          </w:sdtPr>
          <w:sdtEndPr/>
          <w:sdtContent>
            <w:tc>
              <w:tcPr>
                <w:tcW w:w="1206" w:type="dxa"/>
                <w:tcBorders>
                  <w:top w:val="single" w:sz="4" w:space="0" w:color="auto"/>
                  <w:left w:val="single" w:sz="4" w:space="0" w:color="auto"/>
                  <w:bottom w:val="single" w:sz="4" w:space="0" w:color="auto"/>
                  <w:right w:val="single" w:sz="4" w:space="0" w:color="auto"/>
                </w:tcBorders>
              </w:tcPr>
              <w:p w14:paraId="2C4AA3C2"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968635544"/>
            <w14:checkbox>
              <w14:checked w14:val="0"/>
              <w14:checkedState w14:val="2612" w14:font="MS Gothic"/>
              <w14:uncheckedState w14:val="2610" w14:font="MS Gothic"/>
            </w14:checkbox>
          </w:sdtPr>
          <w:sdtEndPr/>
          <w:sdtContent>
            <w:tc>
              <w:tcPr>
                <w:tcW w:w="1205" w:type="dxa"/>
                <w:tcBorders>
                  <w:top w:val="single" w:sz="4" w:space="0" w:color="auto"/>
                  <w:left w:val="single" w:sz="4" w:space="0" w:color="auto"/>
                  <w:bottom w:val="single" w:sz="4" w:space="0" w:color="auto"/>
                  <w:right w:val="single" w:sz="4" w:space="0" w:color="auto"/>
                </w:tcBorders>
              </w:tcPr>
              <w:p w14:paraId="46790C2A"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138625225"/>
            <w14:checkbox>
              <w14:checked w14:val="0"/>
              <w14:checkedState w14:val="2612" w14:font="MS Gothic"/>
              <w14:uncheckedState w14:val="2610" w14:font="MS Gothic"/>
            </w14:checkbox>
          </w:sdtPr>
          <w:sdtEndPr/>
          <w:sdtContent>
            <w:tc>
              <w:tcPr>
                <w:tcW w:w="1209" w:type="dxa"/>
                <w:tcBorders>
                  <w:top w:val="single" w:sz="4" w:space="0" w:color="auto"/>
                  <w:left w:val="single" w:sz="4" w:space="0" w:color="auto"/>
                  <w:bottom w:val="single" w:sz="4" w:space="0" w:color="auto"/>
                  <w:right w:val="single" w:sz="4" w:space="0" w:color="auto"/>
                </w:tcBorders>
              </w:tcPr>
              <w:p w14:paraId="2CD47410"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1031792298"/>
            <w14:checkbox>
              <w14:checked w14:val="0"/>
              <w14:checkedState w14:val="2612" w14:font="MS Gothic"/>
              <w14:uncheckedState w14:val="2610" w14:font="MS Gothic"/>
            </w14:checkbox>
          </w:sdtPr>
          <w:sdtEndPr/>
          <w:sdtContent>
            <w:tc>
              <w:tcPr>
                <w:tcW w:w="1214" w:type="dxa"/>
                <w:gridSpan w:val="2"/>
                <w:tcBorders>
                  <w:top w:val="single" w:sz="4" w:space="0" w:color="auto"/>
                  <w:left w:val="single" w:sz="4" w:space="0" w:color="auto"/>
                  <w:bottom w:val="single" w:sz="4" w:space="0" w:color="auto"/>
                  <w:right w:val="single" w:sz="4" w:space="0" w:color="auto"/>
                </w:tcBorders>
              </w:tcPr>
              <w:p w14:paraId="6D754441"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1225183151"/>
            <w14:checkbox>
              <w14:checked w14:val="0"/>
              <w14:checkedState w14:val="2612" w14:font="MS Gothic"/>
              <w14:uncheckedState w14:val="2610" w14:font="MS Gothic"/>
            </w14:checkbox>
          </w:sdtPr>
          <w:sdtEndPr/>
          <w:sdtContent>
            <w:tc>
              <w:tcPr>
                <w:tcW w:w="1209" w:type="dxa"/>
                <w:tcBorders>
                  <w:top w:val="single" w:sz="4" w:space="0" w:color="auto"/>
                  <w:left w:val="single" w:sz="4" w:space="0" w:color="auto"/>
                  <w:bottom w:val="single" w:sz="4" w:space="0" w:color="auto"/>
                  <w:right w:val="single" w:sz="4" w:space="0" w:color="auto"/>
                </w:tcBorders>
              </w:tcPr>
              <w:p w14:paraId="46C86587"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864285346"/>
            <w14:checkbox>
              <w14:checked w14:val="0"/>
              <w14:checkedState w14:val="2612" w14:font="MS Gothic"/>
              <w14:uncheckedState w14:val="2610" w14:font="MS Gothic"/>
            </w14:checkbox>
          </w:sdtPr>
          <w:sdtEndPr/>
          <w:sdtContent>
            <w:tc>
              <w:tcPr>
                <w:tcW w:w="1212" w:type="dxa"/>
                <w:tcBorders>
                  <w:top w:val="single" w:sz="4" w:space="0" w:color="auto"/>
                  <w:left w:val="single" w:sz="4" w:space="0" w:color="auto"/>
                  <w:bottom w:val="single" w:sz="4" w:space="0" w:color="auto"/>
                  <w:right w:val="single" w:sz="4" w:space="0" w:color="auto"/>
                </w:tcBorders>
              </w:tcPr>
              <w:p w14:paraId="10EBC5E3"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202845173"/>
            <w14:checkbox>
              <w14:checked w14:val="0"/>
              <w14:checkedState w14:val="2612" w14:font="MS Gothic"/>
              <w14:uncheckedState w14:val="2610" w14:font="MS Gothic"/>
            </w14:checkbox>
          </w:sdtPr>
          <w:sdtEndPr/>
          <w:sdtContent>
            <w:tc>
              <w:tcPr>
                <w:tcW w:w="1209" w:type="dxa"/>
                <w:tcBorders>
                  <w:top w:val="single" w:sz="4" w:space="0" w:color="auto"/>
                  <w:left w:val="single" w:sz="4" w:space="0" w:color="auto"/>
                  <w:bottom w:val="single" w:sz="4" w:space="0" w:color="auto"/>
                  <w:right w:val="single" w:sz="4" w:space="0" w:color="auto"/>
                </w:tcBorders>
              </w:tcPr>
              <w:p w14:paraId="401340C6" w14:textId="77777777" w:rsidR="00E25FD3" w:rsidRPr="00506149" w:rsidRDefault="00E25FD3" w:rsidP="007806F3">
                <w:pPr>
                  <w:jc w:val="center"/>
                  <w:rPr>
                    <w:color w:val="000000"/>
                  </w:rPr>
                </w:pPr>
                <w:r>
                  <w:rPr>
                    <w:rFonts w:ascii="MS Gothic" w:eastAsia="MS Gothic" w:hAnsi="MS Gothic" w:hint="eastAsia"/>
                    <w:color w:val="000000"/>
                  </w:rPr>
                  <w:t>☐</w:t>
                </w:r>
              </w:p>
            </w:tc>
          </w:sdtContent>
        </w:sdt>
        <w:sdt>
          <w:sdtPr>
            <w:rPr>
              <w:color w:val="000000"/>
              <w:shd w:val="clear" w:color="auto" w:fill="E6E6E6"/>
            </w:rPr>
            <w:id w:val="-1474130413"/>
            <w14:checkbox>
              <w14:checked w14:val="0"/>
              <w14:checkedState w14:val="2612" w14:font="MS Gothic"/>
              <w14:uncheckedState w14:val="2610" w14:font="MS Gothic"/>
            </w14:checkbox>
          </w:sdtPr>
          <w:sdtEndPr/>
          <w:sdtContent>
            <w:tc>
              <w:tcPr>
                <w:tcW w:w="1213" w:type="dxa"/>
                <w:tcBorders>
                  <w:top w:val="single" w:sz="4" w:space="0" w:color="auto"/>
                  <w:left w:val="single" w:sz="4" w:space="0" w:color="auto"/>
                  <w:bottom w:val="single" w:sz="4" w:space="0" w:color="auto"/>
                  <w:right w:val="single" w:sz="4" w:space="0" w:color="auto"/>
                </w:tcBorders>
              </w:tcPr>
              <w:p w14:paraId="3DA8C552" w14:textId="77777777" w:rsidR="00E25FD3" w:rsidRPr="00506149" w:rsidRDefault="00E25FD3" w:rsidP="007806F3">
                <w:pPr>
                  <w:jc w:val="center"/>
                  <w:rPr>
                    <w:color w:val="000000"/>
                  </w:rPr>
                </w:pPr>
                <w:r>
                  <w:rPr>
                    <w:rFonts w:ascii="MS Gothic" w:eastAsia="MS Gothic" w:hAnsi="MS Gothic" w:hint="eastAsia"/>
                    <w:color w:val="000000"/>
                  </w:rPr>
                  <w:t>☐</w:t>
                </w:r>
              </w:p>
            </w:tc>
          </w:sdtContent>
        </w:sdt>
      </w:tr>
      <w:tr w:rsidR="00E25FD3" w:rsidRPr="00506149" w14:paraId="0E901F3C" w14:textId="77777777" w:rsidTr="00A23421">
        <w:trPr>
          <w:trHeight w:val="362"/>
          <w:jc w:val="center"/>
        </w:trPr>
        <w:tc>
          <w:tcPr>
            <w:tcW w:w="10883" w:type="dxa"/>
            <w:gridSpan w:val="10"/>
            <w:tcBorders>
              <w:top w:val="single" w:sz="4" w:space="0" w:color="auto"/>
              <w:left w:val="single" w:sz="4" w:space="0" w:color="auto"/>
              <w:bottom w:val="single" w:sz="4" w:space="0" w:color="auto"/>
              <w:right w:val="single" w:sz="4" w:space="0" w:color="auto"/>
            </w:tcBorders>
            <w:vAlign w:val="center"/>
          </w:tcPr>
          <w:p w14:paraId="2AAECA35" w14:textId="77777777" w:rsidR="00E25FD3" w:rsidRPr="00506149" w:rsidRDefault="00E25FD3" w:rsidP="007806F3">
            <w:pPr>
              <w:spacing w:before="40" w:after="40"/>
              <w:rPr>
                <w:rFonts w:cs="Arial"/>
                <w:b/>
                <w:color w:val="000000"/>
              </w:rPr>
            </w:pPr>
            <w:r>
              <w:rPr>
                <w:rFonts w:cs="Arial"/>
                <w:b/>
                <w:color w:val="000000"/>
              </w:rPr>
              <w:t xml:space="preserve">Other? </w:t>
            </w:r>
            <w:r w:rsidRPr="00B04FFE">
              <w:rPr>
                <w:rFonts w:cs="Arial"/>
                <w:color w:val="000000"/>
              </w:rPr>
              <w:t>(Specify):</w:t>
            </w:r>
            <w:r>
              <w:rPr>
                <w:rFonts w:cs="Arial"/>
                <w:color w:val="000000"/>
              </w:rPr>
              <w:t xml:space="preserve"> Harmful </w:t>
            </w:r>
          </w:p>
        </w:tc>
      </w:tr>
      <w:tr w:rsidR="00E25FD3" w:rsidRPr="00506149" w14:paraId="2ADAE78F" w14:textId="77777777" w:rsidTr="00A23421">
        <w:trPr>
          <w:jc w:val="center"/>
        </w:trPr>
        <w:tc>
          <w:tcPr>
            <w:tcW w:w="5284" w:type="dxa"/>
            <w:gridSpan w:val="5"/>
            <w:tcBorders>
              <w:top w:val="single" w:sz="4" w:space="0" w:color="auto"/>
              <w:left w:val="single" w:sz="4" w:space="0" w:color="auto"/>
              <w:bottom w:val="single" w:sz="4" w:space="0" w:color="auto"/>
              <w:right w:val="single" w:sz="4" w:space="0" w:color="auto"/>
            </w:tcBorders>
          </w:tcPr>
          <w:p w14:paraId="4A0AFB51" w14:textId="77777777" w:rsidR="00E25FD3" w:rsidRPr="00301C82" w:rsidRDefault="00E25FD3" w:rsidP="007806F3">
            <w:pPr>
              <w:spacing w:before="40" w:after="40"/>
              <w:rPr>
                <w:rFonts w:cs="Arial"/>
                <w:color w:val="000000"/>
              </w:rPr>
            </w:pPr>
            <w:r>
              <w:rPr>
                <w:rFonts w:cs="Arial"/>
                <w:b/>
                <w:color w:val="000000"/>
              </w:rPr>
              <w:t xml:space="preserve">Potential Health Hazard </w:t>
            </w:r>
            <w:r>
              <w:rPr>
                <w:rFonts w:cs="Arial"/>
                <w:color w:val="000000"/>
              </w:rPr>
              <w:t>(select as appropriate):</w:t>
            </w:r>
          </w:p>
        </w:tc>
        <w:tc>
          <w:tcPr>
            <w:tcW w:w="5599" w:type="dxa"/>
            <w:gridSpan w:val="5"/>
            <w:tcBorders>
              <w:top w:val="single" w:sz="4" w:space="0" w:color="auto"/>
              <w:left w:val="single" w:sz="4" w:space="0" w:color="auto"/>
              <w:bottom w:val="single" w:sz="4" w:space="0" w:color="auto"/>
              <w:right w:val="single" w:sz="4" w:space="0" w:color="auto"/>
            </w:tcBorders>
          </w:tcPr>
          <w:p w14:paraId="225826F2" w14:textId="77777777" w:rsidR="00E25FD3" w:rsidRPr="00301C82" w:rsidRDefault="00E25FD3" w:rsidP="007806F3">
            <w:pPr>
              <w:spacing w:before="40" w:after="40"/>
              <w:rPr>
                <w:rFonts w:cs="Arial"/>
                <w:color w:val="000000"/>
              </w:rPr>
            </w:pPr>
            <w:r>
              <w:rPr>
                <w:rFonts w:cs="Arial"/>
                <w:b/>
                <w:color w:val="000000"/>
              </w:rPr>
              <w:t xml:space="preserve">First-Aid </w:t>
            </w:r>
            <w:r>
              <w:rPr>
                <w:rFonts w:cs="Arial"/>
                <w:color w:val="000000"/>
              </w:rPr>
              <w:t>(what action should be taken):</w:t>
            </w:r>
          </w:p>
        </w:tc>
      </w:tr>
      <w:tr w:rsidR="00E25FD3" w:rsidRPr="00506149" w14:paraId="58041303" w14:textId="77777777" w:rsidTr="00A23421">
        <w:trPr>
          <w:trHeight w:val="276"/>
          <w:jc w:val="center"/>
        </w:trPr>
        <w:tc>
          <w:tcPr>
            <w:tcW w:w="5284" w:type="dxa"/>
            <w:gridSpan w:val="5"/>
            <w:tcBorders>
              <w:top w:val="single" w:sz="4" w:space="0" w:color="auto"/>
              <w:left w:val="single" w:sz="4" w:space="0" w:color="auto"/>
              <w:bottom w:val="single" w:sz="4" w:space="0" w:color="auto"/>
              <w:right w:val="single" w:sz="4" w:space="0" w:color="auto"/>
            </w:tcBorders>
          </w:tcPr>
          <w:p w14:paraId="2AF22407" w14:textId="77777777" w:rsidR="00E25FD3" w:rsidRDefault="00E708DC" w:rsidP="007806F3">
            <w:pPr>
              <w:tabs>
                <w:tab w:val="left" w:pos="655"/>
              </w:tabs>
              <w:spacing w:before="40" w:after="40"/>
              <w:rPr>
                <w:rFonts w:cs="Arial"/>
                <w:color w:val="000000"/>
              </w:rPr>
            </w:pPr>
            <w:sdt>
              <w:sdtPr>
                <w:rPr>
                  <w:rFonts w:cs="Arial"/>
                  <w:b/>
                  <w:color w:val="000000"/>
                  <w:shd w:val="clear" w:color="auto" w:fill="E6E6E6"/>
                </w:rPr>
                <w:id w:val="-1071737853"/>
                <w14:checkbox>
                  <w14:checked w14:val="1"/>
                  <w14:checkedState w14:val="2612" w14:font="MS Gothic"/>
                  <w14:uncheckedState w14:val="2610" w14:font="MS Gothic"/>
                </w14:checkbox>
              </w:sdtPr>
              <w:sdtEndPr/>
              <w:sdtContent>
                <w:r w:rsidR="00E25FD3">
                  <w:rPr>
                    <w:rFonts w:ascii="MS Gothic" w:eastAsia="MS Gothic" w:hAnsi="MS Gothic" w:cs="Arial" w:hint="eastAsia"/>
                    <w:b/>
                    <w:color w:val="000000"/>
                    <w:shd w:val="clear" w:color="auto" w:fill="E6E6E6"/>
                  </w:rPr>
                  <w:t>☒</w:t>
                </w:r>
              </w:sdtContent>
            </w:sdt>
            <w:r w:rsidR="00E25FD3">
              <w:rPr>
                <w:rFonts w:cs="Arial"/>
                <w:b/>
                <w:color w:val="000000"/>
              </w:rPr>
              <w:t xml:space="preserve"> </w:t>
            </w:r>
            <w:r w:rsidR="00E25FD3" w:rsidRPr="00301C82">
              <w:rPr>
                <w:rFonts w:cs="Arial"/>
                <w:color w:val="000000"/>
              </w:rPr>
              <w:t>Inhalation</w:t>
            </w:r>
          </w:p>
        </w:tc>
        <w:tc>
          <w:tcPr>
            <w:tcW w:w="5599" w:type="dxa"/>
            <w:gridSpan w:val="5"/>
            <w:tcBorders>
              <w:top w:val="single" w:sz="4" w:space="0" w:color="auto"/>
              <w:left w:val="single" w:sz="4" w:space="0" w:color="auto"/>
              <w:bottom w:val="single" w:sz="4" w:space="0" w:color="auto"/>
              <w:right w:val="single" w:sz="4" w:space="0" w:color="auto"/>
            </w:tcBorders>
          </w:tcPr>
          <w:p w14:paraId="265CFA89" w14:textId="77777777" w:rsidR="00E25FD3" w:rsidRPr="00817A09" w:rsidRDefault="00E25FD3" w:rsidP="007806F3">
            <w:pPr>
              <w:tabs>
                <w:tab w:val="left" w:pos="655"/>
              </w:tabs>
              <w:spacing w:before="40" w:after="40"/>
              <w:rPr>
                <w:rFonts w:cs="Arial"/>
                <w:color w:val="000000"/>
              </w:rPr>
            </w:pPr>
            <w:r w:rsidRPr="00817A09">
              <w:rPr>
                <w:rFonts w:cs="Arial"/>
              </w:rPr>
              <w:t>In high concentrations may cause asphyxiation. Keep victim warm and rested. Call doctor. Victim may not be aware of symptoms</w:t>
            </w:r>
          </w:p>
        </w:tc>
      </w:tr>
      <w:tr w:rsidR="00E25FD3" w:rsidRPr="00506149" w14:paraId="157BD572" w14:textId="77777777" w:rsidTr="00A23421">
        <w:trPr>
          <w:trHeight w:val="276"/>
          <w:jc w:val="center"/>
        </w:trPr>
        <w:tc>
          <w:tcPr>
            <w:tcW w:w="5284" w:type="dxa"/>
            <w:gridSpan w:val="5"/>
            <w:tcBorders>
              <w:top w:val="single" w:sz="4" w:space="0" w:color="auto"/>
              <w:left w:val="single" w:sz="4" w:space="0" w:color="auto"/>
              <w:bottom w:val="single" w:sz="4" w:space="0" w:color="auto"/>
              <w:right w:val="single" w:sz="4" w:space="0" w:color="auto"/>
            </w:tcBorders>
          </w:tcPr>
          <w:p w14:paraId="2F5A519A" w14:textId="77777777" w:rsidR="00E25FD3" w:rsidRPr="00301C82" w:rsidRDefault="00E708DC" w:rsidP="007806F3">
            <w:pPr>
              <w:tabs>
                <w:tab w:val="left" w:pos="655"/>
              </w:tabs>
              <w:spacing w:before="40" w:after="40"/>
              <w:rPr>
                <w:rFonts w:cs="Arial"/>
                <w:color w:val="000000"/>
              </w:rPr>
            </w:pPr>
            <w:sdt>
              <w:sdtPr>
                <w:rPr>
                  <w:rFonts w:cs="Arial"/>
                  <w:b/>
                  <w:color w:val="000000"/>
                  <w:shd w:val="clear" w:color="auto" w:fill="E6E6E6"/>
                </w:rPr>
                <w:id w:val="-1692755494"/>
                <w14:checkbox>
                  <w14:checked w14:val="0"/>
                  <w14:checkedState w14:val="2612" w14:font="MS Gothic"/>
                  <w14:uncheckedState w14:val="2610" w14:font="MS Gothic"/>
                </w14:checkbox>
              </w:sdtPr>
              <w:sdtEndPr/>
              <w:sdtContent>
                <w:r w:rsidR="00E25FD3">
                  <w:rPr>
                    <w:rFonts w:ascii="MS Gothic" w:eastAsia="MS Gothic" w:hAnsi="MS Gothic" w:cs="Arial" w:hint="eastAsia"/>
                    <w:b/>
                    <w:color w:val="000000"/>
                  </w:rPr>
                  <w:t>☐</w:t>
                </w:r>
              </w:sdtContent>
            </w:sdt>
            <w:r w:rsidR="00E25FD3">
              <w:rPr>
                <w:rFonts w:cs="Arial"/>
                <w:b/>
                <w:color w:val="000000"/>
              </w:rPr>
              <w:t xml:space="preserve"> </w:t>
            </w:r>
            <w:r w:rsidR="00E25FD3">
              <w:rPr>
                <w:rFonts w:cs="Arial"/>
                <w:color w:val="000000"/>
              </w:rPr>
              <w:t>Swallowing</w:t>
            </w:r>
          </w:p>
        </w:tc>
        <w:tc>
          <w:tcPr>
            <w:tcW w:w="5599" w:type="dxa"/>
            <w:gridSpan w:val="5"/>
            <w:tcBorders>
              <w:top w:val="single" w:sz="4" w:space="0" w:color="auto"/>
              <w:left w:val="single" w:sz="4" w:space="0" w:color="auto"/>
              <w:bottom w:val="single" w:sz="4" w:space="0" w:color="auto"/>
              <w:right w:val="single" w:sz="4" w:space="0" w:color="auto"/>
            </w:tcBorders>
          </w:tcPr>
          <w:p w14:paraId="36F94FEC" w14:textId="77777777" w:rsidR="00E25FD3" w:rsidRDefault="00E25FD3" w:rsidP="007806F3">
            <w:pPr>
              <w:tabs>
                <w:tab w:val="left" w:pos="655"/>
              </w:tabs>
              <w:spacing w:before="40" w:after="40"/>
              <w:rPr>
                <w:rFonts w:cs="Arial"/>
                <w:b/>
                <w:color w:val="000000"/>
              </w:rPr>
            </w:pPr>
          </w:p>
        </w:tc>
      </w:tr>
      <w:tr w:rsidR="00E25FD3" w:rsidRPr="00506149" w14:paraId="29F44F4B" w14:textId="77777777" w:rsidTr="00A23421">
        <w:trPr>
          <w:trHeight w:val="276"/>
          <w:jc w:val="center"/>
        </w:trPr>
        <w:tc>
          <w:tcPr>
            <w:tcW w:w="5284" w:type="dxa"/>
            <w:gridSpan w:val="5"/>
            <w:tcBorders>
              <w:top w:val="single" w:sz="4" w:space="0" w:color="auto"/>
              <w:left w:val="single" w:sz="4" w:space="0" w:color="auto"/>
              <w:bottom w:val="single" w:sz="4" w:space="0" w:color="auto"/>
              <w:right w:val="single" w:sz="4" w:space="0" w:color="auto"/>
            </w:tcBorders>
          </w:tcPr>
          <w:p w14:paraId="4AB83F8B" w14:textId="77777777" w:rsidR="00E25FD3" w:rsidRDefault="00E708DC" w:rsidP="007806F3">
            <w:pPr>
              <w:tabs>
                <w:tab w:val="left" w:pos="655"/>
              </w:tabs>
              <w:spacing w:before="40" w:after="40"/>
              <w:rPr>
                <w:rFonts w:cs="Arial"/>
                <w:b/>
                <w:color w:val="000000"/>
              </w:rPr>
            </w:pPr>
            <w:sdt>
              <w:sdtPr>
                <w:rPr>
                  <w:rFonts w:cs="Arial"/>
                  <w:b/>
                  <w:color w:val="000000"/>
                  <w:shd w:val="clear" w:color="auto" w:fill="E6E6E6"/>
                </w:rPr>
                <w:id w:val="-1361427824"/>
                <w14:checkbox>
                  <w14:checked w14:val="0"/>
                  <w14:checkedState w14:val="2612" w14:font="MS Gothic"/>
                  <w14:uncheckedState w14:val="2610" w14:font="MS Gothic"/>
                </w14:checkbox>
              </w:sdtPr>
              <w:sdtEndPr/>
              <w:sdtContent>
                <w:r w:rsidR="00E25FD3">
                  <w:rPr>
                    <w:rFonts w:ascii="MS Gothic" w:eastAsia="MS Gothic" w:hAnsi="MS Gothic" w:cs="Arial" w:hint="eastAsia"/>
                    <w:b/>
                    <w:color w:val="000000"/>
                  </w:rPr>
                  <w:t>☐</w:t>
                </w:r>
              </w:sdtContent>
            </w:sdt>
            <w:r w:rsidR="00E25FD3">
              <w:rPr>
                <w:rFonts w:cs="Arial"/>
                <w:b/>
                <w:color w:val="000000"/>
              </w:rPr>
              <w:t xml:space="preserve"> </w:t>
            </w:r>
            <w:r w:rsidR="00E25FD3">
              <w:rPr>
                <w:rFonts w:cs="Arial"/>
                <w:color w:val="000000"/>
              </w:rPr>
              <w:t>Injection</w:t>
            </w:r>
          </w:p>
        </w:tc>
        <w:tc>
          <w:tcPr>
            <w:tcW w:w="5599" w:type="dxa"/>
            <w:gridSpan w:val="5"/>
            <w:tcBorders>
              <w:top w:val="single" w:sz="4" w:space="0" w:color="auto"/>
              <w:left w:val="single" w:sz="4" w:space="0" w:color="auto"/>
              <w:bottom w:val="single" w:sz="4" w:space="0" w:color="auto"/>
              <w:right w:val="single" w:sz="4" w:space="0" w:color="auto"/>
            </w:tcBorders>
          </w:tcPr>
          <w:p w14:paraId="196A9C21" w14:textId="77777777" w:rsidR="00E25FD3" w:rsidRDefault="00E25FD3" w:rsidP="007806F3">
            <w:pPr>
              <w:tabs>
                <w:tab w:val="left" w:pos="655"/>
              </w:tabs>
              <w:spacing w:before="40" w:after="40"/>
              <w:rPr>
                <w:rFonts w:cs="Arial"/>
                <w:b/>
                <w:color w:val="000000"/>
              </w:rPr>
            </w:pPr>
          </w:p>
        </w:tc>
      </w:tr>
      <w:tr w:rsidR="00E25FD3" w:rsidRPr="00506149" w14:paraId="6107B50B" w14:textId="77777777" w:rsidTr="00A23421">
        <w:trPr>
          <w:trHeight w:val="276"/>
          <w:jc w:val="center"/>
        </w:trPr>
        <w:tc>
          <w:tcPr>
            <w:tcW w:w="5284" w:type="dxa"/>
            <w:gridSpan w:val="5"/>
            <w:tcBorders>
              <w:top w:val="single" w:sz="4" w:space="0" w:color="auto"/>
              <w:left w:val="single" w:sz="4" w:space="0" w:color="auto"/>
              <w:bottom w:val="single" w:sz="4" w:space="0" w:color="auto"/>
              <w:right w:val="single" w:sz="4" w:space="0" w:color="auto"/>
            </w:tcBorders>
          </w:tcPr>
          <w:p w14:paraId="1C92B7A8" w14:textId="77777777" w:rsidR="00E25FD3" w:rsidRPr="00301C82" w:rsidRDefault="00E708DC" w:rsidP="007806F3">
            <w:pPr>
              <w:tabs>
                <w:tab w:val="left" w:pos="655"/>
              </w:tabs>
              <w:spacing w:before="40" w:after="40"/>
              <w:rPr>
                <w:rFonts w:cs="Arial"/>
                <w:color w:val="000000"/>
              </w:rPr>
            </w:pPr>
            <w:sdt>
              <w:sdtPr>
                <w:rPr>
                  <w:rFonts w:cs="Arial"/>
                  <w:b/>
                  <w:color w:val="000000"/>
                  <w:shd w:val="clear" w:color="auto" w:fill="E6E6E6"/>
                </w:rPr>
                <w:id w:val="-472677651"/>
                <w14:checkbox>
                  <w14:checked w14:val="1"/>
                  <w14:checkedState w14:val="2612" w14:font="MS Gothic"/>
                  <w14:uncheckedState w14:val="2610" w14:font="MS Gothic"/>
                </w14:checkbox>
              </w:sdtPr>
              <w:sdtEndPr/>
              <w:sdtContent>
                <w:r w:rsidR="00E25FD3">
                  <w:rPr>
                    <w:rFonts w:ascii="MS Gothic" w:eastAsia="MS Gothic" w:hAnsi="MS Gothic" w:cs="Arial" w:hint="eastAsia"/>
                    <w:b/>
                    <w:color w:val="000000"/>
                    <w:shd w:val="clear" w:color="auto" w:fill="E6E6E6"/>
                  </w:rPr>
                  <w:t>☒</w:t>
                </w:r>
              </w:sdtContent>
            </w:sdt>
            <w:r w:rsidR="00E25FD3">
              <w:rPr>
                <w:rFonts w:cs="Arial"/>
                <w:b/>
                <w:color w:val="000000"/>
              </w:rPr>
              <w:t xml:space="preserve"> </w:t>
            </w:r>
            <w:r w:rsidR="00E25FD3">
              <w:rPr>
                <w:rFonts w:cs="Arial"/>
                <w:color w:val="000000"/>
              </w:rPr>
              <w:t>Skin</w:t>
            </w:r>
          </w:p>
        </w:tc>
        <w:tc>
          <w:tcPr>
            <w:tcW w:w="5599" w:type="dxa"/>
            <w:gridSpan w:val="5"/>
            <w:tcBorders>
              <w:top w:val="single" w:sz="4" w:space="0" w:color="auto"/>
              <w:left w:val="single" w:sz="4" w:space="0" w:color="auto"/>
              <w:bottom w:val="single" w:sz="4" w:space="0" w:color="auto"/>
              <w:right w:val="single" w:sz="4" w:space="0" w:color="auto"/>
            </w:tcBorders>
          </w:tcPr>
          <w:p w14:paraId="439C5F7A" w14:textId="77777777" w:rsidR="00E25FD3" w:rsidRDefault="00E25FD3" w:rsidP="007806F3">
            <w:pPr>
              <w:tabs>
                <w:tab w:val="left" w:pos="655"/>
              </w:tabs>
              <w:spacing w:before="40" w:after="40"/>
              <w:rPr>
                <w:rFonts w:cs="Arial"/>
                <w:b/>
                <w:color w:val="000000"/>
              </w:rPr>
            </w:pPr>
            <w:r>
              <w:rPr>
                <w:rFonts w:cs="Arial"/>
              </w:rPr>
              <w:t>Immediately flush with water for at least 15 minutes, apply sterile dressing and obtain medical assistance.</w:t>
            </w:r>
          </w:p>
        </w:tc>
      </w:tr>
      <w:tr w:rsidR="00E25FD3" w:rsidRPr="00506149" w14:paraId="7C58E875" w14:textId="77777777" w:rsidTr="00A23421">
        <w:trPr>
          <w:trHeight w:val="276"/>
          <w:jc w:val="center"/>
        </w:trPr>
        <w:tc>
          <w:tcPr>
            <w:tcW w:w="5284" w:type="dxa"/>
            <w:gridSpan w:val="5"/>
            <w:tcBorders>
              <w:top w:val="single" w:sz="4" w:space="0" w:color="auto"/>
              <w:left w:val="single" w:sz="4" w:space="0" w:color="auto"/>
              <w:bottom w:val="single" w:sz="4" w:space="0" w:color="auto"/>
              <w:right w:val="single" w:sz="4" w:space="0" w:color="auto"/>
            </w:tcBorders>
          </w:tcPr>
          <w:p w14:paraId="7FB94C25" w14:textId="77777777" w:rsidR="00E25FD3" w:rsidRDefault="00E708DC" w:rsidP="007806F3">
            <w:pPr>
              <w:tabs>
                <w:tab w:val="left" w:pos="655"/>
              </w:tabs>
              <w:spacing w:before="40" w:after="40"/>
              <w:rPr>
                <w:rFonts w:cs="Arial"/>
                <w:b/>
                <w:color w:val="000000"/>
              </w:rPr>
            </w:pPr>
            <w:sdt>
              <w:sdtPr>
                <w:rPr>
                  <w:rFonts w:cs="Arial"/>
                  <w:b/>
                  <w:color w:val="000000"/>
                  <w:shd w:val="clear" w:color="auto" w:fill="E6E6E6"/>
                </w:rPr>
                <w:id w:val="455303486"/>
                <w14:checkbox>
                  <w14:checked w14:val="1"/>
                  <w14:checkedState w14:val="2612" w14:font="MS Gothic"/>
                  <w14:uncheckedState w14:val="2610" w14:font="MS Gothic"/>
                </w14:checkbox>
              </w:sdtPr>
              <w:sdtEndPr/>
              <w:sdtContent>
                <w:r w:rsidR="00E25FD3">
                  <w:rPr>
                    <w:rFonts w:ascii="MS Gothic" w:eastAsia="MS Gothic" w:hAnsi="MS Gothic" w:cs="Arial" w:hint="eastAsia"/>
                    <w:b/>
                    <w:color w:val="000000"/>
                    <w:shd w:val="clear" w:color="auto" w:fill="E6E6E6"/>
                  </w:rPr>
                  <w:t>☒</w:t>
                </w:r>
              </w:sdtContent>
            </w:sdt>
            <w:r w:rsidR="00E25FD3">
              <w:rPr>
                <w:rFonts w:cs="Arial"/>
                <w:b/>
                <w:color w:val="000000"/>
              </w:rPr>
              <w:t xml:space="preserve"> </w:t>
            </w:r>
            <w:r w:rsidR="00E25FD3">
              <w:rPr>
                <w:rFonts w:cs="Arial"/>
                <w:color w:val="000000"/>
              </w:rPr>
              <w:t>Eyes</w:t>
            </w:r>
          </w:p>
        </w:tc>
        <w:tc>
          <w:tcPr>
            <w:tcW w:w="5599" w:type="dxa"/>
            <w:gridSpan w:val="5"/>
            <w:tcBorders>
              <w:top w:val="single" w:sz="4" w:space="0" w:color="auto"/>
              <w:left w:val="single" w:sz="4" w:space="0" w:color="auto"/>
              <w:bottom w:val="single" w:sz="4" w:space="0" w:color="auto"/>
              <w:right w:val="single" w:sz="4" w:space="0" w:color="auto"/>
            </w:tcBorders>
          </w:tcPr>
          <w:p w14:paraId="02AB2FE4" w14:textId="77777777" w:rsidR="00E25FD3" w:rsidRDefault="00E25FD3" w:rsidP="007806F3">
            <w:pPr>
              <w:tabs>
                <w:tab w:val="left" w:pos="655"/>
              </w:tabs>
              <w:spacing w:before="40" w:after="40"/>
              <w:rPr>
                <w:rFonts w:cs="Arial"/>
                <w:b/>
                <w:color w:val="000000"/>
              </w:rPr>
            </w:pPr>
            <w:r>
              <w:rPr>
                <w:rFonts w:cs="Arial"/>
              </w:rPr>
              <w:t>Immediately flush with water for at least 15 minutes, apply sterile dressing and obtain medical assistance.</w:t>
            </w:r>
          </w:p>
        </w:tc>
      </w:tr>
      <w:tr w:rsidR="00E25FD3" w:rsidRPr="00506149" w14:paraId="4A014270" w14:textId="77777777" w:rsidTr="00A23421">
        <w:trPr>
          <w:trHeight w:val="276"/>
          <w:jc w:val="center"/>
        </w:trPr>
        <w:tc>
          <w:tcPr>
            <w:tcW w:w="5284" w:type="dxa"/>
            <w:gridSpan w:val="5"/>
            <w:tcBorders>
              <w:top w:val="single" w:sz="4" w:space="0" w:color="auto"/>
              <w:left w:val="single" w:sz="4" w:space="0" w:color="auto"/>
              <w:bottom w:val="single" w:sz="4" w:space="0" w:color="auto"/>
              <w:right w:val="single" w:sz="4" w:space="0" w:color="auto"/>
            </w:tcBorders>
          </w:tcPr>
          <w:p w14:paraId="79DADE44" w14:textId="77777777" w:rsidR="00E25FD3" w:rsidRDefault="00E708DC" w:rsidP="007806F3">
            <w:pPr>
              <w:tabs>
                <w:tab w:val="left" w:pos="655"/>
              </w:tabs>
              <w:spacing w:before="40" w:after="40"/>
              <w:rPr>
                <w:rFonts w:cs="Arial"/>
                <w:b/>
                <w:color w:val="000000"/>
              </w:rPr>
            </w:pPr>
            <w:sdt>
              <w:sdtPr>
                <w:rPr>
                  <w:rFonts w:cs="Arial"/>
                  <w:b/>
                  <w:color w:val="000000"/>
                  <w:shd w:val="clear" w:color="auto" w:fill="E6E6E6"/>
                </w:rPr>
                <w:id w:val="-353955797"/>
                <w14:checkbox>
                  <w14:checked w14:val="0"/>
                  <w14:checkedState w14:val="2612" w14:font="MS Gothic"/>
                  <w14:uncheckedState w14:val="2610" w14:font="MS Gothic"/>
                </w14:checkbox>
              </w:sdtPr>
              <w:sdtEndPr/>
              <w:sdtContent>
                <w:r w:rsidR="00E25FD3">
                  <w:rPr>
                    <w:rFonts w:ascii="MS Gothic" w:eastAsia="MS Gothic" w:hAnsi="MS Gothic" w:cs="Arial" w:hint="eastAsia"/>
                    <w:b/>
                    <w:color w:val="000000"/>
                  </w:rPr>
                  <w:t>☐</w:t>
                </w:r>
              </w:sdtContent>
            </w:sdt>
            <w:r w:rsidR="00E25FD3">
              <w:rPr>
                <w:rFonts w:cs="Arial"/>
                <w:b/>
                <w:color w:val="000000"/>
              </w:rPr>
              <w:t xml:space="preserve"> </w:t>
            </w:r>
            <w:r w:rsidR="00E25FD3">
              <w:rPr>
                <w:rFonts w:cs="Arial"/>
                <w:color w:val="000000"/>
              </w:rPr>
              <w:t>Other (Please Specify):</w:t>
            </w:r>
          </w:p>
        </w:tc>
        <w:tc>
          <w:tcPr>
            <w:tcW w:w="5599" w:type="dxa"/>
            <w:gridSpan w:val="5"/>
            <w:tcBorders>
              <w:top w:val="single" w:sz="4" w:space="0" w:color="auto"/>
              <w:left w:val="single" w:sz="4" w:space="0" w:color="auto"/>
              <w:bottom w:val="single" w:sz="4" w:space="0" w:color="auto"/>
              <w:right w:val="single" w:sz="4" w:space="0" w:color="auto"/>
            </w:tcBorders>
          </w:tcPr>
          <w:p w14:paraId="5C8DE118" w14:textId="77777777" w:rsidR="00E25FD3" w:rsidRDefault="00E25FD3" w:rsidP="007806F3">
            <w:pPr>
              <w:tabs>
                <w:tab w:val="left" w:pos="655"/>
              </w:tabs>
              <w:spacing w:before="40" w:after="40"/>
              <w:rPr>
                <w:rFonts w:cs="Arial"/>
                <w:b/>
                <w:color w:val="000000"/>
              </w:rPr>
            </w:pPr>
          </w:p>
        </w:tc>
      </w:tr>
    </w:tbl>
    <w:p w14:paraId="2D5EB208" w14:textId="77777777" w:rsidR="00E25FD3" w:rsidRDefault="00E25FD3" w:rsidP="00E25FD3"/>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606"/>
        <w:gridCol w:w="810"/>
        <w:gridCol w:w="1225"/>
        <w:gridCol w:w="1204"/>
        <w:gridCol w:w="921"/>
        <w:gridCol w:w="714"/>
        <w:gridCol w:w="484"/>
      </w:tblGrid>
      <w:tr w:rsidR="00E25FD3" w:rsidRPr="00506149" w14:paraId="5B56D47D" w14:textId="77777777" w:rsidTr="00A23421">
        <w:trPr>
          <w:jc w:val="center"/>
        </w:trPr>
        <w:tc>
          <w:tcPr>
            <w:tcW w:w="10882" w:type="dxa"/>
            <w:gridSpan w:val="8"/>
            <w:tcBorders>
              <w:top w:val="single" w:sz="4" w:space="0" w:color="auto"/>
              <w:left w:val="single" w:sz="4" w:space="0" w:color="auto"/>
              <w:bottom w:val="single" w:sz="4" w:space="0" w:color="auto"/>
              <w:right w:val="single" w:sz="4" w:space="0" w:color="auto"/>
            </w:tcBorders>
            <w:shd w:val="clear" w:color="auto" w:fill="E6E6E6"/>
          </w:tcPr>
          <w:p w14:paraId="24E0B39A" w14:textId="77777777" w:rsidR="00E25FD3" w:rsidRPr="00B04FFE" w:rsidRDefault="00E25FD3" w:rsidP="007806F3">
            <w:pPr>
              <w:pStyle w:val="Heading2"/>
              <w:spacing w:before="20"/>
              <w:rPr>
                <w:rFonts w:ascii="Arial" w:hAnsi="Arial" w:cs="Arial"/>
                <w:b/>
                <w:color w:val="000000"/>
                <w:sz w:val="24"/>
              </w:rPr>
            </w:pPr>
            <w:r>
              <w:rPr>
                <w:sz w:val="24"/>
              </w:rPr>
              <w:br w:type="page"/>
            </w:r>
            <w:r>
              <w:rPr>
                <w:sz w:val="24"/>
              </w:rPr>
              <w:br w:type="page"/>
            </w:r>
            <w:bookmarkStart w:id="9" w:name="_Toc157504494"/>
            <w:r w:rsidRPr="00B04FFE">
              <w:rPr>
                <w:rFonts w:ascii="Arial" w:hAnsi="Arial" w:cs="Arial"/>
                <w:b/>
                <w:color w:val="000000"/>
                <w:sz w:val="24"/>
              </w:rPr>
              <w:t>CONTROL MEASURES</w:t>
            </w:r>
            <w:bookmarkEnd w:id="9"/>
          </w:p>
        </w:tc>
      </w:tr>
      <w:tr w:rsidR="00E25FD3" w:rsidRPr="00506149" w14:paraId="4E138A69" w14:textId="77777777" w:rsidTr="00A23421">
        <w:trPr>
          <w:jc w:val="center"/>
        </w:trPr>
        <w:tc>
          <w:tcPr>
            <w:tcW w:w="7559" w:type="dxa"/>
            <w:gridSpan w:val="4"/>
            <w:tcBorders>
              <w:top w:val="single" w:sz="4" w:space="0" w:color="auto"/>
              <w:left w:val="single" w:sz="4" w:space="0" w:color="auto"/>
              <w:bottom w:val="nil"/>
              <w:right w:val="single" w:sz="4" w:space="0" w:color="auto"/>
            </w:tcBorders>
          </w:tcPr>
          <w:p w14:paraId="2D22AC6F" w14:textId="77777777" w:rsidR="00E25FD3" w:rsidRPr="00506149" w:rsidRDefault="00E25FD3" w:rsidP="007806F3">
            <w:pPr>
              <w:spacing w:before="40" w:after="40"/>
              <w:rPr>
                <w:rFonts w:cs="Arial"/>
                <w:b/>
                <w:color w:val="000000"/>
              </w:rPr>
            </w:pPr>
            <w:r w:rsidRPr="00506149">
              <w:rPr>
                <w:rFonts w:cs="Arial"/>
                <w:b/>
                <w:color w:val="000000"/>
              </w:rPr>
              <w:t>Can a less hazardous substance be used to do the same job?</w:t>
            </w:r>
          </w:p>
          <w:p w14:paraId="263DDCD1" w14:textId="77777777" w:rsidR="00E25FD3" w:rsidRPr="00506149" w:rsidRDefault="00E25FD3" w:rsidP="007806F3">
            <w:pPr>
              <w:spacing w:before="40" w:after="40"/>
              <w:rPr>
                <w:rFonts w:cs="Arial"/>
                <w:color w:val="000000"/>
              </w:rPr>
            </w:pPr>
            <w:r w:rsidRPr="00506149">
              <w:rPr>
                <w:rFonts w:cs="Arial"/>
                <w:color w:val="000000"/>
              </w:rPr>
              <w:t xml:space="preserve">(If no, seek </w:t>
            </w:r>
            <w:r>
              <w:rPr>
                <w:rFonts w:cs="Arial"/>
                <w:color w:val="000000"/>
              </w:rPr>
              <w:t>further advice from the Health and</w:t>
            </w:r>
            <w:r w:rsidRPr="00506149">
              <w:rPr>
                <w:rFonts w:cs="Arial"/>
                <w:color w:val="000000"/>
              </w:rPr>
              <w:t xml:space="preserve"> Safety Department)</w:t>
            </w:r>
          </w:p>
        </w:tc>
        <w:tc>
          <w:tcPr>
            <w:tcW w:w="1204" w:type="dxa"/>
            <w:tcBorders>
              <w:top w:val="single" w:sz="4" w:space="0" w:color="auto"/>
              <w:left w:val="single" w:sz="4" w:space="0" w:color="auto"/>
              <w:bottom w:val="single" w:sz="4" w:space="0" w:color="auto"/>
              <w:right w:val="single" w:sz="4" w:space="0" w:color="auto"/>
            </w:tcBorders>
          </w:tcPr>
          <w:p w14:paraId="2E4D0423" w14:textId="77777777" w:rsidR="00E25FD3" w:rsidRPr="00A7563F" w:rsidRDefault="00E25FD3" w:rsidP="007806F3">
            <w:pPr>
              <w:pStyle w:val="Heading2"/>
              <w:spacing w:after="40"/>
              <w:rPr>
                <w:rFonts w:ascii="Arial" w:hAnsi="Arial" w:cs="Arial"/>
                <w:color w:val="000000"/>
                <w:sz w:val="24"/>
              </w:rPr>
            </w:pPr>
            <w:bookmarkStart w:id="10" w:name="_Toc157504495"/>
            <w:r w:rsidRPr="00A7563F">
              <w:rPr>
                <w:rFonts w:ascii="Arial" w:hAnsi="Arial" w:cs="Arial"/>
                <w:color w:val="000000"/>
                <w:sz w:val="24"/>
              </w:rPr>
              <w:t xml:space="preserve">Yes </w:t>
            </w:r>
            <w:sdt>
              <w:sdtPr>
                <w:rPr>
                  <w:rFonts w:ascii="Arial" w:hAnsi="Arial" w:cs="Arial"/>
                  <w:color w:val="000000"/>
                  <w:sz w:val="24"/>
                  <w:shd w:val="clear" w:color="auto" w:fill="E6E6E6"/>
                </w:rPr>
                <w:id w:val="2071610878"/>
                <w14:checkbox>
                  <w14:checked w14:val="0"/>
                  <w14:checkedState w14:val="2612" w14:font="MS Gothic"/>
                  <w14:uncheckedState w14:val="2610" w14:font="MS Gothic"/>
                </w14:checkbox>
              </w:sdtPr>
              <w:sdtEndPr/>
              <w:sdtContent>
                <w:r w:rsidRPr="00A7563F">
                  <w:rPr>
                    <w:rFonts w:ascii="MS Gothic" w:eastAsia="MS Gothic" w:hAnsi="MS Gothic" w:cs="Arial" w:hint="eastAsia"/>
                    <w:color w:val="000000"/>
                    <w:sz w:val="24"/>
                  </w:rPr>
                  <w:t>☐</w:t>
                </w:r>
              </w:sdtContent>
            </w:sdt>
            <w:bookmarkEnd w:id="10"/>
          </w:p>
        </w:tc>
        <w:tc>
          <w:tcPr>
            <w:tcW w:w="2119" w:type="dxa"/>
            <w:gridSpan w:val="3"/>
            <w:tcBorders>
              <w:top w:val="single" w:sz="4" w:space="0" w:color="auto"/>
              <w:left w:val="single" w:sz="4" w:space="0" w:color="auto"/>
              <w:bottom w:val="single" w:sz="4" w:space="0" w:color="auto"/>
              <w:right w:val="single" w:sz="4" w:space="0" w:color="auto"/>
            </w:tcBorders>
          </w:tcPr>
          <w:p w14:paraId="5BA46DC2" w14:textId="77777777" w:rsidR="00E25FD3" w:rsidRPr="00A7563F" w:rsidRDefault="00E25FD3" w:rsidP="007806F3">
            <w:pPr>
              <w:pStyle w:val="Heading2"/>
              <w:spacing w:after="40"/>
              <w:rPr>
                <w:rFonts w:ascii="Arial" w:hAnsi="Arial" w:cs="Arial"/>
                <w:color w:val="000000"/>
                <w:sz w:val="24"/>
              </w:rPr>
            </w:pPr>
            <w:bookmarkStart w:id="11" w:name="_Toc157504496"/>
            <w:r w:rsidRPr="00A7563F">
              <w:rPr>
                <w:rFonts w:ascii="Arial" w:hAnsi="Arial" w:cs="Arial"/>
                <w:color w:val="000000"/>
                <w:sz w:val="24"/>
              </w:rPr>
              <w:t xml:space="preserve">No </w:t>
            </w:r>
            <w:sdt>
              <w:sdtPr>
                <w:rPr>
                  <w:rFonts w:ascii="Arial" w:hAnsi="Arial" w:cs="Arial"/>
                  <w:color w:val="000000"/>
                  <w:sz w:val="24"/>
                  <w:shd w:val="clear" w:color="auto" w:fill="E6E6E6"/>
                </w:rPr>
                <w:id w:val="1748301652"/>
                <w14:checkbox>
                  <w14:checked w14:val="1"/>
                  <w14:checkedState w14:val="2612" w14:font="MS Gothic"/>
                  <w14:uncheckedState w14:val="2610" w14:font="MS Gothic"/>
                </w14:checkbox>
              </w:sdtPr>
              <w:sdtEndPr/>
              <w:sdtContent>
                <w:r>
                  <w:rPr>
                    <w:rFonts w:ascii="MS Gothic" w:eastAsia="MS Gothic" w:hAnsi="MS Gothic" w:cs="Arial" w:hint="eastAsia"/>
                    <w:color w:val="000000"/>
                    <w:sz w:val="24"/>
                    <w:shd w:val="clear" w:color="auto" w:fill="E6E6E6"/>
                  </w:rPr>
                  <w:t>☒</w:t>
                </w:r>
              </w:sdtContent>
            </w:sdt>
            <w:bookmarkEnd w:id="11"/>
          </w:p>
        </w:tc>
      </w:tr>
      <w:tr w:rsidR="00E25FD3" w:rsidRPr="00506149" w14:paraId="62EC807A" w14:textId="77777777" w:rsidTr="00A23421">
        <w:trPr>
          <w:jc w:val="center"/>
        </w:trPr>
        <w:tc>
          <w:tcPr>
            <w:tcW w:w="10882" w:type="dxa"/>
            <w:gridSpan w:val="8"/>
            <w:tcBorders>
              <w:left w:val="single" w:sz="4" w:space="0" w:color="auto"/>
              <w:bottom w:val="single" w:sz="4" w:space="0" w:color="auto"/>
              <w:right w:val="single" w:sz="4" w:space="0" w:color="auto"/>
            </w:tcBorders>
          </w:tcPr>
          <w:p w14:paraId="5EB1BD4D" w14:textId="77777777" w:rsidR="00E25FD3" w:rsidRPr="00506149" w:rsidRDefault="00E25FD3" w:rsidP="007806F3">
            <w:pPr>
              <w:spacing w:before="40" w:after="20"/>
              <w:rPr>
                <w:rFonts w:cs="Arial"/>
                <w:color w:val="000000"/>
              </w:rPr>
            </w:pPr>
            <w:r w:rsidRPr="00506149">
              <w:rPr>
                <w:rFonts w:cs="Arial"/>
                <w:b/>
                <w:color w:val="000000"/>
              </w:rPr>
              <w:t>What are the existing control measures for this substance?</w:t>
            </w:r>
            <w:r w:rsidRPr="00506149">
              <w:rPr>
                <w:rFonts w:cs="Arial"/>
                <w:b/>
                <w:color w:val="000000"/>
              </w:rPr>
              <w:br/>
            </w:r>
            <w:r w:rsidRPr="00506149">
              <w:rPr>
                <w:rFonts w:cs="Arial"/>
                <w:color w:val="000000"/>
              </w:rPr>
              <w:t>(E.g. well ventilated areas, not in spray/mist form, mechanical ventilation, authorised persons only.)</w:t>
            </w:r>
          </w:p>
          <w:p w14:paraId="63B82709" w14:textId="77777777" w:rsidR="00E25FD3" w:rsidRDefault="00E25FD3" w:rsidP="007806F3">
            <w:pPr>
              <w:spacing w:before="40" w:after="40"/>
              <w:rPr>
                <w:rFonts w:cs="Arial"/>
                <w:b/>
                <w:color w:val="000000"/>
              </w:rPr>
            </w:pPr>
          </w:p>
          <w:p w14:paraId="2ABE6BF9" w14:textId="77777777" w:rsidR="00E25FD3" w:rsidRPr="004368DA" w:rsidRDefault="00E25FD3" w:rsidP="00E25FD3">
            <w:pPr>
              <w:numPr>
                <w:ilvl w:val="0"/>
                <w:numId w:val="14"/>
              </w:numPr>
              <w:tabs>
                <w:tab w:val="clear" w:pos="1800"/>
              </w:tabs>
              <w:spacing w:before="40" w:after="40"/>
              <w:ind w:left="431"/>
              <w:rPr>
                <w:rFonts w:cs="Arial"/>
                <w:szCs w:val="20"/>
              </w:rPr>
            </w:pPr>
            <w:r w:rsidRPr="004368DA">
              <w:rPr>
                <w:rFonts w:cs="Arial"/>
                <w:szCs w:val="20"/>
              </w:rPr>
              <w:t>Staff should wear the appropriate PPE, gloves, visor and coat.</w:t>
            </w:r>
          </w:p>
          <w:p w14:paraId="6640F1EB" w14:textId="77777777" w:rsidR="00E25FD3" w:rsidRPr="004368DA" w:rsidRDefault="00E25FD3" w:rsidP="00E25FD3">
            <w:pPr>
              <w:numPr>
                <w:ilvl w:val="0"/>
                <w:numId w:val="14"/>
              </w:numPr>
              <w:tabs>
                <w:tab w:val="clear" w:pos="1800"/>
              </w:tabs>
              <w:spacing w:before="40" w:after="40"/>
              <w:ind w:left="431"/>
              <w:rPr>
                <w:rFonts w:cs="Arial"/>
                <w:szCs w:val="20"/>
              </w:rPr>
            </w:pPr>
            <w:r w:rsidRPr="004368DA">
              <w:rPr>
                <w:rFonts w:cs="Arial"/>
                <w:szCs w:val="20"/>
              </w:rPr>
              <w:t>Used in well ventilated area.</w:t>
            </w:r>
          </w:p>
          <w:p w14:paraId="648DA2A1" w14:textId="3E7C1ADF" w:rsidR="00E25FD3" w:rsidRPr="004368DA" w:rsidRDefault="00E25FD3" w:rsidP="00E25FD3">
            <w:pPr>
              <w:numPr>
                <w:ilvl w:val="0"/>
                <w:numId w:val="14"/>
              </w:numPr>
              <w:tabs>
                <w:tab w:val="clear" w:pos="1800"/>
              </w:tabs>
              <w:spacing w:before="40" w:after="40"/>
              <w:ind w:left="431"/>
              <w:rPr>
                <w:rFonts w:cs="Arial"/>
                <w:szCs w:val="20"/>
              </w:rPr>
            </w:pPr>
            <w:r w:rsidRPr="004368DA">
              <w:rPr>
                <w:rFonts w:cs="Arial"/>
                <w:szCs w:val="20"/>
              </w:rPr>
              <w:t>Oxygen d</w:t>
            </w:r>
            <w:r w:rsidR="004368DA">
              <w:rPr>
                <w:rFonts w:cs="Arial"/>
                <w:szCs w:val="20"/>
              </w:rPr>
              <w:t xml:space="preserve">epletion monitors when the quantity stored, if spilled ruptured would deplete oxygen in the room to dangerous levels. </w:t>
            </w:r>
          </w:p>
          <w:p w14:paraId="28A4E7A9" w14:textId="77777777" w:rsidR="00E25FD3" w:rsidRPr="00817A09" w:rsidRDefault="00E25FD3" w:rsidP="00E25FD3">
            <w:pPr>
              <w:numPr>
                <w:ilvl w:val="0"/>
                <w:numId w:val="14"/>
              </w:numPr>
              <w:tabs>
                <w:tab w:val="clear" w:pos="1800"/>
              </w:tabs>
              <w:autoSpaceDE w:val="0"/>
              <w:autoSpaceDN w:val="0"/>
              <w:adjustRightInd w:val="0"/>
              <w:ind w:left="431"/>
              <w:rPr>
                <w:rFonts w:cs="Arial"/>
                <w:szCs w:val="20"/>
                <w:lang w:val="en-US"/>
              </w:rPr>
            </w:pPr>
            <w:r w:rsidRPr="004368DA">
              <w:rPr>
                <w:rFonts w:cs="Arial"/>
                <w:szCs w:val="20"/>
                <w:lang w:val="en-US"/>
              </w:rPr>
              <w:t>Emergency procedures</w:t>
            </w:r>
            <w:r w:rsidRPr="00817A09">
              <w:rPr>
                <w:rFonts w:cs="Arial"/>
                <w:szCs w:val="20"/>
                <w:lang w:val="en-US"/>
              </w:rPr>
              <w:t xml:space="preserve"> - Every department shall ensure they have a suitable emergency procedure in place to deal with any spillage.</w:t>
            </w:r>
          </w:p>
          <w:p w14:paraId="59580AD2" w14:textId="77777777" w:rsidR="00E25FD3" w:rsidRPr="00817A09" w:rsidRDefault="00E25FD3" w:rsidP="00E25FD3">
            <w:pPr>
              <w:numPr>
                <w:ilvl w:val="0"/>
                <w:numId w:val="14"/>
              </w:numPr>
              <w:tabs>
                <w:tab w:val="clear" w:pos="1800"/>
                <w:tab w:val="num" w:pos="431"/>
              </w:tabs>
              <w:autoSpaceDE w:val="0"/>
              <w:autoSpaceDN w:val="0"/>
              <w:adjustRightInd w:val="0"/>
              <w:ind w:left="431"/>
              <w:rPr>
                <w:szCs w:val="20"/>
              </w:rPr>
            </w:pPr>
            <w:r w:rsidRPr="004368DA">
              <w:rPr>
                <w:szCs w:val="20"/>
              </w:rPr>
              <w:t>Labelling</w:t>
            </w:r>
            <w:r w:rsidRPr="00817A09">
              <w:rPr>
                <w:szCs w:val="20"/>
              </w:rPr>
              <w:t xml:space="preserve"> – Liquid nitrogen Dewars shall be suitably and adequately marked (see safe system of work)</w:t>
            </w:r>
          </w:p>
          <w:p w14:paraId="21A3FE9F" w14:textId="77777777" w:rsidR="00E25FD3" w:rsidRPr="00817A09" w:rsidRDefault="00E25FD3" w:rsidP="00E25FD3">
            <w:pPr>
              <w:numPr>
                <w:ilvl w:val="0"/>
                <w:numId w:val="14"/>
              </w:numPr>
              <w:tabs>
                <w:tab w:val="clear" w:pos="1800"/>
                <w:tab w:val="num" w:pos="431"/>
              </w:tabs>
              <w:autoSpaceDE w:val="0"/>
              <w:autoSpaceDN w:val="0"/>
              <w:adjustRightInd w:val="0"/>
              <w:spacing w:before="40" w:after="40"/>
              <w:ind w:left="431"/>
              <w:rPr>
                <w:rFonts w:cs="Arial"/>
                <w:b/>
                <w:color w:val="000000"/>
              </w:rPr>
            </w:pPr>
            <w:r w:rsidRPr="004368DA">
              <w:rPr>
                <w:rFonts w:cs="Arial"/>
                <w:szCs w:val="20"/>
                <w:lang w:val="en-US"/>
              </w:rPr>
              <w:t>Staff Training</w:t>
            </w:r>
            <w:r w:rsidRPr="00817A09">
              <w:rPr>
                <w:rFonts w:cs="Arial"/>
                <w:b/>
                <w:szCs w:val="20"/>
                <w:lang w:val="en-US"/>
              </w:rPr>
              <w:t xml:space="preserve"> </w:t>
            </w:r>
            <w:r w:rsidRPr="00817A09">
              <w:rPr>
                <w:rFonts w:cs="Arial"/>
                <w:szCs w:val="20"/>
                <w:lang w:val="en-US"/>
              </w:rPr>
              <w:t>in the task of decanting from a Dewar for use, See Cryotherapy procedure 127 and PN 20 Safe transportation, storage and use of liquid nitrogen.</w:t>
            </w:r>
          </w:p>
          <w:p w14:paraId="2B6BD58E" w14:textId="77777777" w:rsidR="00E25FD3" w:rsidRPr="00506149" w:rsidRDefault="00E25FD3" w:rsidP="007806F3">
            <w:pPr>
              <w:spacing w:before="40" w:after="40"/>
              <w:rPr>
                <w:rFonts w:cs="Arial"/>
                <w:b/>
                <w:color w:val="000000"/>
              </w:rPr>
            </w:pPr>
          </w:p>
        </w:tc>
      </w:tr>
      <w:tr w:rsidR="00E25FD3" w:rsidRPr="00506149" w14:paraId="50C7CA75" w14:textId="77777777" w:rsidTr="00A23421">
        <w:trPr>
          <w:jc w:val="center"/>
        </w:trPr>
        <w:tc>
          <w:tcPr>
            <w:tcW w:w="10882" w:type="dxa"/>
            <w:gridSpan w:val="8"/>
            <w:tcBorders>
              <w:top w:val="single" w:sz="4" w:space="0" w:color="auto"/>
              <w:left w:val="single" w:sz="4" w:space="0" w:color="auto"/>
              <w:bottom w:val="single" w:sz="4" w:space="0" w:color="auto"/>
              <w:right w:val="single" w:sz="4" w:space="0" w:color="auto"/>
            </w:tcBorders>
          </w:tcPr>
          <w:p w14:paraId="2609A4A2" w14:textId="77777777" w:rsidR="00E25FD3" w:rsidRDefault="00E25FD3" w:rsidP="007806F3">
            <w:pPr>
              <w:spacing w:before="40" w:after="40"/>
              <w:rPr>
                <w:rFonts w:cs="Arial"/>
                <w:b/>
                <w:bCs/>
                <w:color w:val="000000" w:themeColor="text1"/>
              </w:rPr>
            </w:pPr>
            <w:r w:rsidRPr="39AF0FD9">
              <w:rPr>
                <w:rFonts w:cs="Arial"/>
                <w:b/>
                <w:bCs/>
                <w:color w:val="000000" w:themeColor="text1"/>
              </w:rPr>
              <w:t>Is any Personal Protective Equipment (PPE) used when using the substance?</w:t>
            </w:r>
          </w:p>
          <w:p w14:paraId="5AFDAC4C" w14:textId="77777777" w:rsidR="00E25FD3" w:rsidRPr="00506149" w:rsidRDefault="00E25FD3" w:rsidP="007806F3">
            <w:pPr>
              <w:spacing w:before="40" w:after="40"/>
              <w:rPr>
                <w:rFonts w:cs="Arial"/>
                <w:b/>
                <w:bCs/>
                <w:color w:val="000000"/>
              </w:rPr>
            </w:pPr>
            <w:r>
              <w:rPr>
                <w:rFonts w:cs="Arial"/>
                <w:b/>
                <w:bCs/>
                <w:color w:val="000000" w:themeColor="text1"/>
              </w:rPr>
              <w:t xml:space="preserve">Yes </w:t>
            </w:r>
            <w:sdt>
              <w:sdtPr>
                <w:rPr>
                  <w:rFonts w:cs="Arial"/>
                  <w:b/>
                  <w:bCs/>
                  <w:color w:val="000000" w:themeColor="text1"/>
                </w:rPr>
                <w:id w:val="-1341927690"/>
                <w14:checkbox>
                  <w14:checked w14:val="1"/>
                  <w14:checkedState w14:val="2612" w14:font="MS Gothic"/>
                  <w14:uncheckedState w14:val="2610" w14:font="MS Gothic"/>
                </w14:checkbox>
              </w:sdtPr>
              <w:sdtEndPr/>
              <w:sdtContent>
                <w:r>
                  <w:rPr>
                    <w:rFonts w:ascii="MS Gothic" w:eastAsia="MS Gothic" w:hAnsi="MS Gothic" w:cs="Arial" w:hint="eastAsia"/>
                    <w:b/>
                    <w:bCs/>
                    <w:color w:val="000000" w:themeColor="text1"/>
                  </w:rPr>
                  <w:t>☒</w:t>
                </w:r>
              </w:sdtContent>
            </w:sdt>
            <w:r>
              <w:rPr>
                <w:rFonts w:cs="Arial"/>
                <w:b/>
                <w:bCs/>
                <w:color w:val="000000" w:themeColor="text1"/>
              </w:rPr>
              <w:t xml:space="preserve">        No </w:t>
            </w:r>
            <w:sdt>
              <w:sdtPr>
                <w:rPr>
                  <w:rFonts w:cs="Arial"/>
                  <w:b/>
                  <w:bCs/>
                  <w:color w:val="000000" w:themeColor="text1"/>
                </w:rPr>
                <w:id w:val="45190830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themeColor="text1"/>
                  </w:rPr>
                  <w:t>☐</w:t>
                </w:r>
              </w:sdtContent>
            </w:sdt>
          </w:p>
        </w:tc>
      </w:tr>
      <w:tr w:rsidR="00E25FD3" w:rsidRPr="00506149" w14:paraId="4FF61641" w14:textId="77777777" w:rsidTr="00A23421">
        <w:trPr>
          <w:trHeight w:val="351"/>
          <w:jc w:val="center"/>
        </w:trPr>
        <w:tc>
          <w:tcPr>
            <w:tcW w:w="918" w:type="dxa"/>
            <w:tcBorders>
              <w:top w:val="single" w:sz="4" w:space="0" w:color="auto"/>
              <w:left w:val="single" w:sz="4" w:space="0" w:color="auto"/>
              <w:bottom w:val="single" w:sz="4" w:space="0" w:color="auto"/>
              <w:right w:val="single" w:sz="4" w:space="0" w:color="auto"/>
            </w:tcBorders>
          </w:tcPr>
          <w:p w14:paraId="1BAEC518" w14:textId="77777777" w:rsidR="00E25FD3" w:rsidRPr="00506149" w:rsidRDefault="00E25FD3" w:rsidP="007806F3">
            <w:pPr>
              <w:spacing w:before="20"/>
              <w:rPr>
                <w:rFonts w:cs="Arial"/>
                <w:color w:val="000000"/>
              </w:rPr>
            </w:pPr>
            <w:r w:rsidRPr="00506149">
              <w:rPr>
                <w:rFonts w:cs="Arial"/>
                <w:color w:val="000000"/>
                <w:shd w:val="clear" w:color="auto" w:fill="E6E6E6"/>
              </w:rPr>
              <w:object w:dxaOrig="556" w:dyaOrig="556" w14:anchorId="6FCFD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pt;height:27.4pt" o:ole="" fillcolor="window">
                  <v:imagedata r:id="rId32" o:title=""/>
                </v:shape>
                <o:OLEObject Type="Embed" ProgID="Word.Picture.8" ShapeID="_x0000_i1025" DrawAspect="Content" ObjectID="_1808309079" r:id="rId33"/>
              </w:object>
            </w:r>
          </w:p>
        </w:tc>
        <w:tc>
          <w:tcPr>
            <w:tcW w:w="4606" w:type="dxa"/>
            <w:tcBorders>
              <w:top w:val="single" w:sz="4" w:space="0" w:color="auto"/>
              <w:left w:val="single" w:sz="4" w:space="0" w:color="auto"/>
              <w:bottom w:val="single" w:sz="4" w:space="0" w:color="auto"/>
              <w:right w:val="single" w:sz="4" w:space="0" w:color="auto"/>
            </w:tcBorders>
          </w:tcPr>
          <w:p w14:paraId="1ACBF45A" w14:textId="77777777" w:rsidR="00E25FD3" w:rsidRDefault="00E708DC" w:rsidP="007806F3">
            <w:pPr>
              <w:spacing w:before="20"/>
              <w:rPr>
                <w:rFonts w:cs="Arial"/>
                <w:color w:val="000000"/>
              </w:rPr>
            </w:pPr>
            <w:sdt>
              <w:sdtPr>
                <w:rPr>
                  <w:rFonts w:cs="Arial"/>
                  <w:color w:val="000000"/>
                  <w:shd w:val="clear" w:color="auto" w:fill="E6E6E6"/>
                </w:rPr>
                <w:id w:val="1183632879"/>
                <w14:checkbox>
                  <w14:checked w14:val="1"/>
                  <w14:checkedState w14:val="2612" w14:font="MS Gothic"/>
                  <w14:uncheckedState w14:val="2610" w14:font="MS Gothic"/>
                </w14:checkbox>
              </w:sdtPr>
              <w:sdtEndPr/>
              <w:sdtContent>
                <w:r w:rsidR="00E25FD3">
                  <w:rPr>
                    <w:rFonts w:ascii="MS Gothic" w:eastAsia="MS Gothic" w:hAnsi="MS Gothic" w:cs="Arial" w:hint="eastAsia"/>
                    <w:color w:val="000000"/>
                    <w:shd w:val="clear" w:color="auto" w:fill="E6E6E6"/>
                  </w:rPr>
                  <w:t>☒</w:t>
                </w:r>
              </w:sdtContent>
            </w:sdt>
            <w:r w:rsidR="00E25FD3">
              <w:rPr>
                <w:rFonts w:cs="Arial"/>
                <w:color w:val="000000"/>
              </w:rPr>
              <w:t xml:space="preserve"> </w:t>
            </w:r>
            <w:r w:rsidR="00E25FD3" w:rsidRPr="00506149">
              <w:rPr>
                <w:rFonts w:cs="Arial"/>
                <w:color w:val="000000"/>
              </w:rPr>
              <w:t xml:space="preserve">Eye protection?  </w:t>
            </w:r>
          </w:p>
          <w:p w14:paraId="1D69D0E0" w14:textId="77777777" w:rsidR="00E25FD3" w:rsidRPr="00506149" w:rsidRDefault="00E25FD3" w:rsidP="007806F3">
            <w:pPr>
              <w:spacing w:before="20"/>
              <w:rPr>
                <w:rFonts w:cs="Arial"/>
                <w:color w:val="000000"/>
              </w:rPr>
            </w:pPr>
            <w:r w:rsidRPr="00506149">
              <w:rPr>
                <w:rFonts w:cs="Arial"/>
                <w:color w:val="000000"/>
              </w:rPr>
              <w:t>State type</w:t>
            </w:r>
            <w:r>
              <w:rPr>
                <w:rFonts w:cs="Arial"/>
                <w:color w:val="000000"/>
              </w:rPr>
              <w:t>:</w:t>
            </w:r>
            <w:r w:rsidRPr="00506149">
              <w:rPr>
                <w:rFonts w:cs="Arial"/>
                <w:color w:val="000000"/>
              </w:rPr>
              <w:t xml:space="preserve"> </w:t>
            </w:r>
            <w:r>
              <w:rPr>
                <w:rFonts w:cs="Arial"/>
                <w:color w:val="000000"/>
              </w:rPr>
              <w:t>Polycarbonate visor</w:t>
            </w:r>
          </w:p>
        </w:tc>
        <w:tc>
          <w:tcPr>
            <w:tcW w:w="810" w:type="dxa"/>
            <w:tcBorders>
              <w:top w:val="single" w:sz="4" w:space="0" w:color="auto"/>
              <w:left w:val="single" w:sz="4" w:space="0" w:color="auto"/>
              <w:bottom w:val="single" w:sz="4" w:space="0" w:color="auto"/>
              <w:right w:val="single" w:sz="4" w:space="0" w:color="auto"/>
            </w:tcBorders>
          </w:tcPr>
          <w:p w14:paraId="7F7EF358" w14:textId="77777777" w:rsidR="00E25FD3" w:rsidRPr="00506149" w:rsidRDefault="00E25FD3" w:rsidP="007806F3">
            <w:pPr>
              <w:spacing w:before="20"/>
              <w:rPr>
                <w:rFonts w:cs="Arial"/>
                <w:b/>
                <w:color w:val="000000"/>
              </w:rPr>
            </w:pPr>
            <w:r w:rsidRPr="00CE1B84">
              <w:rPr>
                <w:rFonts w:cs="Arial"/>
                <w:b/>
                <w:noProof/>
                <w:color w:val="000000"/>
                <w:shd w:val="clear" w:color="auto" w:fill="E6E6E6"/>
              </w:rPr>
              <w:drawing>
                <wp:inline distT="0" distB="0" distL="0" distR="0" wp14:anchorId="4B19DB87" wp14:editId="3A079ECA">
                  <wp:extent cx="382270" cy="382270"/>
                  <wp:effectExtent l="0" t="0" r="0" b="0"/>
                  <wp:docPr id="55" name="Picture 55" descr="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LOV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tc>
        <w:tc>
          <w:tcPr>
            <w:tcW w:w="4548" w:type="dxa"/>
            <w:gridSpan w:val="5"/>
            <w:tcBorders>
              <w:top w:val="single" w:sz="4" w:space="0" w:color="auto"/>
              <w:left w:val="single" w:sz="4" w:space="0" w:color="auto"/>
              <w:bottom w:val="single" w:sz="4" w:space="0" w:color="auto"/>
              <w:right w:val="single" w:sz="4" w:space="0" w:color="auto"/>
            </w:tcBorders>
          </w:tcPr>
          <w:p w14:paraId="444A6C3B" w14:textId="77777777" w:rsidR="00E25FD3" w:rsidRDefault="00E708DC" w:rsidP="007806F3">
            <w:pPr>
              <w:spacing w:before="20"/>
              <w:rPr>
                <w:rFonts w:cs="Arial"/>
                <w:color w:val="000000"/>
              </w:rPr>
            </w:pPr>
            <w:sdt>
              <w:sdtPr>
                <w:rPr>
                  <w:rFonts w:cs="Arial"/>
                  <w:color w:val="000000"/>
                  <w:shd w:val="clear" w:color="auto" w:fill="E6E6E6"/>
                </w:rPr>
                <w:id w:val="-1331523320"/>
                <w14:checkbox>
                  <w14:checked w14:val="1"/>
                  <w14:checkedState w14:val="2612" w14:font="MS Gothic"/>
                  <w14:uncheckedState w14:val="2610" w14:font="MS Gothic"/>
                </w14:checkbox>
              </w:sdtPr>
              <w:sdtEndPr/>
              <w:sdtContent>
                <w:r w:rsidR="00E25FD3">
                  <w:rPr>
                    <w:rFonts w:ascii="MS Gothic" w:eastAsia="MS Gothic" w:hAnsi="MS Gothic" w:cs="Arial" w:hint="eastAsia"/>
                    <w:color w:val="000000"/>
                    <w:shd w:val="clear" w:color="auto" w:fill="E6E6E6"/>
                  </w:rPr>
                  <w:t>☒</w:t>
                </w:r>
              </w:sdtContent>
            </w:sdt>
            <w:r w:rsidR="00E25FD3">
              <w:rPr>
                <w:rFonts w:cs="Arial"/>
                <w:color w:val="000000"/>
              </w:rPr>
              <w:t xml:space="preserve"> Gloves? </w:t>
            </w:r>
          </w:p>
          <w:p w14:paraId="7626F79C" w14:textId="77777777" w:rsidR="00E25FD3" w:rsidRPr="00506149" w:rsidRDefault="00E25FD3" w:rsidP="007806F3">
            <w:pPr>
              <w:spacing w:before="20"/>
              <w:rPr>
                <w:rFonts w:cs="Arial"/>
                <w:b/>
                <w:color w:val="000000"/>
              </w:rPr>
            </w:pPr>
            <w:r>
              <w:rPr>
                <w:rFonts w:cs="Arial"/>
                <w:color w:val="000000"/>
              </w:rPr>
              <w:t>State type: Non-absorbent insulated gloves</w:t>
            </w:r>
          </w:p>
        </w:tc>
      </w:tr>
      <w:tr w:rsidR="00E25FD3" w:rsidRPr="00506149" w14:paraId="2E22ED8D" w14:textId="77777777" w:rsidTr="00A23421">
        <w:trPr>
          <w:trHeight w:val="351"/>
          <w:jc w:val="center"/>
        </w:trPr>
        <w:tc>
          <w:tcPr>
            <w:tcW w:w="918" w:type="dxa"/>
            <w:tcBorders>
              <w:top w:val="single" w:sz="4" w:space="0" w:color="auto"/>
              <w:left w:val="single" w:sz="4" w:space="0" w:color="auto"/>
              <w:bottom w:val="single" w:sz="4" w:space="0" w:color="auto"/>
              <w:right w:val="single" w:sz="4" w:space="0" w:color="auto"/>
            </w:tcBorders>
          </w:tcPr>
          <w:p w14:paraId="2EC09BBF" w14:textId="77777777" w:rsidR="00E25FD3" w:rsidRPr="00506149" w:rsidRDefault="00E25FD3" w:rsidP="007806F3">
            <w:pPr>
              <w:spacing w:before="20"/>
              <w:rPr>
                <w:rFonts w:cs="Arial"/>
                <w:color w:val="000000"/>
              </w:rPr>
            </w:pPr>
            <w:r w:rsidRPr="00CE1B84">
              <w:rPr>
                <w:rFonts w:cs="Arial"/>
                <w:noProof/>
                <w:color w:val="000000"/>
                <w:shd w:val="clear" w:color="auto" w:fill="E6E6E6"/>
              </w:rPr>
              <w:drawing>
                <wp:inline distT="0" distB="0" distL="0" distR="0" wp14:anchorId="51636F91" wp14:editId="6EBBF2C0">
                  <wp:extent cx="370205" cy="370205"/>
                  <wp:effectExtent l="0" t="0" r="0" b="0"/>
                  <wp:docPr id="56" name="Picture 56" descr="OV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VERA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4606" w:type="dxa"/>
            <w:tcBorders>
              <w:top w:val="single" w:sz="4" w:space="0" w:color="auto"/>
              <w:left w:val="single" w:sz="4" w:space="0" w:color="auto"/>
              <w:bottom w:val="single" w:sz="4" w:space="0" w:color="auto"/>
              <w:right w:val="single" w:sz="4" w:space="0" w:color="auto"/>
            </w:tcBorders>
          </w:tcPr>
          <w:p w14:paraId="2E23C9F3" w14:textId="77777777" w:rsidR="00E25FD3" w:rsidRDefault="00E708DC" w:rsidP="007806F3">
            <w:pPr>
              <w:spacing w:before="20"/>
              <w:rPr>
                <w:rFonts w:cs="Arial"/>
                <w:color w:val="000000"/>
              </w:rPr>
            </w:pPr>
            <w:sdt>
              <w:sdtPr>
                <w:rPr>
                  <w:rFonts w:cs="Arial"/>
                  <w:color w:val="000000"/>
                  <w:shd w:val="clear" w:color="auto" w:fill="E6E6E6"/>
                </w:rPr>
                <w:id w:val="1281071884"/>
                <w14:checkbox>
                  <w14:checked w14:val="1"/>
                  <w14:checkedState w14:val="2612" w14:font="MS Gothic"/>
                  <w14:uncheckedState w14:val="2610" w14:font="MS Gothic"/>
                </w14:checkbox>
              </w:sdtPr>
              <w:sdtEndPr/>
              <w:sdtContent>
                <w:r w:rsidR="00E25FD3">
                  <w:rPr>
                    <w:rFonts w:ascii="MS Gothic" w:eastAsia="MS Gothic" w:hAnsi="MS Gothic" w:cs="Arial" w:hint="eastAsia"/>
                    <w:color w:val="000000"/>
                    <w:shd w:val="clear" w:color="auto" w:fill="E6E6E6"/>
                  </w:rPr>
                  <w:t>☒</w:t>
                </w:r>
              </w:sdtContent>
            </w:sdt>
            <w:r w:rsidR="00E25FD3">
              <w:rPr>
                <w:rFonts w:cs="Arial"/>
                <w:color w:val="000000"/>
              </w:rPr>
              <w:t xml:space="preserve"> </w:t>
            </w:r>
            <w:r w:rsidR="00E25FD3" w:rsidRPr="00506149">
              <w:rPr>
                <w:rFonts w:cs="Arial"/>
                <w:color w:val="000000"/>
              </w:rPr>
              <w:t xml:space="preserve">Overalls/clothing? </w:t>
            </w:r>
          </w:p>
          <w:p w14:paraId="2E0747C5" w14:textId="77777777" w:rsidR="00E25FD3" w:rsidRPr="00506149" w:rsidRDefault="00E25FD3" w:rsidP="007806F3">
            <w:pPr>
              <w:spacing w:before="20"/>
              <w:rPr>
                <w:rFonts w:cs="Arial"/>
                <w:color w:val="000000"/>
              </w:rPr>
            </w:pPr>
            <w:r w:rsidRPr="00506149">
              <w:rPr>
                <w:rFonts w:cs="Arial"/>
                <w:color w:val="000000"/>
              </w:rPr>
              <w:t>State type</w:t>
            </w:r>
            <w:r>
              <w:rPr>
                <w:rFonts w:cs="Arial"/>
                <w:color w:val="000000"/>
              </w:rPr>
              <w:t>: Cover for arms i.e. lab coat</w:t>
            </w:r>
          </w:p>
        </w:tc>
        <w:tc>
          <w:tcPr>
            <w:tcW w:w="810" w:type="dxa"/>
            <w:tcBorders>
              <w:top w:val="single" w:sz="4" w:space="0" w:color="auto"/>
              <w:left w:val="single" w:sz="4" w:space="0" w:color="auto"/>
              <w:bottom w:val="single" w:sz="4" w:space="0" w:color="auto"/>
              <w:right w:val="single" w:sz="4" w:space="0" w:color="auto"/>
            </w:tcBorders>
          </w:tcPr>
          <w:p w14:paraId="685917E5" w14:textId="77777777" w:rsidR="00E25FD3" w:rsidRPr="00506149" w:rsidRDefault="00E25FD3" w:rsidP="007806F3">
            <w:pPr>
              <w:spacing w:before="20"/>
              <w:rPr>
                <w:rFonts w:cs="Arial"/>
                <w:b/>
                <w:color w:val="000000"/>
              </w:rPr>
            </w:pPr>
            <w:r>
              <w:rPr>
                <w:noProof/>
                <w:color w:val="2B579A"/>
                <w:shd w:val="clear" w:color="auto" w:fill="E6E6E6"/>
              </w:rPr>
              <w:drawing>
                <wp:anchor distT="0" distB="0" distL="114300" distR="114300" simplePos="0" relativeHeight="251673600" behindDoc="0" locked="0" layoutInCell="1" allowOverlap="1" wp14:anchorId="3B5CB13A" wp14:editId="6E07D31D">
                  <wp:simplePos x="0" y="0"/>
                  <wp:positionH relativeFrom="column">
                    <wp:posOffset>-42545</wp:posOffset>
                  </wp:positionH>
                  <wp:positionV relativeFrom="paragraph">
                    <wp:posOffset>8509</wp:posOffset>
                  </wp:positionV>
                  <wp:extent cx="443230" cy="38544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biLevel thresh="75000"/>
                            <a:extLst>
                              <a:ext uri="{28A0092B-C50C-407E-A947-70E740481C1C}">
                                <a14:useLocalDpi xmlns:a14="http://schemas.microsoft.com/office/drawing/2010/main" val="0"/>
                              </a:ext>
                            </a:extLst>
                          </a:blip>
                          <a:stretch>
                            <a:fillRect/>
                          </a:stretch>
                        </pic:blipFill>
                        <pic:spPr>
                          <a:xfrm>
                            <a:off x="0" y="0"/>
                            <a:ext cx="443230" cy="385445"/>
                          </a:xfrm>
                          <a:prstGeom prst="rect">
                            <a:avLst/>
                          </a:prstGeom>
                        </pic:spPr>
                      </pic:pic>
                    </a:graphicData>
                  </a:graphic>
                </wp:anchor>
              </w:drawing>
            </w:r>
          </w:p>
        </w:tc>
        <w:tc>
          <w:tcPr>
            <w:tcW w:w="4548" w:type="dxa"/>
            <w:gridSpan w:val="5"/>
            <w:tcBorders>
              <w:top w:val="single" w:sz="4" w:space="0" w:color="auto"/>
              <w:left w:val="single" w:sz="4" w:space="0" w:color="auto"/>
              <w:bottom w:val="single" w:sz="4" w:space="0" w:color="auto"/>
              <w:right w:val="single" w:sz="4" w:space="0" w:color="auto"/>
            </w:tcBorders>
          </w:tcPr>
          <w:p w14:paraId="3CF6A966" w14:textId="77777777" w:rsidR="00E25FD3" w:rsidRDefault="00E708DC" w:rsidP="007806F3">
            <w:pPr>
              <w:tabs>
                <w:tab w:val="left" w:pos="1556"/>
              </w:tabs>
              <w:spacing w:before="20"/>
              <w:rPr>
                <w:rFonts w:cs="Arial"/>
                <w:color w:val="000000"/>
              </w:rPr>
            </w:pPr>
            <w:sdt>
              <w:sdtPr>
                <w:rPr>
                  <w:rFonts w:cs="Arial"/>
                  <w:color w:val="000000"/>
                  <w:shd w:val="clear" w:color="auto" w:fill="E6E6E6"/>
                </w:rPr>
                <w:id w:val="-1964101367"/>
                <w14:checkbox>
                  <w14:checked w14:val="0"/>
                  <w14:checkedState w14:val="2612" w14:font="MS Gothic"/>
                  <w14:uncheckedState w14:val="2610" w14:font="MS Gothic"/>
                </w14:checkbox>
              </w:sdtPr>
              <w:sdtEndPr/>
              <w:sdtContent>
                <w:r w:rsidR="00E25FD3">
                  <w:rPr>
                    <w:rFonts w:ascii="MS Gothic" w:eastAsia="MS Gothic" w:hAnsi="MS Gothic" w:cs="Arial" w:hint="eastAsia"/>
                    <w:color w:val="000000"/>
                  </w:rPr>
                  <w:t>☐</w:t>
                </w:r>
              </w:sdtContent>
            </w:sdt>
            <w:r w:rsidR="00E25FD3">
              <w:rPr>
                <w:rFonts w:cs="Arial"/>
                <w:color w:val="000000"/>
              </w:rPr>
              <w:t xml:space="preserve"> Head Protection? </w:t>
            </w:r>
          </w:p>
          <w:p w14:paraId="5DCD7589" w14:textId="77777777" w:rsidR="00E25FD3" w:rsidRPr="00506149" w:rsidRDefault="00E25FD3" w:rsidP="007806F3">
            <w:pPr>
              <w:spacing w:before="20"/>
              <w:rPr>
                <w:rFonts w:cs="Arial"/>
                <w:b/>
                <w:color w:val="000000"/>
              </w:rPr>
            </w:pPr>
            <w:r>
              <w:rPr>
                <w:rFonts w:cs="Arial"/>
                <w:color w:val="000000"/>
              </w:rPr>
              <w:t>State type:</w:t>
            </w:r>
          </w:p>
        </w:tc>
      </w:tr>
      <w:tr w:rsidR="00E25FD3" w:rsidRPr="00506149" w14:paraId="53630FC7" w14:textId="77777777" w:rsidTr="00A23421">
        <w:trPr>
          <w:trHeight w:val="351"/>
          <w:jc w:val="center"/>
        </w:trPr>
        <w:tc>
          <w:tcPr>
            <w:tcW w:w="918" w:type="dxa"/>
            <w:tcBorders>
              <w:top w:val="single" w:sz="4" w:space="0" w:color="auto"/>
              <w:left w:val="single" w:sz="4" w:space="0" w:color="auto"/>
              <w:bottom w:val="single" w:sz="4" w:space="0" w:color="auto"/>
              <w:right w:val="single" w:sz="4" w:space="0" w:color="auto"/>
            </w:tcBorders>
          </w:tcPr>
          <w:p w14:paraId="0CFFF977" w14:textId="77777777" w:rsidR="00E25FD3" w:rsidRPr="00CE1B84" w:rsidRDefault="00E25FD3" w:rsidP="007806F3">
            <w:pPr>
              <w:spacing w:before="20"/>
              <w:rPr>
                <w:rFonts w:cs="Arial"/>
                <w:noProof/>
                <w:color w:val="000000"/>
              </w:rPr>
            </w:pPr>
            <w:r>
              <w:rPr>
                <w:noProof/>
                <w:color w:val="2B579A"/>
                <w:shd w:val="clear" w:color="auto" w:fill="E6E6E6"/>
              </w:rPr>
              <w:drawing>
                <wp:anchor distT="0" distB="0" distL="114300" distR="114300" simplePos="0" relativeHeight="251674624" behindDoc="1" locked="0" layoutInCell="1" allowOverlap="1" wp14:anchorId="3D3ADF98" wp14:editId="16A09EF7">
                  <wp:simplePos x="0" y="0"/>
                  <wp:positionH relativeFrom="column">
                    <wp:posOffset>-35560</wp:posOffset>
                  </wp:positionH>
                  <wp:positionV relativeFrom="paragraph">
                    <wp:posOffset>-4510</wp:posOffset>
                  </wp:positionV>
                  <wp:extent cx="458931" cy="410747"/>
                  <wp:effectExtent l="0" t="0" r="0" b="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biLevel thresh="75000"/>
                            <a:extLst>
                              <a:ext uri="{28A0092B-C50C-407E-A947-70E740481C1C}">
                                <a14:useLocalDpi xmlns:a14="http://schemas.microsoft.com/office/drawing/2010/main" val="0"/>
                              </a:ext>
                            </a:extLst>
                          </a:blip>
                          <a:stretch>
                            <a:fillRect/>
                          </a:stretch>
                        </pic:blipFill>
                        <pic:spPr>
                          <a:xfrm>
                            <a:off x="0" y="0"/>
                            <a:ext cx="458931" cy="410747"/>
                          </a:xfrm>
                          <a:prstGeom prst="rect">
                            <a:avLst/>
                          </a:prstGeom>
                        </pic:spPr>
                      </pic:pic>
                    </a:graphicData>
                  </a:graphic>
                  <wp14:sizeRelH relativeFrom="margin">
                    <wp14:pctWidth>0</wp14:pctWidth>
                  </wp14:sizeRelH>
                  <wp14:sizeRelV relativeFrom="margin">
                    <wp14:pctHeight>0</wp14:pctHeight>
                  </wp14:sizeRelV>
                </wp:anchor>
              </w:drawing>
            </w:r>
          </w:p>
        </w:tc>
        <w:tc>
          <w:tcPr>
            <w:tcW w:w="4606" w:type="dxa"/>
            <w:tcBorders>
              <w:top w:val="single" w:sz="4" w:space="0" w:color="auto"/>
              <w:left w:val="single" w:sz="4" w:space="0" w:color="auto"/>
              <w:bottom w:val="single" w:sz="4" w:space="0" w:color="auto"/>
              <w:right w:val="single" w:sz="4" w:space="0" w:color="auto"/>
            </w:tcBorders>
          </w:tcPr>
          <w:p w14:paraId="53120965" w14:textId="77777777" w:rsidR="00E25FD3" w:rsidRDefault="00E708DC" w:rsidP="007806F3">
            <w:pPr>
              <w:tabs>
                <w:tab w:val="left" w:pos="1556"/>
              </w:tabs>
              <w:spacing w:before="20"/>
              <w:rPr>
                <w:rFonts w:cs="Arial"/>
                <w:color w:val="000000"/>
              </w:rPr>
            </w:pPr>
            <w:sdt>
              <w:sdtPr>
                <w:rPr>
                  <w:rFonts w:cs="Arial"/>
                  <w:color w:val="000000"/>
                  <w:shd w:val="clear" w:color="auto" w:fill="E6E6E6"/>
                </w:rPr>
                <w:id w:val="1898394425"/>
                <w14:checkbox>
                  <w14:checked w14:val="0"/>
                  <w14:checkedState w14:val="2612" w14:font="MS Gothic"/>
                  <w14:uncheckedState w14:val="2610" w14:font="MS Gothic"/>
                </w14:checkbox>
              </w:sdtPr>
              <w:sdtEndPr/>
              <w:sdtContent>
                <w:r w:rsidR="00E25FD3">
                  <w:rPr>
                    <w:rFonts w:ascii="MS Gothic" w:eastAsia="MS Gothic" w:hAnsi="MS Gothic" w:cs="Arial" w:hint="eastAsia"/>
                    <w:color w:val="000000"/>
                  </w:rPr>
                  <w:t>☐</w:t>
                </w:r>
              </w:sdtContent>
            </w:sdt>
            <w:r w:rsidR="00E25FD3">
              <w:rPr>
                <w:rFonts w:cs="Arial"/>
                <w:color w:val="000000"/>
              </w:rPr>
              <w:t xml:space="preserve"> Foot Protection? </w:t>
            </w:r>
          </w:p>
          <w:p w14:paraId="75FF463F" w14:textId="77777777" w:rsidR="00E25FD3" w:rsidRPr="00506149" w:rsidRDefault="00E25FD3" w:rsidP="007806F3">
            <w:pPr>
              <w:tabs>
                <w:tab w:val="left" w:pos="1556"/>
              </w:tabs>
              <w:spacing w:before="20"/>
              <w:rPr>
                <w:rFonts w:cs="Arial"/>
                <w:color w:val="000000"/>
              </w:rPr>
            </w:pPr>
            <w:r>
              <w:rPr>
                <w:rFonts w:cs="Arial"/>
                <w:color w:val="000000"/>
              </w:rPr>
              <w:t>State type:</w:t>
            </w:r>
          </w:p>
        </w:tc>
        <w:tc>
          <w:tcPr>
            <w:tcW w:w="810" w:type="dxa"/>
            <w:vMerge w:val="restart"/>
            <w:tcBorders>
              <w:top w:val="single" w:sz="4" w:space="0" w:color="auto"/>
              <w:left w:val="single" w:sz="4" w:space="0" w:color="auto"/>
              <w:right w:val="single" w:sz="4" w:space="0" w:color="auto"/>
            </w:tcBorders>
          </w:tcPr>
          <w:p w14:paraId="5D36E7EE" w14:textId="77777777" w:rsidR="00E25FD3" w:rsidRPr="00CE1B84" w:rsidRDefault="00E25FD3" w:rsidP="007806F3">
            <w:pPr>
              <w:spacing w:before="20"/>
              <w:rPr>
                <w:rFonts w:cs="Arial"/>
                <w:b/>
                <w:noProof/>
                <w:color w:val="000000"/>
              </w:rPr>
            </w:pPr>
            <w:r w:rsidRPr="00CE1B84">
              <w:rPr>
                <w:rFonts w:cs="Arial"/>
                <w:b/>
                <w:noProof/>
                <w:color w:val="000000"/>
                <w:shd w:val="clear" w:color="auto" w:fill="E6E6E6"/>
              </w:rPr>
              <w:drawing>
                <wp:inline distT="0" distB="0" distL="0" distR="0" wp14:anchorId="2AFF2DEB" wp14:editId="1A914F17">
                  <wp:extent cx="370205" cy="370205"/>
                  <wp:effectExtent l="0" t="0" r="0" b="0"/>
                  <wp:docPr id="60" name="Picture 60" descr="DUS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MAS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4548" w:type="dxa"/>
            <w:gridSpan w:val="5"/>
            <w:vMerge w:val="restart"/>
            <w:tcBorders>
              <w:top w:val="single" w:sz="4" w:space="0" w:color="auto"/>
              <w:left w:val="single" w:sz="4" w:space="0" w:color="auto"/>
              <w:right w:val="single" w:sz="4" w:space="0" w:color="auto"/>
            </w:tcBorders>
          </w:tcPr>
          <w:p w14:paraId="1E6C77D8" w14:textId="77777777" w:rsidR="00E25FD3" w:rsidRDefault="00E708DC" w:rsidP="007806F3">
            <w:pPr>
              <w:spacing w:before="20"/>
              <w:rPr>
                <w:rFonts w:cs="Arial"/>
                <w:color w:val="000000"/>
              </w:rPr>
            </w:pPr>
            <w:sdt>
              <w:sdtPr>
                <w:rPr>
                  <w:rFonts w:cs="Arial"/>
                  <w:color w:val="000000"/>
                  <w:shd w:val="clear" w:color="auto" w:fill="E6E6E6"/>
                </w:rPr>
                <w:id w:val="1592812015"/>
                <w14:checkbox>
                  <w14:checked w14:val="0"/>
                  <w14:checkedState w14:val="2612" w14:font="MS Gothic"/>
                  <w14:uncheckedState w14:val="2610" w14:font="MS Gothic"/>
                </w14:checkbox>
              </w:sdtPr>
              <w:sdtEndPr/>
              <w:sdtContent>
                <w:r w:rsidR="00E25FD3">
                  <w:rPr>
                    <w:rFonts w:ascii="MS Gothic" w:eastAsia="MS Gothic" w:hAnsi="MS Gothic" w:cs="Arial" w:hint="eastAsia"/>
                    <w:color w:val="000000"/>
                  </w:rPr>
                  <w:t>☐</w:t>
                </w:r>
              </w:sdtContent>
            </w:sdt>
            <w:r w:rsidR="00E25FD3">
              <w:rPr>
                <w:rFonts w:cs="Arial"/>
                <w:color w:val="000000"/>
              </w:rPr>
              <w:t xml:space="preserve"> Mask/respirator? </w:t>
            </w:r>
          </w:p>
          <w:p w14:paraId="423E5FE7" w14:textId="77777777" w:rsidR="00E25FD3" w:rsidRPr="00506149" w:rsidRDefault="00E25FD3" w:rsidP="007806F3">
            <w:pPr>
              <w:spacing w:before="20"/>
              <w:rPr>
                <w:rFonts w:cs="Arial"/>
                <w:color w:val="000000"/>
              </w:rPr>
            </w:pPr>
            <w:r>
              <w:rPr>
                <w:rFonts w:cs="Arial"/>
                <w:color w:val="000000"/>
              </w:rPr>
              <w:t>State type:</w:t>
            </w:r>
          </w:p>
          <w:p w14:paraId="6DF1F0DD" w14:textId="77777777" w:rsidR="00E25FD3" w:rsidRDefault="00E25FD3" w:rsidP="007806F3">
            <w:pPr>
              <w:tabs>
                <w:tab w:val="left" w:pos="1556"/>
              </w:tabs>
              <w:spacing w:before="20"/>
              <w:rPr>
                <w:rFonts w:eastAsia="MS Gothic" w:cs="Arial"/>
                <w:color w:val="000000"/>
              </w:rPr>
            </w:pPr>
            <w:r>
              <w:rPr>
                <w:rFonts w:eastAsia="MS Gothic" w:cs="Arial"/>
                <w:color w:val="000000"/>
              </w:rPr>
              <w:t>Is Fit Testing Required?</w:t>
            </w:r>
          </w:p>
          <w:p w14:paraId="75B24737" w14:textId="77777777" w:rsidR="00E25FD3" w:rsidRPr="00506149" w:rsidRDefault="00E708DC" w:rsidP="007806F3">
            <w:pPr>
              <w:tabs>
                <w:tab w:val="left" w:pos="939"/>
                <w:tab w:val="left" w:pos="1440"/>
                <w:tab w:val="left" w:pos="2241"/>
              </w:tabs>
              <w:spacing w:before="20"/>
              <w:rPr>
                <w:rFonts w:cs="Arial"/>
                <w:color w:val="000000"/>
              </w:rPr>
            </w:pPr>
            <w:sdt>
              <w:sdtPr>
                <w:rPr>
                  <w:rFonts w:cs="Arial"/>
                  <w:color w:val="000000"/>
                  <w:shd w:val="clear" w:color="auto" w:fill="E6E6E6"/>
                </w:rPr>
                <w:id w:val="1910955318"/>
                <w14:checkbox>
                  <w14:checked w14:val="0"/>
                  <w14:checkedState w14:val="2612" w14:font="MS Gothic"/>
                  <w14:uncheckedState w14:val="2610" w14:font="MS Gothic"/>
                </w14:checkbox>
              </w:sdtPr>
              <w:sdtEndPr>
                <w:rPr>
                  <w:color w:val="000000" w:themeColor="text1"/>
                </w:rPr>
              </w:sdtEndPr>
              <w:sdtContent>
                <w:r w:rsidR="00E25FD3">
                  <w:rPr>
                    <w:rFonts w:ascii="MS Gothic" w:eastAsia="MS Gothic" w:hAnsi="MS Gothic" w:cs="Arial"/>
                    <w:color w:val="000000"/>
                  </w:rPr>
                  <w:t>☐</w:t>
                </w:r>
              </w:sdtContent>
            </w:sdt>
            <w:r w:rsidR="00E25FD3">
              <w:rPr>
                <w:rFonts w:cs="Arial"/>
                <w:color w:val="000000"/>
              </w:rPr>
              <w:t xml:space="preserve"> Yes</w:t>
            </w:r>
            <w:r w:rsidR="00E25FD3">
              <w:rPr>
                <w:rFonts w:cs="Arial"/>
                <w:color w:val="000000"/>
              </w:rPr>
              <w:tab/>
            </w:r>
            <w:r w:rsidR="00E25FD3">
              <w:rPr>
                <w:rFonts w:cs="Arial"/>
                <w:color w:val="000000"/>
              </w:rPr>
              <w:tab/>
            </w:r>
            <w:sdt>
              <w:sdtPr>
                <w:rPr>
                  <w:rFonts w:cs="Arial"/>
                  <w:color w:val="000000"/>
                  <w:shd w:val="clear" w:color="auto" w:fill="E6E6E6"/>
                </w:rPr>
                <w:id w:val="-1005521034"/>
                <w14:checkbox>
                  <w14:checked w14:val="0"/>
                  <w14:checkedState w14:val="2612" w14:font="MS Gothic"/>
                  <w14:uncheckedState w14:val="2610" w14:font="MS Gothic"/>
                </w14:checkbox>
              </w:sdtPr>
              <w:sdtEndPr>
                <w:rPr>
                  <w:color w:val="000000" w:themeColor="text1"/>
                </w:rPr>
              </w:sdtEndPr>
              <w:sdtContent>
                <w:r w:rsidR="00E25FD3">
                  <w:rPr>
                    <w:rFonts w:ascii="MS Gothic" w:eastAsia="MS Gothic" w:hAnsi="MS Gothic" w:cs="Arial"/>
                    <w:color w:val="000000"/>
                  </w:rPr>
                  <w:t>☐</w:t>
                </w:r>
              </w:sdtContent>
            </w:sdt>
            <w:r w:rsidR="00E25FD3">
              <w:rPr>
                <w:rFonts w:cs="Arial"/>
                <w:color w:val="000000"/>
              </w:rPr>
              <w:t xml:space="preserve"> No</w:t>
            </w:r>
          </w:p>
        </w:tc>
      </w:tr>
      <w:tr w:rsidR="00E25FD3" w:rsidRPr="00506149" w14:paraId="18E86E69" w14:textId="77777777" w:rsidTr="00A23421">
        <w:trPr>
          <w:trHeight w:val="351"/>
          <w:jc w:val="center"/>
        </w:trPr>
        <w:tc>
          <w:tcPr>
            <w:tcW w:w="918" w:type="dxa"/>
            <w:tcBorders>
              <w:top w:val="single" w:sz="4" w:space="0" w:color="auto"/>
              <w:left w:val="single" w:sz="4" w:space="0" w:color="auto"/>
              <w:bottom w:val="single" w:sz="4" w:space="0" w:color="auto"/>
              <w:right w:val="single" w:sz="4" w:space="0" w:color="auto"/>
            </w:tcBorders>
          </w:tcPr>
          <w:p w14:paraId="1A611671" w14:textId="77777777" w:rsidR="00E25FD3" w:rsidRPr="00CE1B84" w:rsidRDefault="00E25FD3" w:rsidP="007806F3">
            <w:pPr>
              <w:spacing w:before="20"/>
              <w:rPr>
                <w:rFonts w:cs="Arial"/>
                <w:noProof/>
                <w:color w:val="000000"/>
              </w:rPr>
            </w:pPr>
            <w:r w:rsidRPr="00CE1B84">
              <w:rPr>
                <w:rFonts w:cs="Arial"/>
                <w:noProof/>
                <w:color w:val="000000"/>
                <w:shd w:val="clear" w:color="auto" w:fill="E6E6E6"/>
              </w:rPr>
              <w:drawing>
                <wp:inline distT="0" distB="0" distL="0" distR="0" wp14:anchorId="5393DA1B" wp14:editId="6A2312DA">
                  <wp:extent cx="370205" cy="370205"/>
                  <wp:effectExtent l="0" t="0" r="0" b="0"/>
                  <wp:docPr id="62" name="Picture 62" descr="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ZAR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4606" w:type="dxa"/>
            <w:tcBorders>
              <w:top w:val="single" w:sz="4" w:space="0" w:color="auto"/>
              <w:left w:val="single" w:sz="4" w:space="0" w:color="auto"/>
              <w:bottom w:val="single" w:sz="4" w:space="0" w:color="auto"/>
              <w:right w:val="single" w:sz="4" w:space="0" w:color="auto"/>
            </w:tcBorders>
          </w:tcPr>
          <w:p w14:paraId="19A6BC07" w14:textId="77777777" w:rsidR="00E25FD3" w:rsidRDefault="00E708DC" w:rsidP="007806F3">
            <w:pPr>
              <w:tabs>
                <w:tab w:val="left" w:pos="1556"/>
              </w:tabs>
              <w:spacing w:before="20"/>
              <w:rPr>
                <w:rFonts w:cs="Arial"/>
                <w:color w:val="000000"/>
              </w:rPr>
            </w:pPr>
            <w:sdt>
              <w:sdtPr>
                <w:rPr>
                  <w:rFonts w:cs="Arial"/>
                  <w:color w:val="000000"/>
                  <w:shd w:val="clear" w:color="auto" w:fill="E6E6E6"/>
                </w:rPr>
                <w:id w:val="-746197228"/>
                <w14:checkbox>
                  <w14:checked w14:val="0"/>
                  <w14:checkedState w14:val="2612" w14:font="MS Gothic"/>
                  <w14:uncheckedState w14:val="2610" w14:font="MS Gothic"/>
                </w14:checkbox>
              </w:sdtPr>
              <w:sdtEndPr/>
              <w:sdtContent>
                <w:r w:rsidR="00E25FD3">
                  <w:rPr>
                    <w:rFonts w:ascii="MS Gothic" w:eastAsia="MS Gothic" w:hAnsi="MS Gothic" w:cs="Arial" w:hint="eastAsia"/>
                    <w:color w:val="000000"/>
                  </w:rPr>
                  <w:t>☐</w:t>
                </w:r>
              </w:sdtContent>
            </w:sdt>
            <w:r w:rsidR="00E25FD3">
              <w:rPr>
                <w:rFonts w:cs="Arial"/>
                <w:color w:val="000000"/>
              </w:rPr>
              <w:t xml:space="preserve"> Other? </w:t>
            </w:r>
          </w:p>
          <w:p w14:paraId="2C881D41" w14:textId="77777777" w:rsidR="00E25FD3" w:rsidRDefault="00E25FD3" w:rsidP="007806F3">
            <w:pPr>
              <w:tabs>
                <w:tab w:val="left" w:pos="1556"/>
              </w:tabs>
              <w:spacing w:before="20"/>
              <w:rPr>
                <w:rFonts w:cs="Arial"/>
                <w:color w:val="000000"/>
              </w:rPr>
            </w:pPr>
            <w:r>
              <w:rPr>
                <w:rFonts w:cs="Arial"/>
                <w:color w:val="000000"/>
              </w:rPr>
              <w:t>State type:</w:t>
            </w:r>
          </w:p>
        </w:tc>
        <w:tc>
          <w:tcPr>
            <w:tcW w:w="810" w:type="dxa"/>
            <w:vMerge/>
          </w:tcPr>
          <w:p w14:paraId="7CD70FBD" w14:textId="77777777" w:rsidR="00E25FD3" w:rsidRPr="00CE1B84" w:rsidRDefault="00E25FD3" w:rsidP="007806F3">
            <w:pPr>
              <w:spacing w:before="20"/>
              <w:rPr>
                <w:rFonts w:cs="Arial"/>
                <w:b/>
                <w:noProof/>
                <w:color w:val="000000"/>
              </w:rPr>
            </w:pPr>
          </w:p>
        </w:tc>
        <w:tc>
          <w:tcPr>
            <w:tcW w:w="4548" w:type="dxa"/>
            <w:gridSpan w:val="5"/>
            <w:vMerge/>
          </w:tcPr>
          <w:p w14:paraId="6183D0A7" w14:textId="77777777" w:rsidR="00E25FD3" w:rsidRPr="00B04FFE" w:rsidRDefault="00E25FD3" w:rsidP="007806F3">
            <w:pPr>
              <w:tabs>
                <w:tab w:val="left" w:pos="939"/>
                <w:tab w:val="left" w:pos="1440"/>
                <w:tab w:val="left" w:pos="2241"/>
              </w:tabs>
              <w:spacing w:before="20"/>
              <w:rPr>
                <w:rFonts w:cs="Arial"/>
                <w:color w:val="000000"/>
              </w:rPr>
            </w:pPr>
          </w:p>
        </w:tc>
      </w:tr>
      <w:tr w:rsidR="00E25FD3" w:rsidRPr="00506149" w14:paraId="6AAF4801" w14:textId="77777777" w:rsidTr="00A23421">
        <w:trPr>
          <w:trHeight w:val="351"/>
          <w:jc w:val="center"/>
        </w:trPr>
        <w:tc>
          <w:tcPr>
            <w:tcW w:w="10882" w:type="dxa"/>
            <w:gridSpan w:val="8"/>
            <w:tcBorders>
              <w:top w:val="single" w:sz="4" w:space="0" w:color="auto"/>
              <w:left w:val="single" w:sz="4" w:space="0" w:color="auto"/>
              <w:bottom w:val="single" w:sz="4" w:space="0" w:color="auto"/>
              <w:right w:val="single" w:sz="4" w:space="0" w:color="auto"/>
            </w:tcBorders>
          </w:tcPr>
          <w:p w14:paraId="27E08085" w14:textId="77777777" w:rsidR="00E25FD3" w:rsidRPr="00B04FFE" w:rsidRDefault="00E25FD3" w:rsidP="007806F3">
            <w:pPr>
              <w:tabs>
                <w:tab w:val="left" w:pos="939"/>
                <w:tab w:val="left" w:pos="1440"/>
                <w:tab w:val="left" w:pos="2241"/>
              </w:tabs>
              <w:spacing w:before="20"/>
              <w:rPr>
                <w:rFonts w:cs="Arial"/>
                <w:color w:val="000000"/>
              </w:rPr>
            </w:pPr>
            <w:r>
              <w:rPr>
                <w:rFonts w:cs="Arial"/>
                <w:color w:val="000000"/>
              </w:rPr>
              <w:t>If fit testing is required, please contact the Health and Safety Department.</w:t>
            </w:r>
          </w:p>
        </w:tc>
      </w:tr>
      <w:tr w:rsidR="00E25FD3" w:rsidRPr="00506149" w14:paraId="683013D7" w14:textId="77777777" w:rsidTr="00A23421">
        <w:trPr>
          <w:jc w:val="center"/>
        </w:trPr>
        <w:tc>
          <w:tcPr>
            <w:tcW w:w="9684" w:type="dxa"/>
            <w:gridSpan w:val="6"/>
            <w:tcBorders>
              <w:top w:val="single" w:sz="4" w:space="0" w:color="auto"/>
              <w:left w:val="single" w:sz="4" w:space="0" w:color="auto"/>
              <w:bottom w:val="single" w:sz="4" w:space="0" w:color="auto"/>
              <w:right w:val="single" w:sz="4" w:space="0" w:color="auto"/>
            </w:tcBorders>
          </w:tcPr>
          <w:p w14:paraId="616A3876" w14:textId="77777777" w:rsidR="00E25FD3" w:rsidRPr="00506149" w:rsidRDefault="00E25FD3" w:rsidP="007806F3">
            <w:pPr>
              <w:spacing w:before="40" w:after="40"/>
              <w:rPr>
                <w:rFonts w:cs="Arial"/>
                <w:b/>
                <w:color w:val="000000"/>
              </w:rPr>
            </w:pPr>
            <w:r w:rsidRPr="00506149">
              <w:rPr>
                <w:rFonts w:cs="Arial"/>
                <w:b/>
                <w:color w:val="000000"/>
              </w:rPr>
              <w:t>Have persons using this substance been provided with information or training on its use?</w:t>
            </w:r>
            <w:r w:rsidRPr="00506149">
              <w:rPr>
                <w:rFonts w:cs="Arial"/>
                <w:color w:val="000000"/>
              </w:rPr>
              <w:t xml:space="preserve"> (As a </w:t>
            </w:r>
            <w:r w:rsidRPr="00506149">
              <w:rPr>
                <w:rFonts w:cs="Arial"/>
                <w:color w:val="000000"/>
                <w:u w:val="single"/>
              </w:rPr>
              <w:t>minimum</w:t>
            </w:r>
            <w:r w:rsidRPr="00506149">
              <w:rPr>
                <w:rFonts w:cs="Arial"/>
                <w:color w:val="000000"/>
              </w:rPr>
              <w:t xml:space="preserve"> ensure a copy of this assessment is in a known and readily accessible location.)</w:t>
            </w:r>
          </w:p>
        </w:tc>
        <w:tc>
          <w:tcPr>
            <w:tcW w:w="714" w:type="dxa"/>
            <w:tcBorders>
              <w:top w:val="single" w:sz="4" w:space="0" w:color="auto"/>
              <w:left w:val="single" w:sz="4" w:space="0" w:color="auto"/>
              <w:bottom w:val="single" w:sz="4" w:space="0" w:color="auto"/>
              <w:right w:val="single" w:sz="4" w:space="0" w:color="auto"/>
            </w:tcBorders>
          </w:tcPr>
          <w:p w14:paraId="4304E880" w14:textId="77777777" w:rsidR="00E25FD3" w:rsidRPr="00506149" w:rsidRDefault="00E25FD3" w:rsidP="007806F3">
            <w:pPr>
              <w:spacing w:before="40"/>
              <w:jc w:val="center"/>
              <w:rPr>
                <w:rFonts w:cs="Arial"/>
                <w:color w:val="000000"/>
              </w:rPr>
            </w:pPr>
            <w:r w:rsidRPr="00506149">
              <w:rPr>
                <w:rFonts w:cs="Arial"/>
                <w:color w:val="000000"/>
              </w:rPr>
              <w:t>Yes</w:t>
            </w:r>
          </w:p>
          <w:p w14:paraId="2E5843FA" w14:textId="77777777" w:rsidR="00E25FD3" w:rsidRPr="00506149" w:rsidRDefault="00E25FD3" w:rsidP="007806F3">
            <w:pPr>
              <w:spacing w:before="40"/>
              <w:jc w:val="center"/>
              <w:rPr>
                <w:rFonts w:cs="Arial"/>
                <w:color w:val="000000"/>
              </w:rPr>
            </w:pPr>
            <w:r w:rsidRPr="00506149">
              <w:rPr>
                <w:rFonts w:cs="Arial"/>
                <w:color w:val="000000"/>
              </w:rPr>
              <w:t>No</w:t>
            </w:r>
          </w:p>
        </w:tc>
        <w:tc>
          <w:tcPr>
            <w:tcW w:w="483" w:type="dxa"/>
            <w:tcBorders>
              <w:top w:val="single" w:sz="4" w:space="0" w:color="auto"/>
              <w:left w:val="single" w:sz="4" w:space="0" w:color="auto"/>
              <w:bottom w:val="single" w:sz="4" w:space="0" w:color="auto"/>
              <w:right w:val="single" w:sz="4" w:space="0" w:color="auto"/>
            </w:tcBorders>
          </w:tcPr>
          <w:p w14:paraId="0B34A09F" w14:textId="77777777" w:rsidR="00E25FD3" w:rsidRPr="00506149" w:rsidRDefault="00E25FD3" w:rsidP="007806F3">
            <w:pPr>
              <w:spacing w:before="40"/>
              <w:ind w:hanging="108"/>
              <w:rPr>
                <w:rFonts w:cs="Arial"/>
                <w:color w:val="000000"/>
              </w:rPr>
            </w:pPr>
            <w:r w:rsidRPr="00506149">
              <w:rPr>
                <w:rFonts w:cs="Arial"/>
                <w:color w:val="000000"/>
              </w:rPr>
              <w:t xml:space="preserve"> </w:t>
            </w:r>
            <w:sdt>
              <w:sdtPr>
                <w:rPr>
                  <w:rFonts w:cs="Arial"/>
                  <w:color w:val="000000"/>
                  <w:shd w:val="clear" w:color="auto" w:fill="E6E6E6"/>
                </w:rPr>
                <w:id w:val="1370964480"/>
                <w14:checkbox>
                  <w14:checked w14:val="1"/>
                  <w14:checkedState w14:val="2612" w14:font="MS Gothic"/>
                  <w14:uncheckedState w14:val="2610" w14:font="MS Gothic"/>
                </w14:checkbox>
              </w:sdtPr>
              <w:sdtEndPr/>
              <w:sdtContent>
                <w:r>
                  <w:rPr>
                    <w:rFonts w:ascii="MS Gothic" w:eastAsia="MS Gothic" w:hAnsi="MS Gothic" w:cs="Arial" w:hint="eastAsia"/>
                    <w:color w:val="000000"/>
                    <w:shd w:val="clear" w:color="auto" w:fill="E6E6E6"/>
                  </w:rPr>
                  <w:t>☒</w:t>
                </w:r>
              </w:sdtContent>
            </w:sdt>
          </w:p>
          <w:p w14:paraId="7D029C38" w14:textId="77777777" w:rsidR="00E25FD3" w:rsidRPr="00506149" w:rsidRDefault="00E25FD3" w:rsidP="007806F3">
            <w:pPr>
              <w:spacing w:before="40"/>
              <w:ind w:hanging="108"/>
              <w:rPr>
                <w:rFonts w:cs="Arial"/>
                <w:color w:val="000000"/>
              </w:rPr>
            </w:pPr>
            <w:r w:rsidRPr="00506149">
              <w:rPr>
                <w:rFonts w:cs="Arial"/>
                <w:color w:val="000000"/>
              </w:rPr>
              <w:t xml:space="preserve"> </w:t>
            </w:r>
            <w:sdt>
              <w:sdtPr>
                <w:rPr>
                  <w:rFonts w:cs="Arial"/>
                  <w:color w:val="000000"/>
                  <w:shd w:val="clear" w:color="auto" w:fill="E6E6E6"/>
                </w:rPr>
                <w:id w:val="1575703287"/>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p>
        </w:tc>
      </w:tr>
    </w:tbl>
    <w:p w14:paraId="177616EB" w14:textId="77777777" w:rsidR="00E25FD3" w:rsidRDefault="00E25FD3" w:rsidP="00E25FD3"/>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E25FD3" w:rsidRPr="00506149" w14:paraId="1ED32126" w14:textId="77777777" w:rsidTr="00A23421">
        <w:trPr>
          <w:trHeight w:val="252"/>
          <w:jc w:val="center"/>
        </w:trPr>
        <w:tc>
          <w:tcPr>
            <w:tcW w:w="10881" w:type="dxa"/>
            <w:tcBorders>
              <w:bottom w:val="single" w:sz="4" w:space="0" w:color="auto"/>
            </w:tcBorders>
            <w:shd w:val="clear" w:color="auto" w:fill="E6E6E6"/>
          </w:tcPr>
          <w:p w14:paraId="2859F9DB" w14:textId="77777777" w:rsidR="00E25FD3" w:rsidRPr="00506149" w:rsidRDefault="00E25FD3" w:rsidP="007806F3">
            <w:pPr>
              <w:pStyle w:val="Heading4"/>
              <w:spacing w:before="20" w:after="20"/>
              <w:jc w:val="center"/>
              <w:rPr>
                <w:color w:val="000000"/>
              </w:rPr>
            </w:pPr>
            <w:r w:rsidRPr="00506149">
              <w:rPr>
                <w:color w:val="000000"/>
              </w:rPr>
              <w:t>OTHER PRECAUTIONS AND EMERGENCY PROCEDURES</w:t>
            </w:r>
          </w:p>
        </w:tc>
      </w:tr>
      <w:tr w:rsidR="00E25FD3" w:rsidRPr="00506149" w14:paraId="4EC335A9" w14:textId="77777777" w:rsidTr="00A23421">
        <w:trPr>
          <w:trHeight w:val="657"/>
          <w:jc w:val="center"/>
        </w:trPr>
        <w:tc>
          <w:tcPr>
            <w:tcW w:w="10881" w:type="dxa"/>
          </w:tcPr>
          <w:p w14:paraId="24AB796F" w14:textId="77777777" w:rsidR="00E25FD3" w:rsidRPr="00506149" w:rsidRDefault="00E25FD3" w:rsidP="007806F3">
            <w:pPr>
              <w:spacing w:before="40" w:after="40"/>
              <w:rPr>
                <w:rFonts w:cs="Arial"/>
                <w:color w:val="000000"/>
              </w:rPr>
            </w:pPr>
            <w:r w:rsidRPr="00506149">
              <w:rPr>
                <w:rFonts w:cs="Arial"/>
                <w:color w:val="000000"/>
              </w:rPr>
              <w:t>Is there a written procedure for the work activity showing Health &amp; Safety precautions?</w:t>
            </w:r>
          </w:p>
          <w:p w14:paraId="615E6DDD" w14:textId="77777777" w:rsidR="00E25FD3" w:rsidRDefault="00E25FD3" w:rsidP="007806F3">
            <w:pPr>
              <w:tabs>
                <w:tab w:val="right" w:pos="10665"/>
              </w:tabs>
              <w:spacing w:before="40"/>
              <w:ind w:hanging="108"/>
              <w:rPr>
                <w:rFonts w:cs="Arial"/>
                <w:color w:val="000000"/>
              </w:rPr>
            </w:pPr>
            <w:r>
              <w:rPr>
                <w:rFonts w:cs="Arial"/>
                <w:color w:val="000000"/>
              </w:rPr>
              <w:t xml:space="preserve">  Safe System of Work</w:t>
            </w:r>
            <w:r w:rsidRPr="00506149">
              <w:rPr>
                <w:rFonts w:cs="Arial"/>
                <w:color w:val="000000"/>
              </w:rPr>
              <w:t xml:space="preserve"> </w:t>
            </w:r>
            <w:sdt>
              <w:sdtPr>
                <w:rPr>
                  <w:rFonts w:cs="Arial"/>
                  <w:color w:val="000000"/>
                  <w:shd w:val="clear" w:color="auto" w:fill="E6E6E6"/>
                </w:rPr>
                <w:id w:val="704453631"/>
                <w14:checkbox>
                  <w14:checked w14:val="1"/>
                  <w14:checkedState w14:val="2612" w14:font="MS Gothic"/>
                  <w14:uncheckedState w14:val="2610" w14:font="MS Gothic"/>
                </w14:checkbox>
              </w:sdtPr>
              <w:sdtEndPr/>
              <w:sdtContent>
                <w:r>
                  <w:rPr>
                    <w:rFonts w:ascii="MS Gothic" w:eastAsia="MS Gothic" w:hAnsi="MS Gothic" w:cs="Arial" w:hint="eastAsia"/>
                    <w:color w:val="000000"/>
                    <w:shd w:val="clear" w:color="auto" w:fill="E6E6E6"/>
                  </w:rPr>
                  <w:t>☒</w:t>
                </w:r>
              </w:sdtContent>
            </w:sdt>
            <w:r w:rsidRPr="00506149">
              <w:rPr>
                <w:rFonts w:cs="Arial"/>
                <w:color w:val="000000"/>
              </w:rPr>
              <w:t xml:space="preserve">        </w:t>
            </w:r>
            <w:r>
              <w:rPr>
                <w:rFonts w:cs="Arial"/>
                <w:color w:val="000000"/>
              </w:rPr>
              <w:t xml:space="preserve">                </w:t>
            </w:r>
            <w:r w:rsidRPr="00506149">
              <w:rPr>
                <w:rFonts w:cs="Arial"/>
                <w:color w:val="000000"/>
              </w:rPr>
              <w:t xml:space="preserve">Poster  </w:t>
            </w:r>
            <w:sdt>
              <w:sdtPr>
                <w:rPr>
                  <w:rFonts w:cs="Arial"/>
                  <w:color w:val="000000"/>
                  <w:shd w:val="clear" w:color="auto" w:fill="E6E6E6"/>
                </w:rPr>
                <w:id w:val="1272131674"/>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Pr="00506149">
              <w:rPr>
                <w:rFonts w:cs="Arial"/>
                <w:color w:val="000000"/>
              </w:rPr>
              <w:t xml:space="preserve">       </w:t>
            </w:r>
            <w:r>
              <w:rPr>
                <w:rFonts w:cs="Arial"/>
                <w:color w:val="000000"/>
              </w:rPr>
              <w:t xml:space="preserve">                  </w:t>
            </w:r>
            <w:r w:rsidRPr="00506149">
              <w:rPr>
                <w:rFonts w:cs="Arial"/>
                <w:color w:val="000000"/>
              </w:rPr>
              <w:t xml:space="preserve">Material Safety Data Sheet  </w:t>
            </w:r>
            <w:sdt>
              <w:sdtPr>
                <w:rPr>
                  <w:rFonts w:cs="Arial"/>
                  <w:color w:val="000000"/>
                  <w:shd w:val="clear" w:color="auto" w:fill="E6E6E6"/>
                </w:rPr>
                <w:id w:val="931554242"/>
                <w14:checkbox>
                  <w14:checked w14:val="1"/>
                  <w14:checkedState w14:val="2612" w14:font="MS Gothic"/>
                  <w14:uncheckedState w14:val="2610" w14:font="MS Gothic"/>
                </w14:checkbox>
              </w:sdtPr>
              <w:sdtEndPr/>
              <w:sdtContent>
                <w:r>
                  <w:rPr>
                    <w:rFonts w:ascii="MS Gothic" w:eastAsia="MS Gothic" w:hAnsi="MS Gothic" w:cs="Arial" w:hint="eastAsia"/>
                    <w:color w:val="000000"/>
                    <w:shd w:val="clear" w:color="auto" w:fill="E6E6E6"/>
                  </w:rPr>
                  <w:t>☒</w:t>
                </w:r>
              </w:sdtContent>
            </w:sdt>
            <w:r w:rsidRPr="00506149">
              <w:rPr>
                <w:rFonts w:cs="Arial"/>
                <w:color w:val="000000"/>
              </w:rPr>
              <w:t xml:space="preserve">        </w:t>
            </w:r>
          </w:p>
          <w:p w14:paraId="7EA9AF9E" w14:textId="77777777" w:rsidR="00E25FD3" w:rsidRPr="00506149" w:rsidRDefault="00E25FD3" w:rsidP="007806F3">
            <w:pPr>
              <w:tabs>
                <w:tab w:val="right" w:pos="10665"/>
              </w:tabs>
              <w:spacing w:before="40"/>
              <w:ind w:hanging="108"/>
              <w:rPr>
                <w:rFonts w:cs="Arial"/>
                <w:color w:val="000000"/>
              </w:rPr>
            </w:pPr>
            <w:r>
              <w:rPr>
                <w:rFonts w:cs="Arial"/>
                <w:color w:val="000000"/>
              </w:rPr>
              <w:t xml:space="preserve">  </w:t>
            </w:r>
            <w:r w:rsidRPr="00506149">
              <w:rPr>
                <w:rFonts w:cs="Arial"/>
                <w:color w:val="000000"/>
              </w:rPr>
              <w:t>Other</w:t>
            </w:r>
            <w:r>
              <w:rPr>
                <w:rFonts w:cs="Arial"/>
                <w:color w:val="000000"/>
              </w:rPr>
              <w:t xml:space="preserve"> (specify)</w:t>
            </w:r>
            <w:r w:rsidRPr="00506149">
              <w:rPr>
                <w:rFonts w:cs="Arial"/>
                <w:color w:val="000000"/>
              </w:rPr>
              <w:t xml:space="preserve"> </w:t>
            </w:r>
            <w:sdt>
              <w:sdtPr>
                <w:rPr>
                  <w:rFonts w:cs="Arial"/>
                  <w:color w:val="000000"/>
                  <w:shd w:val="clear" w:color="auto" w:fill="E6E6E6"/>
                </w:rPr>
                <w:id w:val="1385764655"/>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ab/>
            </w:r>
          </w:p>
        </w:tc>
      </w:tr>
      <w:tr w:rsidR="00E25FD3" w:rsidRPr="00506149" w14:paraId="1094F534" w14:textId="77777777" w:rsidTr="00A23421">
        <w:trPr>
          <w:jc w:val="center"/>
        </w:trPr>
        <w:tc>
          <w:tcPr>
            <w:tcW w:w="10881" w:type="dxa"/>
          </w:tcPr>
          <w:p w14:paraId="31EE7893" w14:textId="77777777" w:rsidR="00E25FD3" w:rsidRPr="00506149" w:rsidRDefault="00E25FD3" w:rsidP="007806F3">
            <w:pPr>
              <w:spacing w:before="40" w:after="40"/>
              <w:rPr>
                <w:rFonts w:cs="Arial"/>
                <w:color w:val="000000"/>
              </w:rPr>
            </w:pPr>
            <w:r w:rsidRPr="00506149">
              <w:rPr>
                <w:rFonts w:cs="Arial"/>
                <w:b/>
                <w:color w:val="000000"/>
              </w:rPr>
              <w:t>Emergency Procedures:</w:t>
            </w:r>
            <w:r w:rsidRPr="00506149">
              <w:rPr>
                <w:rFonts w:cs="Arial"/>
                <w:color w:val="000000"/>
              </w:rPr>
              <w:t xml:space="preserve">  </w:t>
            </w:r>
          </w:p>
          <w:p w14:paraId="249473A0" w14:textId="77777777" w:rsidR="00E25FD3" w:rsidRPr="00506149" w:rsidRDefault="00E25FD3" w:rsidP="007806F3">
            <w:pPr>
              <w:spacing w:before="40" w:after="40"/>
              <w:rPr>
                <w:rFonts w:cs="Arial"/>
                <w:color w:val="000000"/>
              </w:rPr>
            </w:pPr>
            <w:r w:rsidRPr="00506149">
              <w:rPr>
                <w:rFonts w:cs="Arial"/>
                <w:color w:val="000000"/>
              </w:rPr>
              <w:t>What actions should be taken in the event of fire/chemical reactions or spillages?</w:t>
            </w:r>
          </w:p>
          <w:p w14:paraId="6E247AE4" w14:textId="77777777" w:rsidR="00E25FD3" w:rsidRDefault="00E25FD3" w:rsidP="00E25FD3">
            <w:pPr>
              <w:pStyle w:val="Footer"/>
              <w:numPr>
                <w:ilvl w:val="0"/>
                <w:numId w:val="15"/>
              </w:numPr>
              <w:tabs>
                <w:tab w:val="clear" w:pos="1871"/>
                <w:tab w:val="clear" w:pos="4153"/>
                <w:tab w:val="clear" w:pos="8306"/>
                <w:tab w:val="num" w:pos="431"/>
              </w:tabs>
              <w:spacing w:before="40" w:after="40"/>
              <w:ind w:hanging="1871"/>
              <w:rPr>
                <w:rFonts w:cs="Arial"/>
              </w:rPr>
            </w:pPr>
            <w:r>
              <w:rPr>
                <w:rFonts w:cs="Arial"/>
              </w:rPr>
              <w:t xml:space="preserve">All know extinguishants can be used. </w:t>
            </w:r>
          </w:p>
          <w:p w14:paraId="088B7EC2" w14:textId="77777777" w:rsidR="00E25FD3" w:rsidRDefault="00E25FD3" w:rsidP="007806F3">
            <w:pPr>
              <w:pStyle w:val="Footer"/>
              <w:spacing w:before="40" w:after="40"/>
              <w:ind w:left="1871"/>
              <w:rPr>
                <w:rFonts w:cs="Arial"/>
              </w:rPr>
            </w:pPr>
          </w:p>
          <w:p w14:paraId="6A8A8AC0" w14:textId="77777777" w:rsidR="00E25FD3" w:rsidRDefault="00E25FD3" w:rsidP="007806F3">
            <w:pPr>
              <w:spacing w:before="40" w:after="40"/>
              <w:rPr>
                <w:rFonts w:cs="Arial"/>
                <w:color w:val="000000"/>
              </w:rPr>
            </w:pPr>
            <w:r w:rsidRPr="00506149">
              <w:rPr>
                <w:rFonts w:cs="Arial"/>
                <w:color w:val="000000"/>
              </w:rPr>
              <w:t>How the substance should be disposed of/not disposed of?</w:t>
            </w:r>
          </w:p>
          <w:p w14:paraId="5FF9E361" w14:textId="77777777" w:rsidR="00E25FD3" w:rsidRPr="00506149" w:rsidRDefault="00E25FD3" w:rsidP="00E25FD3">
            <w:pPr>
              <w:pStyle w:val="Footer"/>
              <w:numPr>
                <w:ilvl w:val="0"/>
                <w:numId w:val="15"/>
              </w:numPr>
              <w:tabs>
                <w:tab w:val="clear" w:pos="1871"/>
                <w:tab w:val="clear" w:pos="4153"/>
                <w:tab w:val="clear" w:pos="8306"/>
                <w:tab w:val="num" w:pos="431"/>
              </w:tabs>
              <w:spacing w:before="40" w:after="40"/>
              <w:ind w:hanging="1871"/>
              <w:rPr>
                <w:rFonts w:cs="Arial"/>
                <w:b/>
                <w:color w:val="000000"/>
              </w:rPr>
            </w:pPr>
            <w:r>
              <w:rPr>
                <w:rFonts w:cs="Arial"/>
              </w:rPr>
              <w:t xml:space="preserve">When required, </w:t>
            </w:r>
            <w:r w:rsidRPr="009628AC">
              <w:rPr>
                <w:rFonts w:cs="Arial"/>
              </w:rPr>
              <w:t>excess liquid should be pour onto soft ground and allowed to evaporate</w:t>
            </w:r>
          </w:p>
        </w:tc>
      </w:tr>
      <w:tr w:rsidR="00E25FD3" w:rsidRPr="00506149" w14:paraId="4BDA8764" w14:textId="77777777" w:rsidTr="00A23421">
        <w:trPr>
          <w:jc w:val="center"/>
        </w:trPr>
        <w:tc>
          <w:tcPr>
            <w:tcW w:w="10881" w:type="dxa"/>
          </w:tcPr>
          <w:p w14:paraId="3D8F941F" w14:textId="77777777" w:rsidR="00E25FD3" w:rsidRPr="00506149" w:rsidRDefault="00E25FD3" w:rsidP="007806F3">
            <w:pPr>
              <w:spacing w:before="40" w:after="40"/>
              <w:rPr>
                <w:rFonts w:cs="Arial"/>
                <w:b/>
                <w:color w:val="000000"/>
              </w:rPr>
            </w:pPr>
            <w:r w:rsidRPr="00506149">
              <w:rPr>
                <w:rFonts w:cs="Arial"/>
                <w:b/>
                <w:color w:val="000000"/>
              </w:rPr>
              <w:t xml:space="preserve">Emergency Telephone Numbers:  </w:t>
            </w:r>
          </w:p>
          <w:p w14:paraId="483246FF" w14:textId="77777777" w:rsidR="00E25FD3" w:rsidRPr="00506149" w:rsidRDefault="00E25FD3" w:rsidP="007806F3">
            <w:pPr>
              <w:spacing w:before="40" w:after="40"/>
              <w:rPr>
                <w:rFonts w:cs="Arial"/>
                <w:b/>
                <w:color w:val="000000"/>
              </w:rPr>
            </w:pPr>
            <w:r w:rsidRPr="00506149">
              <w:rPr>
                <w:rFonts w:cs="Arial"/>
                <w:color w:val="000000"/>
              </w:rPr>
              <w:t>Identify any emergency telephone numbers;</w:t>
            </w:r>
            <w:r>
              <w:rPr>
                <w:rFonts w:cs="Arial"/>
                <w:color w:val="000000"/>
              </w:rPr>
              <w:t xml:space="preserve"> </w:t>
            </w:r>
            <w:r w:rsidRPr="009628AC">
              <w:rPr>
                <w:rFonts w:cs="Arial"/>
              </w:rPr>
              <w:t>In the event of a spillage of a Dewar contact Health and Safety and Estates.</w:t>
            </w:r>
            <w:r>
              <w:rPr>
                <w:rFonts w:cs="Arial"/>
              </w:rPr>
              <w:t xml:space="preserve"> Identify any emergency telephone numbers; 0800 111 333 for BOC products</w:t>
            </w:r>
          </w:p>
        </w:tc>
      </w:tr>
    </w:tbl>
    <w:p w14:paraId="1988F09B" w14:textId="77777777" w:rsidR="00E25FD3" w:rsidRDefault="00E25FD3" w:rsidP="00E25FD3"/>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7"/>
        <w:gridCol w:w="9"/>
        <w:gridCol w:w="985"/>
        <w:gridCol w:w="1418"/>
        <w:gridCol w:w="1748"/>
        <w:gridCol w:w="2364"/>
      </w:tblGrid>
      <w:tr w:rsidR="00E25FD3" w:rsidRPr="00506149" w14:paraId="03484C1E" w14:textId="77777777" w:rsidTr="00A23421">
        <w:trPr>
          <w:trHeight w:val="325"/>
          <w:jc w:val="center"/>
        </w:trPr>
        <w:tc>
          <w:tcPr>
            <w:tcW w:w="10881" w:type="dxa"/>
            <w:gridSpan w:val="6"/>
            <w:tcBorders>
              <w:top w:val="single" w:sz="4" w:space="0" w:color="auto"/>
              <w:left w:val="single" w:sz="4" w:space="0" w:color="auto"/>
              <w:bottom w:val="single" w:sz="4" w:space="0" w:color="auto"/>
              <w:right w:val="single" w:sz="4" w:space="0" w:color="auto"/>
            </w:tcBorders>
            <w:shd w:val="clear" w:color="auto" w:fill="E6E6E6"/>
          </w:tcPr>
          <w:p w14:paraId="358325A7" w14:textId="77777777" w:rsidR="00E25FD3" w:rsidRPr="00DA1B75" w:rsidRDefault="00E25FD3" w:rsidP="007806F3">
            <w:pPr>
              <w:jc w:val="center"/>
              <w:rPr>
                <w:rFonts w:cs="Arial"/>
                <w:b/>
                <w:color w:val="000000"/>
              </w:rPr>
            </w:pPr>
            <w:r w:rsidRPr="00DA1B75">
              <w:rPr>
                <w:rFonts w:cs="Arial"/>
                <w:b/>
                <w:color w:val="000000"/>
              </w:rPr>
              <w:t>ASSESSMENT OF RISK/CURRENT CONTROLS</w:t>
            </w:r>
          </w:p>
        </w:tc>
      </w:tr>
      <w:tr w:rsidR="00E25FD3" w:rsidRPr="00506149" w14:paraId="23F9BDD2" w14:textId="77777777" w:rsidTr="00A23421">
        <w:trPr>
          <w:trHeight w:val="570"/>
          <w:jc w:val="center"/>
        </w:trPr>
        <w:tc>
          <w:tcPr>
            <w:tcW w:w="10881" w:type="dxa"/>
            <w:gridSpan w:val="6"/>
            <w:tcBorders>
              <w:top w:val="single" w:sz="4" w:space="0" w:color="auto"/>
              <w:left w:val="single" w:sz="4" w:space="0" w:color="auto"/>
              <w:bottom w:val="single" w:sz="4" w:space="0" w:color="auto"/>
              <w:right w:val="single" w:sz="4" w:space="0" w:color="auto"/>
            </w:tcBorders>
          </w:tcPr>
          <w:p w14:paraId="079CC337" w14:textId="77777777" w:rsidR="00E25FD3" w:rsidRPr="00EC140C" w:rsidRDefault="00E25FD3" w:rsidP="007806F3">
            <w:pPr>
              <w:spacing w:before="40" w:after="40"/>
              <w:rPr>
                <w:rFonts w:cs="Arial"/>
                <w:color w:val="000000"/>
              </w:rPr>
            </w:pPr>
            <w:r w:rsidRPr="00EC140C">
              <w:rPr>
                <w:rFonts w:cs="Arial"/>
                <w:color w:val="000000"/>
              </w:rPr>
              <w:t>The Risk(s) remaining (after existing control measures).  If there are none or the residual risks are acceptable, write “Controls Adequate” below and line manager signs to signify approval of the assessment.  If risks still exist, detail below and rate using the Risk Matrix.</w:t>
            </w:r>
          </w:p>
        </w:tc>
      </w:tr>
      <w:tr w:rsidR="00E25FD3" w:rsidRPr="00506149" w14:paraId="003842F1" w14:textId="77777777" w:rsidTr="00A23421">
        <w:trPr>
          <w:trHeight w:val="481"/>
          <w:jc w:val="center"/>
        </w:trPr>
        <w:tc>
          <w:tcPr>
            <w:tcW w:w="4357" w:type="dxa"/>
            <w:tcBorders>
              <w:top w:val="single" w:sz="4" w:space="0" w:color="auto"/>
              <w:left w:val="single" w:sz="4" w:space="0" w:color="auto"/>
              <w:right w:val="single" w:sz="4" w:space="0" w:color="auto"/>
            </w:tcBorders>
          </w:tcPr>
          <w:p w14:paraId="3EF3EB89" w14:textId="77777777" w:rsidR="00E25FD3" w:rsidRPr="00506149" w:rsidRDefault="00E25FD3" w:rsidP="007806F3">
            <w:pPr>
              <w:rPr>
                <w:rFonts w:cs="Arial"/>
                <w:color w:val="000000"/>
              </w:rPr>
            </w:pPr>
            <w:r w:rsidRPr="00506149">
              <w:rPr>
                <w:rFonts w:cs="Arial"/>
                <w:color w:val="000000"/>
              </w:rPr>
              <w:t>Severity:</w:t>
            </w:r>
          </w:p>
        </w:tc>
        <w:tc>
          <w:tcPr>
            <w:tcW w:w="994" w:type="dxa"/>
            <w:gridSpan w:val="2"/>
            <w:tcBorders>
              <w:top w:val="single" w:sz="4" w:space="0" w:color="auto"/>
              <w:left w:val="single" w:sz="4" w:space="0" w:color="auto"/>
              <w:right w:val="single" w:sz="4" w:space="0" w:color="auto"/>
            </w:tcBorders>
          </w:tcPr>
          <w:p w14:paraId="2E9FB196" w14:textId="77777777" w:rsidR="00E25FD3" w:rsidRPr="00506149" w:rsidRDefault="00E25FD3" w:rsidP="007806F3">
            <w:pPr>
              <w:jc w:val="center"/>
              <w:rPr>
                <w:rFonts w:cs="Arial"/>
                <w:color w:val="000000"/>
              </w:rPr>
            </w:pPr>
            <w:r>
              <w:rPr>
                <w:rFonts w:cs="Arial"/>
                <w:color w:val="000000"/>
              </w:rPr>
              <w:t>4</w:t>
            </w:r>
          </w:p>
        </w:tc>
        <w:tc>
          <w:tcPr>
            <w:tcW w:w="3166" w:type="dxa"/>
            <w:gridSpan w:val="2"/>
            <w:tcBorders>
              <w:top w:val="single" w:sz="4" w:space="0" w:color="auto"/>
              <w:left w:val="single" w:sz="4" w:space="0" w:color="auto"/>
              <w:right w:val="single" w:sz="4" w:space="0" w:color="auto"/>
            </w:tcBorders>
          </w:tcPr>
          <w:p w14:paraId="3F6C9C50" w14:textId="77777777" w:rsidR="00E25FD3" w:rsidRPr="00506149" w:rsidRDefault="00E25FD3" w:rsidP="007806F3">
            <w:pPr>
              <w:rPr>
                <w:rFonts w:cs="Arial"/>
                <w:color w:val="000000"/>
              </w:rPr>
            </w:pPr>
            <w:r w:rsidRPr="00506149">
              <w:rPr>
                <w:rFonts w:cs="Arial"/>
                <w:color w:val="000000"/>
              </w:rPr>
              <w:t>Likelihood:</w:t>
            </w:r>
          </w:p>
        </w:tc>
        <w:tc>
          <w:tcPr>
            <w:tcW w:w="2364" w:type="dxa"/>
            <w:tcBorders>
              <w:top w:val="single" w:sz="4" w:space="0" w:color="auto"/>
              <w:left w:val="single" w:sz="4" w:space="0" w:color="auto"/>
              <w:right w:val="single" w:sz="4" w:space="0" w:color="auto"/>
            </w:tcBorders>
          </w:tcPr>
          <w:p w14:paraId="44B57437" w14:textId="77777777" w:rsidR="00E25FD3" w:rsidRPr="00506149" w:rsidRDefault="00E25FD3" w:rsidP="007806F3">
            <w:pPr>
              <w:jc w:val="center"/>
              <w:rPr>
                <w:rFonts w:cs="Arial"/>
                <w:color w:val="000000"/>
              </w:rPr>
            </w:pPr>
            <w:r>
              <w:rPr>
                <w:rFonts w:cs="Arial"/>
                <w:color w:val="000000"/>
              </w:rPr>
              <w:t>2</w:t>
            </w:r>
          </w:p>
        </w:tc>
      </w:tr>
      <w:tr w:rsidR="00E25FD3" w:rsidRPr="00506149" w14:paraId="284CF0E1" w14:textId="77777777" w:rsidTr="00A23421">
        <w:trPr>
          <w:jc w:val="center"/>
        </w:trPr>
        <w:tc>
          <w:tcPr>
            <w:tcW w:w="4366" w:type="dxa"/>
            <w:gridSpan w:val="2"/>
            <w:tcBorders>
              <w:top w:val="single" w:sz="4" w:space="0" w:color="auto"/>
              <w:left w:val="single" w:sz="4" w:space="0" w:color="auto"/>
              <w:bottom w:val="single" w:sz="4" w:space="0" w:color="auto"/>
              <w:right w:val="single" w:sz="4" w:space="0" w:color="auto"/>
            </w:tcBorders>
          </w:tcPr>
          <w:p w14:paraId="096CCCAE" w14:textId="77777777" w:rsidR="00E25FD3" w:rsidRPr="00506149" w:rsidRDefault="00E25FD3" w:rsidP="007806F3">
            <w:pPr>
              <w:pStyle w:val="Header"/>
              <w:rPr>
                <w:rFonts w:cs="Arial"/>
                <w:color w:val="000000"/>
              </w:rPr>
            </w:pPr>
            <w:r w:rsidRPr="00506149">
              <w:rPr>
                <w:rFonts w:cs="Arial"/>
                <w:color w:val="000000"/>
              </w:rPr>
              <w:t>Multiply Severity X Likelihood to give Risk Rating.</w:t>
            </w:r>
          </w:p>
        </w:tc>
        <w:tc>
          <w:tcPr>
            <w:tcW w:w="985" w:type="dxa"/>
            <w:tcBorders>
              <w:top w:val="single" w:sz="4" w:space="0" w:color="auto"/>
              <w:left w:val="single" w:sz="4" w:space="0" w:color="auto"/>
              <w:bottom w:val="single" w:sz="4" w:space="0" w:color="auto"/>
              <w:right w:val="single" w:sz="4" w:space="0" w:color="auto"/>
            </w:tcBorders>
          </w:tcPr>
          <w:p w14:paraId="2DF4DA5F" w14:textId="77777777" w:rsidR="00E25FD3" w:rsidRPr="00506149" w:rsidRDefault="00E25FD3" w:rsidP="007806F3">
            <w:pPr>
              <w:pStyle w:val="Header"/>
              <w:jc w:val="center"/>
              <w:rPr>
                <w:rFonts w:cs="Arial"/>
                <w:color w:val="000000"/>
              </w:rPr>
            </w:pPr>
            <w:r w:rsidRPr="00506149">
              <w:rPr>
                <w:rFonts w:cs="Arial"/>
                <w:color w:val="000000"/>
              </w:rPr>
              <w:t>Low</w:t>
            </w:r>
          </w:p>
          <w:sdt>
            <w:sdtPr>
              <w:rPr>
                <w:rFonts w:cs="Arial"/>
                <w:color w:val="000000"/>
                <w:shd w:val="clear" w:color="auto" w:fill="E6E6E6"/>
              </w:rPr>
              <w:id w:val="-1200238762"/>
              <w14:checkbox>
                <w14:checked w14:val="0"/>
                <w14:checkedState w14:val="2612" w14:font="MS Gothic"/>
                <w14:uncheckedState w14:val="2610" w14:font="MS Gothic"/>
              </w14:checkbox>
            </w:sdtPr>
            <w:sdtEndPr/>
            <w:sdtContent>
              <w:p w14:paraId="256A4858" w14:textId="77777777" w:rsidR="00E25FD3" w:rsidRPr="00506149" w:rsidRDefault="00E25FD3" w:rsidP="007806F3">
                <w:pPr>
                  <w:pStyle w:val="Header"/>
                  <w:jc w:val="center"/>
                  <w:rPr>
                    <w:rFonts w:cs="Arial"/>
                    <w:color w:val="000000"/>
                  </w:rPr>
                </w:pPr>
                <w:r>
                  <w:rPr>
                    <w:rFonts w:ascii="MS Gothic" w:eastAsia="MS Gothic" w:hAnsi="MS Gothic" w:cs="Arial" w:hint="eastAsia"/>
                    <w:color w:val="000000"/>
                  </w:rPr>
                  <w:t>☐</w:t>
                </w:r>
              </w:p>
            </w:sdtContent>
          </w:sdt>
        </w:tc>
        <w:tc>
          <w:tcPr>
            <w:tcW w:w="1418" w:type="dxa"/>
            <w:tcBorders>
              <w:top w:val="single" w:sz="4" w:space="0" w:color="auto"/>
              <w:left w:val="single" w:sz="4" w:space="0" w:color="auto"/>
              <w:bottom w:val="single" w:sz="4" w:space="0" w:color="auto"/>
              <w:right w:val="single" w:sz="4" w:space="0" w:color="auto"/>
            </w:tcBorders>
          </w:tcPr>
          <w:p w14:paraId="79661A64" w14:textId="77777777" w:rsidR="00E25FD3" w:rsidRPr="00506149" w:rsidRDefault="00E25FD3" w:rsidP="007806F3">
            <w:pPr>
              <w:jc w:val="center"/>
              <w:rPr>
                <w:rFonts w:cs="Arial"/>
                <w:color w:val="000000"/>
              </w:rPr>
            </w:pPr>
            <w:r w:rsidRPr="00506149">
              <w:rPr>
                <w:rFonts w:cs="Arial"/>
                <w:color w:val="000000"/>
              </w:rPr>
              <w:t>Moderate</w:t>
            </w:r>
          </w:p>
          <w:sdt>
            <w:sdtPr>
              <w:rPr>
                <w:rFonts w:cs="Arial"/>
                <w:color w:val="000000"/>
                <w:shd w:val="clear" w:color="auto" w:fill="E6E6E6"/>
              </w:rPr>
              <w:id w:val="2064208220"/>
              <w14:checkbox>
                <w14:checked w14:val="1"/>
                <w14:checkedState w14:val="2612" w14:font="MS Gothic"/>
                <w14:uncheckedState w14:val="2610" w14:font="MS Gothic"/>
              </w14:checkbox>
            </w:sdtPr>
            <w:sdtEndPr/>
            <w:sdtContent>
              <w:p w14:paraId="5D0F5C49" w14:textId="77777777" w:rsidR="00E25FD3" w:rsidRPr="00506149" w:rsidRDefault="00E25FD3" w:rsidP="007806F3">
                <w:pPr>
                  <w:jc w:val="center"/>
                  <w:rPr>
                    <w:rFonts w:cs="Arial"/>
                    <w:color w:val="000000"/>
                  </w:rPr>
                </w:pPr>
                <w:r>
                  <w:rPr>
                    <w:rFonts w:ascii="MS Gothic" w:eastAsia="MS Gothic" w:hAnsi="MS Gothic" w:cs="Arial" w:hint="eastAsia"/>
                    <w:color w:val="000000"/>
                    <w:shd w:val="clear" w:color="auto" w:fill="E6E6E6"/>
                  </w:rPr>
                  <w:t>☒</w:t>
                </w:r>
              </w:p>
            </w:sdtContent>
          </w:sdt>
        </w:tc>
        <w:tc>
          <w:tcPr>
            <w:tcW w:w="1748" w:type="dxa"/>
            <w:tcBorders>
              <w:top w:val="single" w:sz="4" w:space="0" w:color="auto"/>
              <w:left w:val="single" w:sz="4" w:space="0" w:color="auto"/>
              <w:bottom w:val="single" w:sz="4" w:space="0" w:color="auto"/>
              <w:right w:val="single" w:sz="4" w:space="0" w:color="auto"/>
            </w:tcBorders>
          </w:tcPr>
          <w:p w14:paraId="3154389C" w14:textId="77777777" w:rsidR="00E25FD3" w:rsidRPr="00506149" w:rsidRDefault="00E25FD3" w:rsidP="007806F3">
            <w:pPr>
              <w:jc w:val="center"/>
              <w:rPr>
                <w:rFonts w:cs="Arial"/>
                <w:color w:val="000000"/>
              </w:rPr>
            </w:pPr>
            <w:r w:rsidRPr="00506149">
              <w:rPr>
                <w:rFonts w:cs="Arial"/>
                <w:color w:val="000000"/>
              </w:rPr>
              <w:t>High</w:t>
            </w:r>
          </w:p>
          <w:sdt>
            <w:sdtPr>
              <w:rPr>
                <w:rFonts w:cs="Arial"/>
                <w:color w:val="000000"/>
                <w:shd w:val="clear" w:color="auto" w:fill="E6E6E6"/>
              </w:rPr>
              <w:id w:val="-1959792285"/>
              <w14:checkbox>
                <w14:checked w14:val="0"/>
                <w14:checkedState w14:val="2612" w14:font="MS Gothic"/>
                <w14:uncheckedState w14:val="2610" w14:font="MS Gothic"/>
              </w14:checkbox>
            </w:sdtPr>
            <w:sdtEndPr/>
            <w:sdtContent>
              <w:p w14:paraId="070C7538" w14:textId="77777777" w:rsidR="00E25FD3" w:rsidRPr="00506149" w:rsidRDefault="00E25FD3" w:rsidP="007806F3">
                <w:pPr>
                  <w:jc w:val="center"/>
                  <w:rPr>
                    <w:rFonts w:cs="Arial"/>
                    <w:color w:val="000000"/>
                  </w:rPr>
                </w:pPr>
                <w:r>
                  <w:rPr>
                    <w:rFonts w:ascii="MS Gothic" w:eastAsia="MS Gothic" w:hAnsi="MS Gothic" w:cs="Arial" w:hint="eastAsia"/>
                    <w:color w:val="000000"/>
                  </w:rPr>
                  <w:t>☐</w:t>
                </w:r>
              </w:p>
            </w:sdtContent>
          </w:sdt>
        </w:tc>
        <w:tc>
          <w:tcPr>
            <w:tcW w:w="2364" w:type="dxa"/>
            <w:tcBorders>
              <w:top w:val="single" w:sz="4" w:space="0" w:color="auto"/>
              <w:left w:val="single" w:sz="4" w:space="0" w:color="auto"/>
              <w:bottom w:val="single" w:sz="4" w:space="0" w:color="auto"/>
              <w:right w:val="single" w:sz="4" w:space="0" w:color="auto"/>
            </w:tcBorders>
          </w:tcPr>
          <w:p w14:paraId="03F98FD5" w14:textId="77777777" w:rsidR="00E25FD3" w:rsidRPr="00506149" w:rsidRDefault="00E25FD3" w:rsidP="007806F3">
            <w:pPr>
              <w:jc w:val="center"/>
              <w:rPr>
                <w:rFonts w:cs="Arial"/>
                <w:color w:val="000000"/>
              </w:rPr>
            </w:pPr>
            <w:r w:rsidRPr="00506149">
              <w:rPr>
                <w:rFonts w:cs="Arial"/>
                <w:color w:val="000000"/>
              </w:rPr>
              <w:t>Very High</w:t>
            </w:r>
          </w:p>
          <w:sdt>
            <w:sdtPr>
              <w:rPr>
                <w:rFonts w:cs="Arial"/>
                <w:color w:val="000000"/>
                <w:shd w:val="clear" w:color="auto" w:fill="E6E6E6"/>
              </w:rPr>
              <w:id w:val="-810320763"/>
              <w14:checkbox>
                <w14:checked w14:val="0"/>
                <w14:checkedState w14:val="2612" w14:font="MS Gothic"/>
                <w14:uncheckedState w14:val="2610" w14:font="MS Gothic"/>
              </w14:checkbox>
            </w:sdtPr>
            <w:sdtEndPr/>
            <w:sdtContent>
              <w:p w14:paraId="180F917C" w14:textId="77777777" w:rsidR="00E25FD3" w:rsidRPr="00506149" w:rsidRDefault="00E25FD3" w:rsidP="007806F3">
                <w:pPr>
                  <w:jc w:val="center"/>
                  <w:rPr>
                    <w:rFonts w:cs="Arial"/>
                    <w:color w:val="000000"/>
                  </w:rPr>
                </w:pPr>
                <w:r>
                  <w:rPr>
                    <w:rFonts w:ascii="MS Gothic" w:eastAsia="MS Gothic" w:hAnsi="MS Gothic" w:cs="Arial" w:hint="eastAsia"/>
                    <w:color w:val="000000"/>
                  </w:rPr>
                  <w:t>☐</w:t>
                </w:r>
              </w:p>
            </w:sdtContent>
          </w:sdt>
        </w:tc>
      </w:tr>
      <w:tr w:rsidR="00E25FD3" w:rsidRPr="00506149" w14:paraId="18754AA6" w14:textId="77777777" w:rsidTr="00A23421">
        <w:trPr>
          <w:jc w:val="center"/>
        </w:trPr>
        <w:tc>
          <w:tcPr>
            <w:tcW w:w="10881" w:type="dxa"/>
            <w:gridSpan w:val="6"/>
            <w:tcBorders>
              <w:top w:val="single" w:sz="4" w:space="0" w:color="auto"/>
              <w:left w:val="single" w:sz="4" w:space="0" w:color="auto"/>
              <w:bottom w:val="single" w:sz="4" w:space="0" w:color="auto"/>
              <w:right w:val="single" w:sz="4" w:space="0" w:color="auto"/>
            </w:tcBorders>
          </w:tcPr>
          <w:p w14:paraId="2AC1AF5F" w14:textId="77777777" w:rsidR="00E25FD3" w:rsidRPr="00506149" w:rsidRDefault="00E25FD3" w:rsidP="007806F3">
            <w:pPr>
              <w:pStyle w:val="BodyText"/>
              <w:rPr>
                <w:b/>
              </w:rPr>
            </w:pPr>
            <w:r w:rsidRPr="00506149">
              <w:rPr>
                <w:b/>
              </w:rPr>
              <w:t xml:space="preserve">Are hazards to health adequately controlled with all control measures in place?    </w:t>
            </w:r>
          </w:p>
          <w:p w14:paraId="63719BDD" w14:textId="77777777" w:rsidR="00E25FD3" w:rsidRPr="00974151" w:rsidRDefault="00E25FD3" w:rsidP="007806F3">
            <w:pPr>
              <w:pStyle w:val="BodyText"/>
            </w:pPr>
            <w:r w:rsidRPr="00974151">
              <w:t xml:space="preserve"> Yes  </w:t>
            </w:r>
            <w:sdt>
              <w:sdtPr>
                <w:id w:val="1333252699"/>
                <w14:checkbox>
                  <w14:checked w14:val="1"/>
                  <w14:checkedState w14:val="2612" w14:font="MS Gothic"/>
                  <w14:uncheckedState w14:val="2610" w14:font="MS Gothic"/>
                </w14:checkbox>
              </w:sdtPr>
              <w:sdtEndPr/>
              <w:sdtContent>
                <w:r w:rsidRPr="00817A09">
                  <w:rPr>
                    <w:rFonts w:ascii="MS Gothic" w:eastAsia="MS Gothic" w:hAnsi="MS Gothic" w:hint="eastAsia"/>
                  </w:rPr>
                  <w:t>☒</w:t>
                </w:r>
              </w:sdtContent>
            </w:sdt>
            <w:r w:rsidRPr="00974151">
              <w:t xml:space="preserve">       No  </w:t>
            </w:r>
            <w:sdt>
              <w:sdtPr>
                <w:rPr>
                  <w:color w:val="2B579A"/>
                  <w:shd w:val="clear" w:color="auto" w:fill="E6E6E6"/>
                </w:rPr>
                <w:id w:val="1467704081"/>
                <w14:checkbox>
                  <w14:checked w14:val="0"/>
                  <w14:checkedState w14:val="2612" w14:font="MS Gothic"/>
                  <w14:uncheckedState w14:val="2610" w14:font="MS Gothic"/>
                </w14:checkbox>
              </w:sdtPr>
              <w:sdtEndPr>
                <w:rPr>
                  <w:color w:val="000000"/>
                  <w:shd w:val="clear" w:color="auto" w:fill="auto"/>
                </w:rPr>
              </w:sdtEndPr>
              <w:sdtContent>
                <w:r w:rsidRPr="00974151">
                  <w:rPr>
                    <w:rFonts w:ascii="MS Gothic" w:eastAsia="MS Gothic" w:hAnsi="MS Gothic" w:hint="eastAsia"/>
                  </w:rPr>
                  <w:t>☐</w:t>
                </w:r>
              </w:sdtContent>
            </w:sdt>
          </w:p>
        </w:tc>
      </w:tr>
      <w:tr w:rsidR="00E25FD3" w:rsidRPr="00506149" w14:paraId="2A6B58C2" w14:textId="77777777" w:rsidTr="00A23421">
        <w:trPr>
          <w:jc w:val="center"/>
        </w:trPr>
        <w:tc>
          <w:tcPr>
            <w:tcW w:w="8517" w:type="dxa"/>
            <w:gridSpan w:val="5"/>
            <w:tcBorders>
              <w:top w:val="single" w:sz="4" w:space="0" w:color="auto"/>
              <w:left w:val="single" w:sz="4" w:space="0" w:color="auto"/>
              <w:bottom w:val="nil"/>
              <w:right w:val="single" w:sz="4" w:space="0" w:color="auto"/>
            </w:tcBorders>
          </w:tcPr>
          <w:p w14:paraId="66BD8237" w14:textId="77777777" w:rsidR="00E25FD3" w:rsidRPr="00506149" w:rsidRDefault="00E25FD3" w:rsidP="007806F3">
            <w:pPr>
              <w:pStyle w:val="BodyText"/>
              <w:jc w:val="left"/>
              <w:rPr>
                <w:b/>
                <w:bCs/>
              </w:rPr>
            </w:pPr>
            <w:r w:rsidRPr="00506149">
              <w:rPr>
                <w:b/>
                <w:bCs/>
              </w:rPr>
              <w:t>Further Control Measures</w:t>
            </w:r>
            <w:r w:rsidRPr="00506149">
              <w:t xml:space="preserve"> If additional controls are required, state action to be taken.  Please note </w:t>
            </w:r>
            <w:r w:rsidRPr="00506149">
              <w:rPr>
                <w:b/>
              </w:rPr>
              <w:t>- COSHH substances can only be used if adequate control measures are in place</w:t>
            </w:r>
          </w:p>
        </w:tc>
        <w:tc>
          <w:tcPr>
            <w:tcW w:w="2364" w:type="dxa"/>
            <w:tcBorders>
              <w:top w:val="single" w:sz="4" w:space="0" w:color="auto"/>
              <w:left w:val="single" w:sz="4" w:space="0" w:color="auto"/>
              <w:bottom w:val="nil"/>
              <w:right w:val="single" w:sz="4" w:space="0" w:color="auto"/>
            </w:tcBorders>
          </w:tcPr>
          <w:p w14:paraId="0F3975DD" w14:textId="77777777" w:rsidR="00E25FD3" w:rsidRPr="00506149" w:rsidRDefault="00E25FD3" w:rsidP="007806F3">
            <w:pPr>
              <w:pStyle w:val="BodyText"/>
              <w:jc w:val="center"/>
              <w:rPr>
                <w:b/>
                <w:bCs/>
              </w:rPr>
            </w:pPr>
            <w:r w:rsidRPr="00506149">
              <w:rPr>
                <w:b/>
                <w:bCs/>
              </w:rPr>
              <w:t>Date for completion</w:t>
            </w:r>
          </w:p>
        </w:tc>
      </w:tr>
      <w:tr w:rsidR="00E25FD3" w:rsidRPr="00506149" w14:paraId="454419F0" w14:textId="77777777" w:rsidTr="00A23421">
        <w:trPr>
          <w:jc w:val="center"/>
        </w:trPr>
        <w:tc>
          <w:tcPr>
            <w:tcW w:w="8517" w:type="dxa"/>
            <w:gridSpan w:val="5"/>
            <w:tcBorders>
              <w:top w:val="single" w:sz="4" w:space="0" w:color="auto"/>
              <w:left w:val="single" w:sz="4" w:space="0" w:color="auto"/>
              <w:bottom w:val="single" w:sz="4" w:space="0" w:color="auto"/>
              <w:right w:val="nil"/>
            </w:tcBorders>
            <w:vAlign w:val="center"/>
          </w:tcPr>
          <w:p w14:paraId="7338CA2A" w14:textId="77777777" w:rsidR="00E25FD3" w:rsidRDefault="00E25FD3" w:rsidP="007806F3">
            <w:pPr>
              <w:rPr>
                <w:rFonts w:cs="Arial"/>
              </w:rPr>
            </w:pPr>
          </w:p>
          <w:p w14:paraId="64B0963B" w14:textId="77777777" w:rsidR="00E25FD3" w:rsidRDefault="00E25FD3" w:rsidP="007806F3">
            <w:pPr>
              <w:pStyle w:val="BodyText"/>
            </w:pPr>
            <w:r>
              <w:t>Managers to ensure all staff are made aware of this assessment and all supporting documentation</w:t>
            </w:r>
          </w:p>
          <w:p w14:paraId="658041B4" w14:textId="77777777" w:rsidR="00E25FD3" w:rsidRPr="004619C6" w:rsidRDefault="00E25FD3" w:rsidP="007806F3">
            <w:pPr>
              <w:rPr>
                <w:rFonts w:cs="Arial"/>
              </w:rPr>
            </w:pPr>
          </w:p>
        </w:tc>
        <w:tc>
          <w:tcPr>
            <w:tcW w:w="2364" w:type="dxa"/>
            <w:tcBorders>
              <w:top w:val="single" w:sz="4" w:space="0" w:color="auto"/>
              <w:left w:val="single" w:sz="4" w:space="0" w:color="auto"/>
              <w:bottom w:val="nil"/>
              <w:right w:val="single" w:sz="4" w:space="0" w:color="auto"/>
            </w:tcBorders>
          </w:tcPr>
          <w:p w14:paraId="0465824B" w14:textId="77777777" w:rsidR="00E25FD3" w:rsidRPr="00506149" w:rsidRDefault="00E25FD3" w:rsidP="007806F3">
            <w:pPr>
              <w:pStyle w:val="BodyText"/>
              <w:rPr>
                <w:b/>
              </w:rPr>
            </w:pPr>
          </w:p>
        </w:tc>
      </w:tr>
      <w:tr w:rsidR="00E25FD3" w:rsidRPr="00506149" w14:paraId="71976BCB" w14:textId="77777777" w:rsidTr="00A23421">
        <w:trPr>
          <w:jc w:val="center"/>
        </w:trPr>
        <w:tc>
          <w:tcPr>
            <w:tcW w:w="10881" w:type="dxa"/>
            <w:gridSpan w:val="6"/>
          </w:tcPr>
          <w:p w14:paraId="60A3E9D9" w14:textId="77777777" w:rsidR="00E25FD3" w:rsidRPr="00506149" w:rsidRDefault="00E25FD3" w:rsidP="007806F3">
            <w:pPr>
              <w:pStyle w:val="BodyText"/>
              <w:tabs>
                <w:tab w:val="right" w:pos="10665"/>
              </w:tabs>
            </w:pPr>
            <w:r w:rsidRPr="00506149">
              <w:rPr>
                <w:b/>
              </w:rPr>
              <w:t xml:space="preserve">Do staff require health surveillance?     </w:t>
            </w:r>
            <w:r w:rsidRPr="00974151">
              <w:t xml:space="preserve">Yes  </w:t>
            </w:r>
            <w:sdt>
              <w:sdtPr>
                <w:rPr>
                  <w:color w:val="2B579A"/>
                  <w:shd w:val="clear" w:color="auto" w:fill="E6E6E6"/>
                </w:rPr>
                <w:id w:val="-924566507"/>
                <w14:checkbox>
                  <w14:checked w14:val="0"/>
                  <w14:checkedState w14:val="2612" w14:font="MS Gothic"/>
                  <w14:uncheckedState w14:val="2610" w14:font="MS Gothic"/>
                </w14:checkbox>
              </w:sdtPr>
              <w:sdtEndPr>
                <w:rPr>
                  <w:color w:val="000000"/>
                  <w:shd w:val="clear" w:color="auto" w:fill="auto"/>
                </w:rPr>
              </w:sdtEndPr>
              <w:sdtContent>
                <w:r w:rsidRPr="00974151">
                  <w:rPr>
                    <w:rFonts w:ascii="MS Gothic" w:eastAsia="MS Gothic" w:hAnsi="MS Gothic" w:hint="eastAsia"/>
                  </w:rPr>
                  <w:t>☐</w:t>
                </w:r>
              </w:sdtContent>
            </w:sdt>
            <w:r w:rsidRPr="00974151">
              <w:t xml:space="preserve">         No  </w:t>
            </w:r>
            <w:sdt>
              <w:sdtPr>
                <w:id w:val="905347483"/>
                <w14:checkbox>
                  <w14:checked w14:val="1"/>
                  <w14:checkedState w14:val="2612" w14:font="MS Gothic"/>
                  <w14:uncheckedState w14:val="2610" w14:font="MS Gothic"/>
                </w14:checkbox>
              </w:sdtPr>
              <w:sdtEndPr/>
              <w:sdtContent>
                <w:r w:rsidRPr="00817A09">
                  <w:rPr>
                    <w:rFonts w:ascii="MS Gothic" w:eastAsia="MS Gothic" w:hAnsi="MS Gothic" w:hint="eastAsia"/>
                  </w:rPr>
                  <w:t>☒</w:t>
                </w:r>
              </w:sdtContent>
            </w:sdt>
            <w:r>
              <w:t xml:space="preserve">       </w:t>
            </w:r>
          </w:p>
          <w:p w14:paraId="0B4F059F" w14:textId="77777777" w:rsidR="00E25FD3" w:rsidRPr="00506149" w:rsidRDefault="00E25FD3" w:rsidP="007806F3">
            <w:pPr>
              <w:pStyle w:val="BodyText"/>
            </w:pPr>
          </w:p>
        </w:tc>
      </w:tr>
    </w:tbl>
    <w:p w14:paraId="590F2C14" w14:textId="77777777" w:rsidR="00E25FD3" w:rsidRDefault="00E25FD3" w:rsidP="00E25FD3">
      <w:pPr>
        <w:autoSpaceDE w:val="0"/>
        <w:autoSpaceDN w:val="0"/>
        <w:adjustRightInd w:val="0"/>
        <w:rPr>
          <w:rFonts w:cs="Arial"/>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6"/>
        <w:gridCol w:w="49"/>
        <w:gridCol w:w="680"/>
        <w:gridCol w:w="1311"/>
        <w:gridCol w:w="963"/>
        <w:gridCol w:w="1321"/>
        <w:gridCol w:w="20"/>
        <w:gridCol w:w="2334"/>
        <w:gridCol w:w="7"/>
      </w:tblGrid>
      <w:tr w:rsidR="00E25FD3" w:rsidRPr="00A23421" w14:paraId="7549F842" w14:textId="77777777" w:rsidTr="00A23421">
        <w:trPr>
          <w:jc w:val="center"/>
        </w:trPr>
        <w:tc>
          <w:tcPr>
            <w:tcW w:w="4245" w:type="dxa"/>
            <w:gridSpan w:val="2"/>
          </w:tcPr>
          <w:p w14:paraId="361AD34F" w14:textId="77777777" w:rsidR="00E25FD3" w:rsidRPr="00A23421" w:rsidRDefault="00E25FD3" w:rsidP="007806F3">
            <w:pPr>
              <w:pStyle w:val="Heading3"/>
              <w:spacing w:after="360"/>
              <w:rPr>
                <w:rFonts w:ascii="Arial" w:hAnsi="Arial" w:cs="Arial"/>
                <w:color w:val="000000"/>
              </w:rPr>
            </w:pPr>
            <w:bookmarkStart w:id="12" w:name="_Toc157504497"/>
            <w:r w:rsidRPr="00A23421">
              <w:rPr>
                <w:rFonts w:ascii="Arial" w:hAnsi="Arial" w:cs="Arial"/>
                <w:color w:val="000000"/>
              </w:rPr>
              <w:t>Assessor(s) name:</w:t>
            </w:r>
            <w:bookmarkEnd w:id="12"/>
          </w:p>
        </w:tc>
        <w:tc>
          <w:tcPr>
            <w:tcW w:w="4295" w:type="dxa"/>
            <w:gridSpan w:val="5"/>
          </w:tcPr>
          <w:p w14:paraId="3E294196" w14:textId="77777777" w:rsidR="00E25FD3" w:rsidRPr="00A23421" w:rsidRDefault="00E25FD3" w:rsidP="007806F3">
            <w:pPr>
              <w:pStyle w:val="Heading3"/>
              <w:spacing w:after="360"/>
              <w:rPr>
                <w:rFonts w:ascii="Arial" w:hAnsi="Arial" w:cs="Arial"/>
                <w:color w:val="000000"/>
              </w:rPr>
            </w:pPr>
            <w:bookmarkStart w:id="13" w:name="_Toc157504498"/>
            <w:r w:rsidRPr="00A23421">
              <w:rPr>
                <w:rFonts w:ascii="Arial" w:hAnsi="Arial" w:cs="Arial"/>
                <w:color w:val="000000"/>
              </w:rPr>
              <w:t>Assessor(s) signature:</w:t>
            </w:r>
            <w:bookmarkEnd w:id="13"/>
          </w:p>
        </w:tc>
        <w:tc>
          <w:tcPr>
            <w:tcW w:w="2341" w:type="dxa"/>
            <w:gridSpan w:val="2"/>
          </w:tcPr>
          <w:p w14:paraId="4FC5E0B2" w14:textId="77777777" w:rsidR="00E25FD3" w:rsidRPr="00A23421" w:rsidRDefault="00E25FD3" w:rsidP="007806F3">
            <w:pPr>
              <w:pStyle w:val="Heading3"/>
              <w:spacing w:after="360"/>
              <w:rPr>
                <w:rFonts w:ascii="Arial" w:hAnsi="Arial" w:cs="Arial"/>
                <w:color w:val="000000"/>
              </w:rPr>
            </w:pPr>
            <w:bookmarkStart w:id="14" w:name="_Toc157504499"/>
            <w:r w:rsidRPr="00A23421">
              <w:rPr>
                <w:rFonts w:ascii="Arial" w:hAnsi="Arial" w:cs="Arial"/>
                <w:color w:val="000000"/>
              </w:rPr>
              <w:t>Date:</w:t>
            </w:r>
            <w:bookmarkEnd w:id="14"/>
          </w:p>
        </w:tc>
      </w:tr>
      <w:tr w:rsidR="00E25FD3" w:rsidRPr="00A23421" w14:paraId="1276CD53" w14:textId="77777777" w:rsidTr="00A23421">
        <w:trPr>
          <w:jc w:val="center"/>
        </w:trPr>
        <w:tc>
          <w:tcPr>
            <w:tcW w:w="10881" w:type="dxa"/>
            <w:gridSpan w:val="9"/>
          </w:tcPr>
          <w:p w14:paraId="31C5F5E3" w14:textId="77777777" w:rsidR="00E25FD3" w:rsidRPr="00A23421" w:rsidRDefault="00E25FD3" w:rsidP="007806F3">
            <w:pPr>
              <w:pStyle w:val="Heading3"/>
              <w:rPr>
                <w:rFonts w:ascii="Arial" w:hAnsi="Arial" w:cs="Arial"/>
                <w:b/>
                <w:color w:val="000000"/>
              </w:rPr>
            </w:pPr>
            <w:bookmarkStart w:id="15" w:name="_Toc157504500"/>
            <w:r w:rsidRPr="00A23421">
              <w:rPr>
                <w:rFonts w:ascii="Arial" w:hAnsi="Arial" w:cs="Arial"/>
                <w:color w:val="000000"/>
              </w:rPr>
              <w:t>The Line Manager should sign below to show that the assessment is a correct and reasonable reflection of the hazards and of the control measures and actions required.</w:t>
            </w:r>
            <w:bookmarkEnd w:id="15"/>
          </w:p>
        </w:tc>
      </w:tr>
      <w:tr w:rsidR="00E25FD3" w:rsidRPr="00A23421" w14:paraId="3131F6B1" w14:textId="77777777" w:rsidTr="00A23421">
        <w:trPr>
          <w:jc w:val="center"/>
        </w:trPr>
        <w:tc>
          <w:tcPr>
            <w:tcW w:w="4245" w:type="dxa"/>
            <w:gridSpan w:val="2"/>
          </w:tcPr>
          <w:p w14:paraId="72AFA40B" w14:textId="77777777" w:rsidR="00E25FD3" w:rsidRPr="00A23421" w:rsidRDefault="00E25FD3" w:rsidP="007806F3">
            <w:pPr>
              <w:pStyle w:val="Heading3"/>
              <w:spacing w:after="360"/>
              <w:rPr>
                <w:rFonts w:ascii="Arial" w:hAnsi="Arial" w:cs="Arial"/>
                <w:color w:val="000000"/>
              </w:rPr>
            </w:pPr>
            <w:bookmarkStart w:id="16" w:name="_Toc157504501"/>
            <w:r w:rsidRPr="00A23421">
              <w:rPr>
                <w:rFonts w:ascii="Arial" w:hAnsi="Arial" w:cs="Arial"/>
                <w:color w:val="000000"/>
              </w:rPr>
              <w:t>Line Managers name:</w:t>
            </w:r>
            <w:bookmarkEnd w:id="16"/>
          </w:p>
        </w:tc>
        <w:tc>
          <w:tcPr>
            <w:tcW w:w="4295" w:type="dxa"/>
            <w:gridSpan w:val="5"/>
          </w:tcPr>
          <w:p w14:paraId="5735315B" w14:textId="77777777" w:rsidR="00E25FD3" w:rsidRPr="00A23421" w:rsidRDefault="00E25FD3" w:rsidP="007806F3">
            <w:pPr>
              <w:pStyle w:val="Heading3"/>
              <w:spacing w:after="360"/>
              <w:rPr>
                <w:rFonts w:ascii="Arial" w:hAnsi="Arial" w:cs="Arial"/>
                <w:color w:val="000000"/>
              </w:rPr>
            </w:pPr>
            <w:bookmarkStart w:id="17" w:name="_Toc157504502"/>
            <w:r w:rsidRPr="00A23421">
              <w:rPr>
                <w:rFonts w:ascii="Arial" w:hAnsi="Arial" w:cs="Arial"/>
                <w:color w:val="000000"/>
              </w:rPr>
              <w:t>Line Managers signature:</w:t>
            </w:r>
            <w:bookmarkEnd w:id="17"/>
          </w:p>
        </w:tc>
        <w:tc>
          <w:tcPr>
            <w:tcW w:w="2341" w:type="dxa"/>
            <w:gridSpan w:val="2"/>
          </w:tcPr>
          <w:p w14:paraId="2EB35789" w14:textId="77777777" w:rsidR="00E25FD3" w:rsidRPr="00A23421" w:rsidRDefault="00E25FD3" w:rsidP="007806F3">
            <w:pPr>
              <w:pStyle w:val="Heading3"/>
              <w:spacing w:after="360"/>
              <w:rPr>
                <w:rFonts w:ascii="Arial" w:hAnsi="Arial" w:cs="Arial"/>
                <w:color w:val="000000"/>
              </w:rPr>
            </w:pPr>
            <w:bookmarkStart w:id="18" w:name="_Toc157504503"/>
            <w:r w:rsidRPr="00A23421">
              <w:rPr>
                <w:rFonts w:ascii="Arial" w:hAnsi="Arial" w:cs="Arial"/>
                <w:color w:val="000000"/>
              </w:rPr>
              <w:t>Date:</w:t>
            </w:r>
            <w:bookmarkEnd w:id="18"/>
          </w:p>
        </w:tc>
      </w:tr>
      <w:tr w:rsidR="00E25FD3" w:rsidRPr="00A23421" w14:paraId="5CA3D7E8" w14:textId="77777777" w:rsidTr="00A23421">
        <w:trPr>
          <w:jc w:val="center"/>
        </w:trPr>
        <w:tc>
          <w:tcPr>
            <w:tcW w:w="4245" w:type="dxa"/>
            <w:gridSpan w:val="2"/>
          </w:tcPr>
          <w:p w14:paraId="64D1A88F" w14:textId="77777777" w:rsidR="00E25FD3" w:rsidRPr="00A23421" w:rsidRDefault="00E25FD3" w:rsidP="007806F3">
            <w:pPr>
              <w:pStyle w:val="Heading3"/>
              <w:spacing w:after="360"/>
              <w:rPr>
                <w:rFonts w:ascii="Arial" w:hAnsi="Arial" w:cs="Arial"/>
                <w:color w:val="000000"/>
              </w:rPr>
            </w:pPr>
            <w:bookmarkStart w:id="19" w:name="_Toc157504504"/>
            <w:r w:rsidRPr="00A23421">
              <w:rPr>
                <w:rFonts w:ascii="Arial" w:hAnsi="Arial" w:cs="Arial"/>
                <w:color w:val="000000"/>
              </w:rPr>
              <w:t>Remedial actions complete:  (Date)</w:t>
            </w:r>
            <w:bookmarkEnd w:id="19"/>
          </w:p>
        </w:tc>
        <w:tc>
          <w:tcPr>
            <w:tcW w:w="4295" w:type="dxa"/>
            <w:gridSpan w:val="5"/>
          </w:tcPr>
          <w:p w14:paraId="5A3C61FF" w14:textId="77777777" w:rsidR="00E25FD3" w:rsidRPr="00A23421" w:rsidRDefault="00E25FD3" w:rsidP="007806F3">
            <w:pPr>
              <w:pStyle w:val="Heading3"/>
              <w:spacing w:after="360"/>
              <w:rPr>
                <w:rFonts w:ascii="Arial" w:hAnsi="Arial" w:cs="Arial"/>
                <w:color w:val="000000"/>
              </w:rPr>
            </w:pPr>
            <w:bookmarkStart w:id="20" w:name="_Toc157504505"/>
            <w:r w:rsidRPr="00A23421">
              <w:rPr>
                <w:rFonts w:ascii="Arial" w:hAnsi="Arial" w:cs="Arial"/>
                <w:color w:val="000000"/>
              </w:rPr>
              <w:t>Line Managers signature:</w:t>
            </w:r>
            <w:bookmarkEnd w:id="20"/>
          </w:p>
        </w:tc>
        <w:tc>
          <w:tcPr>
            <w:tcW w:w="2341" w:type="dxa"/>
            <w:gridSpan w:val="2"/>
          </w:tcPr>
          <w:p w14:paraId="59884AA1" w14:textId="77777777" w:rsidR="00E25FD3" w:rsidRPr="00A23421" w:rsidRDefault="00E25FD3" w:rsidP="007806F3">
            <w:pPr>
              <w:pStyle w:val="Heading3"/>
              <w:spacing w:after="360"/>
              <w:rPr>
                <w:rFonts w:ascii="Arial" w:hAnsi="Arial" w:cs="Arial"/>
                <w:color w:val="000000"/>
              </w:rPr>
            </w:pPr>
            <w:bookmarkStart w:id="21" w:name="_Toc157504506"/>
            <w:r w:rsidRPr="00A23421">
              <w:rPr>
                <w:rFonts w:ascii="Arial" w:hAnsi="Arial" w:cs="Arial"/>
                <w:color w:val="000000"/>
              </w:rPr>
              <w:t>Review Date</w:t>
            </w:r>
            <w:bookmarkEnd w:id="21"/>
          </w:p>
        </w:tc>
      </w:tr>
      <w:tr w:rsidR="00E25FD3" w:rsidRPr="00A23421" w14:paraId="28982748" w14:textId="77777777" w:rsidTr="00A23421">
        <w:trPr>
          <w:jc w:val="center"/>
        </w:trPr>
        <w:tc>
          <w:tcPr>
            <w:tcW w:w="10881" w:type="dxa"/>
            <w:gridSpan w:val="9"/>
            <w:tcBorders>
              <w:top w:val="single" w:sz="4" w:space="0" w:color="auto"/>
              <w:left w:val="single" w:sz="4" w:space="0" w:color="auto"/>
              <w:bottom w:val="single" w:sz="4" w:space="0" w:color="auto"/>
              <w:right w:val="single" w:sz="4" w:space="0" w:color="auto"/>
            </w:tcBorders>
            <w:shd w:val="clear" w:color="auto" w:fill="E6E6E6"/>
          </w:tcPr>
          <w:p w14:paraId="149EBBD2" w14:textId="77777777" w:rsidR="00E25FD3" w:rsidRPr="00A23421" w:rsidRDefault="00E25FD3" w:rsidP="007806F3">
            <w:pPr>
              <w:pStyle w:val="Heading2"/>
              <w:spacing w:after="40"/>
              <w:rPr>
                <w:rFonts w:ascii="Arial" w:hAnsi="Arial" w:cs="Arial"/>
                <w:b/>
                <w:color w:val="000000"/>
                <w:sz w:val="24"/>
              </w:rPr>
            </w:pPr>
            <w:r w:rsidRPr="00A23421">
              <w:rPr>
                <w:rFonts w:ascii="Arial" w:hAnsi="Arial" w:cs="Arial"/>
              </w:rPr>
              <w:br w:type="page"/>
            </w:r>
            <w:bookmarkStart w:id="22" w:name="_Toc157504507"/>
            <w:r w:rsidRPr="00A23421">
              <w:rPr>
                <w:rFonts w:ascii="Arial" w:hAnsi="Arial" w:cs="Arial"/>
                <w:b/>
                <w:color w:val="000000"/>
                <w:sz w:val="24"/>
              </w:rPr>
              <w:t>ASSESSMENT OF RISK/CURRENT CONTROLS</w:t>
            </w:r>
            <w:bookmarkEnd w:id="22"/>
          </w:p>
        </w:tc>
      </w:tr>
      <w:tr w:rsidR="00E25FD3" w:rsidRPr="00A23421" w14:paraId="6E98C9A9" w14:textId="77777777" w:rsidTr="00A23421">
        <w:trPr>
          <w:gridAfter w:val="1"/>
          <w:wAfter w:w="7" w:type="dxa"/>
          <w:jc w:val="center"/>
        </w:trPr>
        <w:tc>
          <w:tcPr>
            <w:tcW w:w="4196" w:type="dxa"/>
            <w:tcBorders>
              <w:top w:val="single" w:sz="4" w:space="0" w:color="auto"/>
              <w:left w:val="single" w:sz="4" w:space="0" w:color="auto"/>
              <w:bottom w:val="single" w:sz="4" w:space="0" w:color="auto"/>
              <w:right w:val="single" w:sz="4" w:space="0" w:color="auto"/>
            </w:tcBorders>
          </w:tcPr>
          <w:p w14:paraId="7027AD46" w14:textId="77777777" w:rsidR="00E25FD3" w:rsidRPr="00A23421" w:rsidRDefault="00E25FD3" w:rsidP="007806F3">
            <w:pPr>
              <w:pStyle w:val="Header"/>
              <w:rPr>
                <w:rFonts w:cs="Arial"/>
                <w:i/>
                <w:color w:val="000000"/>
              </w:rPr>
            </w:pPr>
            <w:r w:rsidRPr="00A23421">
              <w:rPr>
                <w:rFonts w:cs="Arial"/>
                <w:color w:val="000000"/>
              </w:rPr>
              <w:t xml:space="preserve">With the further controls implemented the remaining risk is (tick). </w:t>
            </w:r>
            <w:r w:rsidRPr="00A23421">
              <w:rPr>
                <w:rFonts w:cs="Arial"/>
                <w:i/>
                <w:color w:val="000000"/>
              </w:rPr>
              <w:t>Refer to Risk Grading Index.</w:t>
            </w:r>
          </w:p>
        </w:tc>
        <w:tc>
          <w:tcPr>
            <w:tcW w:w="729" w:type="dxa"/>
            <w:gridSpan w:val="2"/>
            <w:tcBorders>
              <w:top w:val="single" w:sz="4" w:space="0" w:color="auto"/>
              <w:left w:val="single" w:sz="4" w:space="0" w:color="auto"/>
              <w:bottom w:val="single" w:sz="4" w:space="0" w:color="auto"/>
              <w:right w:val="single" w:sz="4" w:space="0" w:color="auto"/>
            </w:tcBorders>
          </w:tcPr>
          <w:p w14:paraId="3D2F5881" w14:textId="77777777" w:rsidR="00E25FD3" w:rsidRPr="00A23421" w:rsidRDefault="00E25FD3" w:rsidP="007806F3">
            <w:pPr>
              <w:pStyle w:val="Header"/>
              <w:rPr>
                <w:rFonts w:cs="Arial"/>
                <w:color w:val="000000"/>
              </w:rPr>
            </w:pPr>
            <w:r w:rsidRPr="00A23421">
              <w:rPr>
                <w:rFonts w:cs="Arial"/>
                <w:color w:val="000000"/>
              </w:rPr>
              <w:t>Low</w:t>
            </w:r>
          </w:p>
          <w:sdt>
            <w:sdtPr>
              <w:rPr>
                <w:rFonts w:cs="Arial"/>
                <w:color w:val="000000"/>
                <w:shd w:val="clear" w:color="auto" w:fill="E6E6E6"/>
              </w:rPr>
              <w:id w:val="2034923200"/>
              <w14:checkbox>
                <w14:checked w14:val="0"/>
                <w14:checkedState w14:val="2612" w14:font="MS Gothic"/>
                <w14:uncheckedState w14:val="2610" w14:font="MS Gothic"/>
              </w14:checkbox>
            </w:sdtPr>
            <w:sdtEndPr/>
            <w:sdtContent>
              <w:p w14:paraId="5C63334A" w14:textId="77777777" w:rsidR="00E25FD3" w:rsidRPr="00A23421" w:rsidRDefault="00E25FD3" w:rsidP="007806F3">
                <w:pPr>
                  <w:pStyle w:val="Header"/>
                  <w:jc w:val="center"/>
                  <w:rPr>
                    <w:rFonts w:cs="Arial"/>
                    <w:color w:val="000000"/>
                  </w:rPr>
                </w:pPr>
                <w:r w:rsidRPr="00A23421">
                  <w:rPr>
                    <w:rFonts w:ascii="Segoe UI Symbol" w:eastAsia="MS Gothic" w:hAnsi="Segoe UI Symbol" w:cs="Segoe UI Symbol"/>
                    <w:color w:val="000000"/>
                  </w:rPr>
                  <w:t>☐</w:t>
                </w:r>
              </w:p>
            </w:sdtContent>
          </w:sdt>
        </w:tc>
        <w:tc>
          <w:tcPr>
            <w:tcW w:w="1311" w:type="dxa"/>
            <w:tcBorders>
              <w:top w:val="single" w:sz="4" w:space="0" w:color="auto"/>
              <w:left w:val="single" w:sz="4" w:space="0" w:color="auto"/>
              <w:bottom w:val="single" w:sz="4" w:space="0" w:color="auto"/>
              <w:right w:val="single" w:sz="4" w:space="0" w:color="auto"/>
            </w:tcBorders>
          </w:tcPr>
          <w:p w14:paraId="64B38355" w14:textId="77777777" w:rsidR="00E25FD3" w:rsidRPr="00A23421" w:rsidRDefault="00E25FD3" w:rsidP="007806F3">
            <w:pPr>
              <w:rPr>
                <w:rFonts w:cs="Arial"/>
                <w:color w:val="000000"/>
              </w:rPr>
            </w:pPr>
            <w:r w:rsidRPr="00A23421">
              <w:rPr>
                <w:rFonts w:cs="Arial"/>
                <w:color w:val="000000"/>
              </w:rPr>
              <w:t>Moderate</w:t>
            </w:r>
          </w:p>
          <w:sdt>
            <w:sdtPr>
              <w:rPr>
                <w:rFonts w:cs="Arial"/>
                <w:color w:val="000000"/>
                <w:shd w:val="clear" w:color="auto" w:fill="E6E6E6"/>
              </w:rPr>
              <w:id w:val="1241771"/>
              <w14:checkbox>
                <w14:checked w14:val="1"/>
                <w14:checkedState w14:val="2612" w14:font="MS Gothic"/>
                <w14:uncheckedState w14:val="2610" w14:font="MS Gothic"/>
              </w14:checkbox>
            </w:sdtPr>
            <w:sdtEndPr/>
            <w:sdtContent>
              <w:p w14:paraId="55C251D5"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shd w:val="clear" w:color="auto" w:fill="E6E6E6"/>
                  </w:rPr>
                  <w:t>☒</w:t>
                </w:r>
              </w:p>
            </w:sdtContent>
          </w:sdt>
        </w:tc>
        <w:tc>
          <w:tcPr>
            <w:tcW w:w="963" w:type="dxa"/>
            <w:tcBorders>
              <w:top w:val="single" w:sz="4" w:space="0" w:color="auto"/>
              <w:left w:val="single" w:sz="4" w:space="0" w:color="auto"/>
              <w:bottom w:val="single" w:sz="4" w:space="0" w:color="auto"/>
              <w:right w:val="single" w:sz="4" w:space="0" w:color="auto"/>
            </w:tcBorders>
          </w:tcPr>
          <w:p w14:paraId="1ACA3F2F" w14:textId="77777777" w:rsidR="00E25FD3" w:rsidRPr="00A23421" w:rsidRDefault="00E25FD3" w:rsidP="007806F3">
            <w:pPr>
              <w:rPr>
                <w:rFonts w:cs="Arial"/>
                <w:color w:val="000000"/>
              </w:rPr>
            </w:pPr>
            <w:r w:rsidRPr="00A23421">
              <w:rPr>
                <w:rFonts w:cs="Arial"/>
                <w:color w:val="000000"/>
              </w:rPr>
              <w:t>High</w:t>
            </w:r>
          </w:p>
          <w:sdt>
            <w:sdtPr>
              <w:rPr>
                <w:rFonts w:cs="Arial"/>
                <w:color w:val="000000"/>
                <w:shd w:val="clear" w:color="auto" w:fill="E6E6E6"/>
              </w:rPr>
              <w:id w:val="-177820081"/>
              <w14:checkbox>
                <w14:checked w14:val="0"/>
                <w14:checkedState w14:val="2612" w14:font="MS Gothic"/>
                <w14:uncheckedState w14:val="2610" w14:font="MS Gothic"/>
              </w14:checkbox>
            </w:sdtPr>
            <w:sdtEndPr/>
            <w:sdtContent>
              <w:p w14:paraId="5BE6A9A4"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1321" w:type="dxa"/>
            <w:tcBorders>
              <w:top w:val="single" w:sz="4" w:space="0" w:color="auto"/>
              <w:left w:val="single" w:sz="4" w:space="0" w:color="auto"/>
              <w:bottom w:val="single" w:sz="4" w:space="0" w:color="auto"/>
              <w:right w:val="single" w:sz="4" w:space="0" w:color="auto"/>
            </w:tcBorders>
          </w:tcPr>
          <w:p w14:paraId="3B06E1EE" w14:textId="77777777" w:rsidR="00E25FD3" w:rsidRPr="00A23421" w:rsidRDefault="00E25FD3" w:rsidP="007806F3">
            <w:pPr>
              <w:rPr>
                <w:rFonts w:cs="Arial"/>
                <w:color w:val="000000"/>
              </w:rPr>
            </w:pPr>
            <w:r w:rsidRPr="00A23421">
              <w:rPr>
                <w:rFonts w:cs="Arial"/>
                <w:color w:val="000000"/>
              </w:rPr>
              <w:t>Very High</w:t>
            </w:r>
          </w:p>
          <w:sdt>
            <w:sdtPr>
              <w:rPr>
                <w:rFonts w:cs="Arial"/>
                <w:color w:val="000000"/>
                <w:shd w:val="clear" w:color="auto" w:fill="E6E6E6"/>
              </w:rPr>
              <w:id w:val="2107078514"/>
              <w14:checkbox>
                <w14:checked w14:val="0"/>
                <w14:checkedState w14:val="2612" w14:font="MS Gothic"/>
                <w14:uncheckedState w14:val="2610" w14:font="MS Gothic"/>
              </w14:checkbox>
            </w:sdtPr>
            <w:sdtEndPr/>
            <w:sdtContent>
              <w:p w14:paraId="121629C7"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2354" w:type="dxa"/>
            <w:gridSpan w:val="2"/>
          </w:tcPr>
          <w:p w14:paraId="774D6140" w14:textId="77777777" w:rsidR="00E25FD3" w:rsidRPr="00A23421" w:rsidRDefault="00E25FD3" w:rsidP="007806F3">
            <w:pPr>
              <w:pStyle w:val="Footer"/>
              <w:rPr>
                <w:rFonts w:cs="Arial"/>
                <w:color w:val="000000"/>
              </w:rPr>
            </w:pPr>
          </w:p>
        </w:tc>
      </w:tr>
      <w:tr w:rsidR="00E25FD3" w:rsidRPr="00A23421" w14:paraId="46FB3A72" w14:textId="77777777" w:rsidTr="00A23421">
        <w:trPr>
          <w:trHeight w:val="601"/>
          <w:jc w:val="center"/>
        </w:trPr>
        <w:tc>
          <w:tcPr>
            <w:tcW w:w="4196" w:type="dxa"/>
            <w:tcBorders>
              <w:top w:val="single" w:sz="4" w:space="0" w:color="auto"/>
              <w:left w:val="single" w:sz="4" w:space="0" w:color="auto"/>
              <w:bottom w:val="single" w:sz="4" w:space="0" w:color="auto"/>
              <w:right w:val="single" w:sz="4" w:space="0" w:color="auto"/>
            </w:tcBorders>
          </w:tcPr>
          <w:p w14:paraId="767D4A82" w14:textId="1ED0BD51" w:rsidR="00E25FD3" w:rsidRPr="00A23421" w:rsidRDefault="00E25FD3" w:rsidP="00320C36">
            <w:pPr>
              <w:pStyle w:val="Header"/>
              <w:rPr>
                <w:rFonts w:cs="Arial"/>
                <w:iCs/>
                <w:color w:val="000000"/>
              </w:rPr>
            </w:pPr>
            <w:r w:rsidRPr="00A23421">
              <w:rPr>
                <w:rFonts w:cs="Arial"/>
                <w:iCs/>
                <w:color w:val="000000"/>
              </w:rPr>
              <w:t>1</w:t>
            </w:r>
            <w:r w:rsidRPr="00A23421">
              <w:rPr>
                <w:rFonts w:cs="Arial"/>
                <w:iCs/>
                <w:color w:val="000000"/>
                <w:vertAlign w:val="superscript"/>
              </w:rPr>
              <w:t>st</w:t>
            </w:r>
            <w:r w:rsidRPr="00A23421">
              <w:rPr>
                <w:rFonts w:cs="Arial"/>
                <w:iCs/>
                <w:color w:val="000000"/>
              </w:rPr>
              <w:t xml:space="preserve"> Review Date </w:t>
            </w:r>
          </w:p>
        </w:tc>
        <w:tc>
          <w:tcPr>
            <w:tcW w:w="729" w:type="dxa"/>
            <w:gridSpan w:val="2"/>
            <w:tcBorders>
              <w:top w:val="single" w:sz="4" w:space="0" w:color="auto"/>
              <w:left w:val="single" w:sz="4" w:space="0" w:color="auto"/>
              <w:bottom w:val="single" w:sz="4" w:space="0" w:color="auto"/>
              <w:right w:val="single" w:sz="4" w:space="0" w:color="auto"/>
            </w:tcBorders>
          </w:tcPr>
          <w:p w14:paraId="3FA04FA4" w14:textId="77777777" w:rsidR="00E25FD3" w:rsidRPr="00A23421" w:rsidRDefault="00E25FD3" w:rsidP="007806F3">
            <w:pPr>
              <w:pStyle w:val="Header"/>
              <w:jc w:val="center"/>
              <w:rPr>
                <w:rFonts w:cs="Arial"/>
                <w:color w:val="000000"/>
              </w:rPr>
            </w:pPr>
            <w:r w:rsidRPr="00A23421">
              <w:rPr>
                <w:rFonts w:cs="Arial"/>
                <w:color w:val="000000"/>
              </w:rPr>
              <w:t>Low</w:t>
            </w:r>
          </w:p>
          <w:sdt>
            <w:sdtPr>
              <w:rPr>
                <w:rFonts w:cs="Arial"/>
                <w:color w:val="000000"/>
                <w:shd w:val="clear" w:color="auto" w:fill="E6E6E6"/>
              </w:rPr>
              <w:id w:val="-1394810096"/>
              <w14:checkbox>
                <w14:checked w14:val="0"/>
                <w14:checkedState w14:val="2612" w14:font="MS Gothic"/>
                <w14:uncheckedState w14:val="2610" w14:font="MS Gothic"/>
              </w14:checkbox>
            </w:sdtPr>
            <w:sdtEndPr/>
            <w:sdtContent>
              <w:p w14:paraId="041C2E82" w14:textId="77777777" w:rsidR="00E25FD3" w:rsidRPr="00A23421" w:rsidRDefault="00E25FD3" w:rsidP="007806F3">
                <w:pPr>
                  <w:pStyle w:val="Header"/>
                  <w:jc w:val="center"/>
                  <w:rPr>
                    <w:rFonts w:cs="Arial"/>
                    <w:color w:val="000000"/>
                  </w:rPr>
                </w:pPr>
                <w:r w:rsidRPr="00A23421">
                  <w:rPr>
                    <w:rFonts w:ascii="Segoe UI Symbol" w:eastAsia="MS Gothic" w:hAnsi="Segoe UI Symbol" w:cs="Segoe UI Symbol"/>
                    <w:color w:val="000000"/>
                  </w:rPr>
                  <w:t>☐</w:t>
                </w:r>
              </w:p>
            </w:sdtContent>
          </w:sdt>
        </w:tc>
        <w:tc>
          <w:tcPr>
            <w:tcW w:w="1311" w:type="dxa"/>
            <w:tcBorders>
              <w:top w:val="single" w:sz="4" w:space="0" w:color="auto"/>
              <w:left w:val="single" w:sz="4" w:space="0" w:color="auto"/>
              <w:bottom w:val="single" w:sz="4" w:space="0" w:color="auto"/>
              <w:right w:val="single" w:sz="4" w:space="0" w:color="auto"/>
            </w:tcBorders>
          </w:tcPr>
          <w:p w14:paraId="4830E23B" w14:textId="77777777" w:rsidR="00E25FD3" w:rsidRPr="00A23421" w:rsidRDefault="00E25FD3" w:rsidP="007806F3">
            <w:pPr>
              <w:jc w:val="center"/>
              <w:rPr>
                <w:rFonts w:cs="Arial"/>
                <w:color w:val="000000"/>
              </w:rPr>
            </w:pPr>
            <w:r w:rsidRPr="00A23421">
              <w:rPr>
                <w:rFonts w:cs="Arial"/>
                <w:color w:val="000000"/>
              </w:rPr>
              <w:t>Moderate</w:t>
            </w:r>
          </w:p>
          <w:sdt>
            <w:sdtPr>
              <w:rPr>
                <w:rFonts w:cs="Arial"/>
                <w:color w:val="000000"/>
                <w:shd w:val="clear" w:color="auto" w:fill="E6E6E6"/>
              </w:rPr>
              <w:id w:val="1147098934"/>
              <w14:checkbox>
                <w14:checked w14:val="0"/>
                <w14:checkedState w14:val="2612" w14:font="MS Gothic"/>
                <w14:uncheckedState w14:val="2610" w14:font="MS Gothic"/>
              </w14:checkbox>
            </w:sdtPr>
            <w:sdtEndPr/>
            <w:sdtContent>
              <w:p w14:paraId="1663C355" w14:textId="72915EF5" w:rsidR="00E25FD3" w:rsidRPr="00A23421" w:rsidRDefault="00320C36" w:rsidP="007806F3">
                <w:pPr>
                  <w:jc w:val="center"/>
                  <w:rPr>
                    <w:rFonts w:cs="Arial"/>
                    <w:color w:val="000000"/>
                  </w:rPr>
                </w:pPr>
                <w:r>
                  <w:rPr>
                    <w:rFonts w:ascii="MS Gothic" w:eastAsia="MS Gothic" w:hAnsi="MS Gothic" w:cs="Arial" w:hint="eastAsia"/>
                    <w:color w:val="000000"/>
                    <w:shd w:val="clear" w:color="auto" w:fill="E6E6E6"/>
                  </w:rPr>
                  <w:t>☐</w:t>
                </w:r>
              </w:p>
            </w:sdtContent>
          </w:sdt>
        </w:tc>
        <w:tc>
          <w:tcPr>
            <w:tcW w:w="963" w:type="dxa"/>
            <w:tcBorders>
              <w:top w:val="single" w:sz="4" w:space="0" w:color="auto"/>
              <w:left w:val="single" w:sz="4" w:space="0" w:color="auto"/>
              <w:bottom w:val="single" w:sz="4" w:space="0" w:color="auto"/>
              <w:right w:val="single" w:sz="4" w:space="0" w:color="auto"/>
            </w:tcBorders>
          </w:tcPr>
          <w:p w14:paraId="0C495BD0" w14:textId="77777777" w:rsidR="00E25FD3" w:rsidRPr="00A23421" w:rsidRDefault="00E25FD3" w:rsidP="007806F3">
            <w:pPr>
              <w:jc w:val="center"/>
              <w:rPr>
                <w:rFonts w:cs="Arial"/>
                <w:color w:val="000000"/>
              </w:rPr>
            </w:pPr>
            <w:r w:rsidRPr="00A23421">
              <w:rPr>
                <w:rFonts w:cs="Arial"/>
                <w:color w:val="000000"/>
              </w:rPr>
              <w:t>High</w:t>
            </w:r>
          </w:p>
          <w:sdt>
            <w:sdtPr>
              <w:rPr>
                <w:rFonts w:cs="Arial"/>
                <w:color w:val="000000"/>
                <w:shd w:val="clear" w:color="auto" w:fill="E6E6E6"/>
              </w:rPr>
              <w:id w:val="68391387"/>
              <w14:checkbox>
                <w14:checked w14:val="0"/>
                <w14:checkedState w14:val="2612" w14:font="MS Gothic"/>
                <w14:uncheckedState w14:val="2610" w14:font="MS Gothic"/>
              </w14:checkbox>
            </w:sdtPr>
            <w:sdtEndPr/>
            <w:sdtContent>
              <w:p w14:paraId="7553FC6C"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1321" w:type="dxa"/>
            <w:tcBorders>
              <w:top w:val="single" w:sz="4" w:space="0" w:color="auto"/>
              <w:left w:val="single" w:sz="4" w:space="0" w:color="auto"/>
              <w:bottom w:val="single" w:sz="4" w:space="0" w:color="auto"/>
              <w:right w:val="single" w:sz="4" w:space="0" w:color="auto"/>
            </w:tcBorders>
          </w:tcPr>
          <w:p w14:paraId="3207AE7A" w14:textId="77777777" w:rsidR="00E25FD3" w:rsidRPr="00A23421" w:rsidRDefault="00E25FD3" w:rsidP="007806F3">
            <w:pPr>
              <w:jc w:val="center"/>
              <w:rPr>
                <w:rFonts w:cs="Arial"/>
                <w:color w:val="000000"/>
              </w:rPr>
            </w:pPr>
            <w:r w:rsidRPr="00A23421">
              <w:rPr>
                <w:rFonts w:cs="Arial"/>
                <w:color w:val="000000"/>
              </w:rPr>
              <w:t>Very High</w:t>
            </w:r>
          </w:p>
          <w:sdt>
            <w:sdtPr>
              <w:rPr>
                <w:rFonts w:cs="Arial"/>
                <w:color w:val="000000"/>
                <w:shd w:val="clear" w:color="auto" w:fill="E6E6E6"/>
              </w:rPr>
              <w:id w:val="-516005009"/>
              <w14:checkbox>
                <w14:checked w14:val="0"/>
                <w14:checkedState w14:val="2612" w14:font="MS Gothic"/>
                <w14:uncheckedState w14:val="2610" w14:font="MS Gothic"/>
              </w14:checkbox>
            </w:sdtPr>
            <w:sdtEndPr/>
            <w:sdtContent>
              <w:p w14:paraId="6BBD3FE1"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2361" w:type="dxa"/>
            <w:gridSpan w:val="3"/>
          </w:tcPr>
          <w:p w14:paraId="56489878" w14:textId="77777777" w:rsidR="00E25FD3" w:rsidRPr="00A23421" w:rsidRDefault="00E25FD3" w:rsidP="007806F3">
            <w:pPr>
              <w:pStyle w:val="Footer"/>
              <w:rPr>
                <w:rFonts w:cs="Arial"/>
                <w:color w:val="000000"/>
              </w:rPr>
            </w:pPr>
            <w:r w:rsidRPr="00A23421">
              <w:rPr>
                <w:rFonts w:cs="Arial"/>
                <w:color w:val="000000"/>
              </w:rPr>
              <w:t xml:space="preserve">Reviewed on: </w:t>
            </w:r>
          </w:p>
          <w:p w14:paraId="3A0E05A4" w14:textId="784BDA33" w:rsidR="00E25FD3" w:rsidRPr="00A23421" w:rsidRDefault="00E25FD3" w:rsidP="007806F3">
            <w:pPr>
              <w:pStyle w:val="Footer"/>
              <w:rPr>
                <w:rFonts w:cs="Arial"/>
                <w:color w:val="000000"/>
              </w:rPr>
            </w:pPr>
          </w:p>
        </w:tc>
      </w:tr>
      <w:tr w:rsidR="00E25FD3" w:rsidRPr="00A23421" w14:paraId="08CBCC81" w14:textId="77777777" w:rsidTr="00A23421">
        <w:trPr>
          <w:gridAfter w:val="1"/>
          <w:wAfter w:w="7" w:type="dxa"/>
          <w:jc w:val="center"/>
        </w:trPr>
        <w:tc>
          <w:tcPr>
            <w:tcW w:w="4196" w:type="dxa"/>
            <w:tcBorders>
              <w:top w:val="single" w:sz="4" w:space="0" w:color="auto"/>
              <w:left w:val="single" w:sz="4" w:space="0" w:color="auto"/>
              <w:bottom w:val="single" w:sz="4" w:space="0" w:color="auto"/>
              <w:right w:val="single" w:sz="4" w:space="0" w:color="auto"/>
            </w:tcBorders>
          </w:tcPr>
          <w:p w14:paraId="2EFE0766" w14:textId="48FBA092" w:rsidR="00E25FD3" w:rsidRPr="00A23421" w:rsidRDefault="00E25FD3" w:rsidP="00320C36">
            <w:pPr>
              <w:pStyle w:val="Header"/>
              <w:rPr>
                <w:rFonts w:cs="Arial"/>
                <w:i/>
                <w:color w:val="000000"/>
              </w:rPr>
            </w:pPr>
            <w:r w:rsidRPr="00A23421">
              <w:rPr>
                <w:rFonts w:cs="Arial"/>
                <w:color w:val="000000"/>
              </w:rPr>
              <w:t>2</w:t>
            </w:r>
            <w:r w:rsidRPr="00A23421">
              <w:rPr>
                <w:rFonts w:cs="Arial"/>
                <w:color w:val="000000"/>
                <w:vertAlign w:val="superscript"/>
              </w:rPr>
              <w:t>nd</w:t>
            </w:r>
            <w:r w:rsidRPr="00A23421">
              <w:rPr>
                <w:rFonts w:cs="Arial"/>
                <w:color w:val="000000"/>
              </w:rPr>
              <w:t xml:space="preserve"> Review Date </w:t>
            </w:r>
          </w:p>
        </w:tc>
        <w:tc>
          <w:tcPr>
            <w:tcW w:w="729" w:type="dxa"/>
            <w:gridSpan w:val="2"/>
            <w:tcBorders>
              <w:top w:val="single" w:sz="4" w:space="0" w:color="auto"/>
              <w:left w:val="single" w:sz="4" w:space="0" w:color="auto"/>
              <w:bottom w:val="single" w:sz="4" w:space="0" w:color="auto"/>
              <w:right w:val="single" w:sz="4" w:space="0" w:color="auto"/>
            </w:tcBorders>
          </w:tcPr>
          <w:p w14:paraId="626EA1AE" w14:textId="77777777" w:rsidR="00E25FD3" w:rsidRPr="00A23421" w:rsidRDefault="00E25FD3" w:rsidP="007806F3">
            <w:pPr>
              <w:pStyle w:val="Header"/>
              <w:jc w:val="center"/>
              <w:rPr>
                <w:rFonts w:cs="Arial"/>
                <w:color w:val="000000"/>
              </w:rPr>
            </w:pPr>
            <w:r w:rsidRPr="00A23421">
              <w:rPr>
                <w:rFonts w:cs="Arial"/>
                <w:color w:val="000000"/>
              </w:rPr>
              <w:t>Low</w:t>
            </w:r>
          </w:p>
          <w:sdt>
            <w:sdtPr>
              <w:rPr>
                <w:rFonts w:cs="Arial"/>
                <w:color w:val="000000"/>
                <w:shd w:val="clear" w:color="auto" w:fill="E6E6E6"/>
              </w:rPr>
              <w:id w:val="-62108181"/>
              <w14:checkbox>
                <w14:checked w14:val="0"/>
                <w14:checkedState w14:val="2612" w14:font="MS Gothic"/>
                <w14:uncheckedState w14:val="2610" w14:font="MS Gothic"/>
              </w14:checkbox>
            </w:sdtPr>
            <w:sdtEndPr/>
            <w:sdtContent>
              <w:p w14:paraId="493D70F1" w14:textId="77777777" w:rsidR="00E25FD3" w:rsidRPr="00A23421" w:rsidRDefault="00E25FD3" w:rsidP="007806F3">
                <w:pPr>
                  <w:pStyle w:val="Header"/>
                  <w:jc w:val="center"/>
                  <w:rPr>
                    <w:rFonts w:cs="Arial"/>
                    <w:color w:val="000000"/>
                  </w:rPr>
                </w:pPr>
                <w:r w:rsidRPr="00A23421">
                  <w:rPr>
                    <w:rFonts w:ascii="Segoe UI Symbol" w:eastAsia="MS Gothic" w:hAnsi="Segoe UI Symbol" w:cs="Segoe UI Symbol"/>
                    <w:color w:val="000000"/>
                  </w:rPr>
                  <w:t>☐</w:t>
                </w:r>
              </w:p>
            </w:sdtContent>
          </w:sdt>
        </w:tc>
        <w:tc>
          <w:tcPr>
            <w:tcW w:w="1311" w:type="dxa"/>
            <w:tcBorders>
              <w:top w:val="single" w:sz="4" w:space="0" w:color="auto"/>
              <w:left w:val="single" w:sz="4" w:space="0" w:color="auto"/>
              <w:bottom w:val="single" w:sz="4" w:space="0" w:color="auto"/>
              <w:right w:val="single" w:sz="4" w:space="0" w:color="auto"/>
            </w:tcBorders>
          </w:tcPr>
          <w:p w14:paraId="5522BA7F" w14:textId="77777777" w:rsidR="00E25FD3" w:rsidRPr="00A23421" w:rsidRDefault="00E25FD3" w:rsidP="007806F3">
            <w:pPr>
              <w:jc w:val="center"/>
              <w:rPr>
                <w:rFonts w:cs="Arial"/>
                <w:color w:val="000000"/>
              </w:rPr>
            </w:pPr>
            <w:r w:rsidRPr="00A23421">
              <w:rPr>
                <w:rFonts w:cs="Arial"/>
                <w:color w:val="000000"/>
              </w:rPr>
              <w:t>Moderate</w:t>
            </w:r>
          </w:p>
          <w:sdt>
            <w:sdtPr>
              <w:rPr>
                <w:rFonts w:cs="Arial"/>
                <w:color w:val="000000"/>
                <w:shd w:val="clear" w:color="auto" w:fill="E6E6E6"/>
              </w:rPr>
              <w:id w:val="-1991084947"/>
              <w14:checkbox>
                <w14:checked w14:val="0"/>
                <w14:checkedState w14:val="2612" w14:font="MS Gothic"/>
                <w14:uncheckedState w14:val="2610" w14:font="MS Gothic"/>
              </w14:checkbox>
            </w:sdtPr>
            <w:sdtEndPr/>
            <w:sdtContent>
              <w:p w14:paraId="30597806"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963" w:type="dxa"/>
            <w:tcBorders>
              <w:top w:val="single" w:sz="4" w:space="0" w:color="auto"/>
              <w:left w:val="single" w:sz="4" w:space="0" w:color="auto"/>
              <w:bottom w:val="single" w:sz="4" w:space="0" w:color="auto"/>
              <w:right w:val="single" w:sz="4" w:space="0" w:color="auto"/>
            </w:tcBorders>
          </w:tcPr>
          <w:p w14:paraId="735E4881" w14:textId="77777777" w:rsidR="00E25FD3" w:rsidRPr="00A23421" w:rsidRDefault="00E25FD3" w:rsidP="007806F3">
            <w:pPr>
              <w:jc w:val="center"/>
              <w:rPr>
                <w:rFonts w:cs="Arial"/>
                <w:color w:val="000000"/>
              </w:rPr>
            </w:pPr>
            <w:r w:rsidRPr="00A23421">
              <w:rPr>
                <w:rFonts w:cs="Arial"/>
                <w:color w:val="000000"/>
              </w:rPr>
              <w:t>High</w:t>
            </w:r>
          </w:p>
          <w:sdt>
            <w:sdtPr>
              <w:rPr>
                <w:rFonts w:cs="Arial"/>
                <w:color w:val="000000"/>
                <w:shd w:val="clear" w:color="auto" w:fill="E6E6E6"/>
              </w:rPr>
              <w:id w:val="-1036502269"/>
              <w14:checkbox>
                <w14:checked w14:val="0"/>
                <w14:checkedState w14:val="2612" w14:font="MS Gothic"/>
                <w14:uncheckedState w14:val="2610" w14:font="MS Gothic"/>
              </w14:checkbox>
            </w:sdtPr>
            <w:sdtEndPr/>
            <w:sdtContent>
              <w:p w14:paraId="03108443"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1321" w:type="dxa"/>
            <w:tcBorders>
              <w:top w:val="single" w:sz="4" w:space="0" w:color="auto"/>
              <w:left w:val="single" w:sz="4" w:space="0" w:color="auto"/>
              <w:bottom w:val="single" w:sz="4" w:space="0" w:color="auto"/>
              <w:right w:val="single" w:sz="4" w:space="0" w:color="auto"/>
            </w:tcBorders>
          </w:tcPr>
          <w:p w14:paraId="2BAEBA82" w14:textId="77777777" w:rsidR="00E25FD3" w:rsidRPr="00A23421" w:rsidRDefault="00E25FD3" w:rsidP="007806F3">
            <w:pPr>
              <w:jc w:val="center"/>
              <w:rPr>
                <w:rFonts w:cs="Arial"/>
                <w:color w:val="000000"/>
              </w:rPr>
            </w:pPr>
            <w:r w:rsidRPr="00A23421">
              <w:rPr>
                <w:rFonts w:cs="Arial"/>
                <w:color w:val="000000"/>
              </w:rPr>
              <w:t>Very High</w:t>
            </w:r>
          </w:p>
          <w:sdt>
            <w:sdtPr>
              <w:rPr>
                <w:rFonts w:cs="Arial"/>
                <w:color w:val="000000"/>
                <w:shd w:val="clear" w:color="auto" w:fill="E6E6E6"/>
              </w:rPr>
              <w:id w:val="1079555605"/>
              <w14:checkbox>
                <w14:checked w14:val="0"/>
                <w14:checkedState w14:val="2612" w14:font="MS Gothic"/>
                <w14:uncheckedState w14:val="2610" w14:font="MS Gothic"/>
              </w14:checkbox>
            </w:sdtPr>
            <w:sdtEndPr/>
            <w:sdtContent>
              <w:p w14:paraId="6935E199"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2354" w:type="dxa"/>
            <w:gridSpan w:val="2"/>
          </w:tcPr>
          <w:p w14:paraId="531C894A" w14:textId="77777777" w:rsidR="00E25FD3" w:rsidRPr="00A23421" w:rsidRDefault="00E25FD3" w:rsidP="007806F3">
            <w:pPr>
              <w:pStyle w:val="Footer"/>
              <w:rPr>
                <w:rFonts w:cs="Arial"/>
                <w:color w:val="000000"/>
              </w:rPr>
            </w:pPr>
            <w:r w:rsidRPr="00A23421">
              <w:rPr>
                <w:rFonts w:cs="Arial"/>
                <w:color w:val="000000"/>
              </w:rPr>
              <w:t xml:space="preserve">Reviewed on: </w:t>
            </w:r>
          </w:p>
        </w:tc>
      </w:tr>
      <w:tr w:rsidR="00E25FD3" w:rsidRPr="00A23421" w14:paraId="7FCBD289" w14:textId="77777777" w:rsidTr="00A23421">
        <w:trPr>
          <w:gridAfter w:val="1"/>
          <w:wAfter w:w="7" w:type="dxa"/>
          <w:jc w:val="center"/>
        </w:trPr>
        <w:tc>
          <w:tcPr>
            <w:tcW w:w="4196" w:type="dxa"/>
            <w:tcBorders>
              <w:top w:val="single" w:sz="4" w:space="0" w:color="auto"/>
              <w:left w:val="single" w:sz="4" w:space="0" w:color="auto"/>
              <w:bottom w:val="single" w:sz="4" w:space="0" w:color="auto"/>
              <w:right w:val="single" w:sz="4" w:space="0" w:color="auto"/>
            </w:tcBorders>
          </w:tcPr>
          <w:p w14:paraId="0D712491" w14:textId="77777777" w:rsidR="00E25FD3" w:rsidRPr="00A23421" w:rsidRDefault="00E25FD3" w:rsidP="007806F3">
            <w:pPr>
              <w:pStyle w:val="Header"/>
              <w:rPr>
                <w:rFonts w:cs="Arial"/>
                <w:i/>
                <w:color w:val="000000"/>
              </w:rPr>
            </w:pPr>
            <w:r w:rsidRPr="00A23421">
              <w:rPr>
                <w:rFonts w:cs="Arial"/>
                <w:color w:val="000000"/>
              </w:rPr>
              <w:t>3</w:t>
            </w:r>
            <w:r w:rsidRPr="00A23421">
              <w:rPr>
                <w:rFonts w:cs="Arial"/>
                <w:color w:val="000000"/>
                <w:vertAlign w:val="superscript"/>
              </w:rPr>
              <w:t>rd</w:t>
            </w:r>
            <w:r w:rsidRPr="00A23421">
              <w:rPr>
                <w:rFonts w:cs="Arial"/>
                <w:color w:val="000000"/>
              </w:rPr>
              <w:t xml:space="preserve">  Review Date</w:t>
            </w:r>
          </w:p>
        </w:tc>
        <w:tc>
          <w:tcPr>
            <w:tcW w:w="729" w:type="dxa"/>
            <w:gridSpan w:val="2"/>
            <w:tcBorders>
              <w:top w:val="single" w:sz="4" w:space="0" w:color="auto"/>
              <w:left w:val="single" w:sz="4" w:space="0" w:color="auto"/>
              <w:bottom w:val="single" w:sz="4" w:space="0" w:color="auto"/>
              <w:right w:val="single" w:sz="4" w:space="0" w:color="auto"/>
            </w:tcBorders>
          </w:tcPr>
          <w:p w14:paraId="48948EE4" w14:textId="77777777" w:rsidR="00E25FD3" w:rsidRPr="00A23421" w:rsidRDefault="00E25FD3" w:rsidP="007806F3">
            <w:pPr>
              <w:pStyle w:val="Header"/>
              <w:jc w:val="center"/>
              <w:rPr>
                <w:rFonts w:cs="Arial"/>
                <w:color w:val="000000"/>
              </w:rPr>
            </w:pPr>
            <w:r w:rsidRPr="00A23421">
              <w:rPr>
                <w:rFonts w:cs="Arial"/>
                <w:color w:val="000000"/>
              </w:rPr>
              <w:t>Low</w:t>
            </w:r>
          </w:p>
          <w:sdt>
            <w:sdtPr>
              <w:rPr>
                <w:rFonts w:cs="Arial"/>
                <w:color w:val="000000"/>
                <w:shd w:val="clear" w:color="auto" w:fill="E6E6E6"/>
              </w:rPr>
              <w:id w:val="-1609497433"/>
              <w14:checkbox>
                <w14:checked w14:val="0"/>
                <w14:checkedState w14:val="2612" w14:font="MS Gothic"/>
                <w14:uncheckedState w14:val="2610" w14:font="MS Gothic"/>
              </w14:checkbox>
            </w:sdtPr>
            <w:sdtEndPr/>
            <w:sdtContent>
              <w:p w14:paraId="063A8DDC" w14:textId="77777777" w:rsidR="00E25FD3" w:rsidRPr="00A23421" w:rsidRDefault="00E25FD3" w:rsidP="007806F3">
                <w:pPr>
                  <w:pStyle w:val="Header"/>
                  <w:jc w:val="center"/>
                  <w:rPr>
                    <w:rFonts w:cs="Arial"/>
                    <w:color w:val="000000"/>
                  </w:rPr>
                </w:pPr>
                <w:r w:rsidRPr="00A23421">
                  <w:rPr>
                    <w:rFonts w:ascii="Segoe UI Symbol" w:eastAsia="MS Gothic" w:hAnsi="Segoe UI Symbol" w:cs="Segoe UI Symbol"/>
                    <w:color w:val="000000"/>
                  </w:rPr>
                  <w:t>☐</w:t>
                </w:r>
              </w:p>
            </w:sdtContent>
          </w:sdt>
        </w:tc>
        <w:tc>
          <w:tcPr>
            <w:tcW w:w="1311" w:type="dxa"/>
            <w:tcBorders>
              <w:top w:val="single" w:sz="4" w:space="0" w:color="auto"/>
              <w:left w:val="single" w:sz="4" w:space="0" w:color="auto"/>
              <w:bottom w:val="single" w:sz="4" w:space="0" w:color="auto"/>
              <w:right w:val="single" w:sz="4" w:space="0" w:color="auto"/>
            </w:tcBorders>
          </w:tcPr>
          <w:p w14:paraId="0F60D9E9" w14:textId="77777777" w:rsidR="00E25FD3" w:rsidRPr="00A23421" w:rsidRDefault="00E25FD3" w:rsidP="007806F3">
            <w:pPr>
              <w:jc w:val="center"/>
              <w:rPr>
                <w:rFonts w:cs="Arial"/>
                <w:color w:val="000000"/>
              </w:rPr>
            </w:pPr>
            <w:r w:rsidRPr="00A23421">
              <w:rPr>
                <w:rFonts w:cs="Arial"/>
                <w:color w:val="000000"/>
              </w:rPr>
              <w:t>Moderate</w:t>
            </w:r>
          </w:p>
          <w:sdt>
            <w:sdtPr>
              <w:rPr>
                <w:rFonts w:cs="Arial"/>
                <w:color w:val="000000"/>
                <w:shd w:val="clear" w:color="auto" w:fill="E6E6E6"/>
              </w:rPr>
              <w:id w:val="-1161231228"/>
              <w14:checkbox>
                <w14:checked w14:val="0"/>
                <w14:checkedState w14:val="2612" w14:font="MS Gothic"/>
                <w14:uncheckedState w14:val="2610" w14:font="MS Gothic"/>
              </w14:checkbox>
            </w:sdtPr>
            <w:sdtEndPr/>
            <w:sdtContent>
              <w:p w14:paraId="119480D6"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963" w:type="dxa"/>
            <w:tcBorders>
              <w:top w:val="single" w:sz="4" w:space="0" w:color="auto"/>
              <w:left w:val="single" w:sz="4" w:space="0" w:color="auto"/>
              <w:bottom w:val="single" w:sz="4" w:space="0" w:color="auto"/>
              <w:right w:val="single" w:sz="4" w:space="0" w:color="auto"/>
            </w:tcBorders>
          </w:tcPr>
          <w:p w14:paraId="091F4645" w14:textId="77777777" w:rsidR="00E25FD3" w:rsidRPr="00A23421" w:rsidRDefault="00E25FD3" w:rsidP="007806F3">
            <w:pPr>
              <w:jc w:val="center"/>
              <w:rPr>
                <w:rFonts w:cs="Arial"/>
                <w:color w:val="000000"/>
              </w:rPr>
            </w:pPr>
            <w:r w:rsidRPr="00A23421">
              <w:rPr>
                <w:rFonts w:cs="Arial"/>
                <w:color w:val="000000"/>
              </w:rPr>
              <w:t>High</w:t>
            </w:r>
          </w:p>
          <w:sdt>
            <w:sdtPr>
              <w:rPr>
                <w:rFonts w:cs="Arial"/>
                <w:color w:val="000000"/>
                <w:shd w:val="clear" w:color="auto" w:fill="E6E6E6"/>
              </w:rPr>
              <w:id w:val="-2091001316"/>
              <w14:checkbox>
                <w14:checked w14:val="0"/>
                <w14:checkedState w14:val="2612" w14:font="MS Gothic"/>
                <w14:uncheckedState w14:val="2610" w14:font="MS Gothic"/>
              </w14:checkbox>
            </w:sdtPr>
            <w:sdtEndPr/>
            <w:sdtContent>
              <w:p w14:paraId="0FD78535"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1321" w:type="dxa"/>
            <w:tcBorders>
              <w:top w:val="single" w:sz="4" w:space="0" w:color="auto"/>
              <w:left w:val="single" w:sz="4" w:space="0" w:color="auto"/>
              <w:bottom w:val="single" w:sz="4" w:space="0" w:color="auto"/>
              <w:right w:val="single" w:sz="4" w:space="0" w:color="auto"/>
            </w:tcBorders>
          </w:tcPr>
          <w:p w14:paraId="5A1E0850" w14:textId="77777777" w:rsidR="00E25FD3" w:rsidRPr="00A23421" w:rsidRDefault="00E25FD3" w:rsidP="007806F3">
            <w:pPr>
              <w:jc w:val="center"/>
              <w:rPr>
                <w:rFonts w:cs="Arial"/>
                <w:color w:val="000000"/>
              </w:rPr>
            </w:pPr>
            <w:r w:rsidRPr="00A23421">
              <w:rPr>
                <w:rFonts w:cs="Arial"/>
                <w:color w:val="000000"/>
              </w:rPr>
              <w:t>Very High</w:t>
            </w:r>
          </w:p>
          <w:sdt>
            <w:sdtPr>
              <w:rPr>
                <w:rFonts w:cs="Arial"/>
                <w:color w:val="000000"/>
                <w:shd w:val="clear" w:color="auto" w:fill="E6E6E6"/>
              </w:rPr>
              <w:id w:val="-563955562"/>
              <w14:checkbox>
                <w14:checked w14:val="0"/>
                <w14:checkedState w14:val="2612" w14:font="MS Gothic"/>
                <w14:uncheckedState w14:val="2610" w14:font="MS Gothic"/>
              </w14:checkbox>
            </w:sdtPr>
            <w:sdtEndPr/>
            <w:sdtContent>
              <w:p w14:paraId="4D31B888" w14:textId="77777777" w:rsidR="00E25FD3" w:rsidRPr="00A23421" w:rsidRDefault="00E25FD3" w:rsidP="007806F3">
                <w:pPr>
                  <w:jc w:val="center"/>
                  <w:rPr>
                    <w:rFonts w:cs="Arial"/>
                    <w:color w:val="000000"/>
                  </w:rPr>
                </w:pPr>
                <w:r w:rsidRPr="00A23421">
                  <w:rPr>
                    <w:rFonts w:ascii="Segoe UI Symbol" w:eastAsia="MS Gothic" w:hAnsi="Segoe UI Symbol" w:cs="Segoe UI Symbol"/>
                    <w:color w:val="000000"/>
                  </w:rPr>
                  <w:t>☐</w:t>
                </w:r>
              </w:p>
            </w:sdtContent>
          </w:sdt>
        </w:tc>
        <w:tc>
          <w:tcPr>
            <w:tcW w:w="2354" w:type="dxa"/>
            <w:gridSpan w:val="2"/>
          </w:tcPr>
          <w:p w14:paraId="07812096" w14:textId="77777777" w:rsidR="00E25FD3" w:rsidRPr="00A23421" w:rsidRDefault="00E25FD3" w:rsidP="007806F3">
            <w:pPr>
              <w:pStyle w:val="Footer"/>
              <w:rPr>
                <w:rFonts w:cs="Arial"/>
                <w:color w:val="000000"/>
              </w:rPr>
            </w:pPr>
            <w:r w:rsidRPr="00A23421">
              <w:rPr>
                <w:rFonts w:cs="Arial"/>
                <w:color w:val="000000"/>
              </w:rPr>
              <w:t xml:space="preserve">Reviewed on: </w:t>
            </w:r>
          </w:p>
        </w:tc>
      </w:tr>
    </w:tbl>
    <w:p w14:paraId="4958CCE0" w14:textId="77777777" w:rsidR="00E25FD3" w:rsidRDefault="00E25FD3" w:rsidP="00E25FD3">
      <w:pPr>
        <w:autoSpaceDE w:val="0"/>
        <w:autoSpaceDN w:val="0"/>
        <w:adjustRightInd w:val="0"/>
        <w:rPr>
          <w:rFonts w:cs="Arial"/>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5"/>
        <w:gridCol w:w="4295"/>
        <w:gridCol w:w="2341"/>
      </w:tblGrid>
      <w:tr w:rsidR="00E25FD3" w:rsidRPr="00A23421" w14:paraId="128BC4D7" w14:textId="77777777" w:rsidTr="00A23421">
        <w:trPr>
          <w:cantSplit/>
          <w:jc w:val="center"/>
        </w:trPr>
        <w:tc>
          <w:tcPr>
            <w:tcW w:w="4245" w:type="dxa"/>
          </w:tcPr>
          <w:p w14:paraId="6EB897FF" w14:textId="77777777" w:rsidR="00E25FD3" w:rsidRPr="00A23421" w:rsidRDefault="00E25FD3" w:rsidP="007806F3">
            <w:pPr>
              <w:pStyle w:val="Heading3"/>
              <w:spacing w:after="360"/>
              <w:rPr>
                <w:rFonts w:ascii="Arial" w:hAnsi="Arial" w:cs="Arial"/>
                <w:color w:val="000000"/>
              </w:rPr>
            </w:pPr>
            <w:bookmarkStart w:id="23" w:name="_Toc157504508"/>
            <w:r w:rsidRPr="00A23421">
              <w:rPr>
                <w:rFonts w:ascii="Arial" w:hAnsi="Arial" w:cs="Arial"/>
                <w:color w:val="000000"/>
              </w:rPr>
              <w:t>Assessor(s) name:</w:t>
            </w:r>
            <w:bookmarkEnd w:id="23"/>
          </w:p>
        </w:tc>
        <w:tc>
          <w:tcPr>
            <w:tcW w:w="4295" w:type="dxa"/>
          </w:tcPr>
          <w:p w14:paraId="3AABFDAF" w14:textId="77777777" w:rsidR="00E25FD3" w:rsidRPr="00A23421" w:rsidRDefault="00E25FD3" w:rsidP="007806F3">
            <w:pPr>
              <w:pStyle w:val="Heading3"/>
              <w:spacing w:after="360"/>
              <w:rPr>
                <w:rFonts w:ascii="Arial" w:hAnsi="Arial" w:cs="Arial"/>
                <w:color w:val="000000"/>
              </w:rPr>
            </w:pPr>
            <w:bookmarkStart w:id="24" w:name="_Toc157504509"/>
            <w:r w:rsidRPr="00A23421">
              <w:rPr>
                <w:rFonts w:ascii="Arial" w:hAnsi="Arial" w:cs="Arial"/>
                <w:color w:val="000000"/>
              </w:rPr>
              <w:t>Assessor(s) signature:</w:t>
            </w:r>
            <w:bookmarkEnd w:id="24"/>
          </w:p>
        </w:tc>
        <w:tc>
          <w:tcPr>
            <w:tcW w:w="2341" w:type="dxa"/>
          </w:tcPr>
          <w:p w14:paraId="732FF9B7" w14:textId="77777777" w:rsidR="00E25FD3" w:rsidRPr="00A23421" w:rsidRDefault="00E25FD3" w:rsidP="007806F3">
            <w:pPr>
              <w:pStyle w:val="Heading3"/>
              <w:spacing w:after="360"/>
              <w:rPr>
                <w:rFonts w:ascii="Arial" w:hAnsi="Arial" w:cs="Arial"/>
                <w:color w:val="000000"/>
              </w:rPr>
            </w:pPr>
            <w:bookmarkStart w:id="25" w:name="_Toc157504510"/>
            <w:r w:rsidRPr="00A23421">
              <w:rPr>
                <w:rFonts w:ascii="Arial" w:hAnsi="Arial" w:cs="Arial"/>
                <w:color w:val="000000"/>
              </w:rPr>
              <w:t>Date:</w:t>
            </w:r>
            <w:bookmarkEnd w:id="25"/>
          </w:p>
        </w:tc>
      </w:tr>
      <w:tr w:rsidR="00E25FD3" w:rsidRPr="00A23421" w14:paraId="1FF8721D" w14:textId="77777777" w:rsidTr="00A23421">
        <w:trPr>
          <w:cantSplit/>
          <w:jc w:val="center"/>
        </w:trPr>
        <w:tc>
          <w:tcPr>
            <w:tcW w:w="10881" w:type="dxa"/>
            <w:gridSpan w:val="3"/>
          </w:tcPr>
          <w:p w14:paraId="170B1A30" w14:textId="77777777" w:rsidR="00E25FD3" w:rsidRPr="00A23421" w:rsidRDefault="00E25FD3" w:rsidP="007806F3">
            <w:pPr>
              <w:pStyle w:val="Heading3"/>
              <w:rPr>
                <w:rFonts w:ascii="Arial" w:hAnsi="Arial" w:cs="Arial"/>
                <w:b/>
                <w:color w:val="000000"/>
              </w:rPr>
            </w:pPr>
            <w:bookmarkStart w:id="26" w:name="_Toc157504511"/>
            <w:r w:rsidRPr="00A23421">
              <w:rPr>
                <w:rFonts w:ascii="Arial" w:hAnsi="Arial" w:cs="Arial"/>
                <w:color w:val="000000"/>
              </w:rPr>
              <w:t>The Line Manager should sign below to show that the assessment is a correct and reasonable reflection of the hazards and of the control measures and actions required.</w:t>
            </w:r>
            <w:bookmarkEnd w:id="26"/>
          </w:p>
        </w:tc>
      </w:tr>
      <w:tr w:rsidR="00E25FD3" w:rsidRPr="00A23421" w14:paraId="4D5CCCAF" w14:textId="77777777" w:rsidTr="00A23421">
        <w:trPr>
          <w:cantSplit/>
          <w:jc w:val="center"/>
        </w:trPr>
        <w:tc>
          <w:tcPr>
            <w:tcW w:w="4245" w:type="dxa"/>
          </w:tcPr>
          <w:p w14:paraId="193E91BD" w14:textId="77777777" w:rsidR="00E25FD3" w:rsidRPr="00A23421" w:rsidRDefault="00E25FD3" w:rsidP="007806F3">
            <w:pPr>
              <w:pStyle w:val="Heading3"/>
              <w:spacing w:after="360"/>
              <w:rPr>
                <w:rFonts w:ascii="Arial" w:hAnsi="Arial" w:cs="Arial"/>
                <w:color w:val="000000"/>
              </w:rPr>
            </w:pPr>
            <w:bookmarkStart w:id="27" w:name="_Toc157504512"/>
            <w:r w:rsidRPr="00A23421">
              <w:rPr>
                <w:rFonts w:ascii="Arial" w:hAnsi="Arial" w:cs="Arial"/>
                <w:color w:val="000000"/>
              </w:rPr>
              <w:t>Line Managers name:</w:t>
            </w:r>
            <w:bookmarkEnd w:id="27"/>
          </w:p>
        </w:tc>
        <w:tc>
          <w:tcPr>
            <w:tcW w:w="4295" w:type="dxa"/>
          </w:tcPr>
          <w:p w14:paraId="1069B2EA" w14:textId="77777777" w:rsidR="00E25FD3" w:rsidRPr="00A23421" w:rsidRDefault="00E25FD3" w:rsidP="007806F3">
            <w:pPr>
              <w:pStyle w:val="Heading3"/>
              <w:spacing w:after="360"/>
              <w:rPr>
                <w:rFonts w:ascii="Arial" w:hAnsi="Arial" w:cs="Arial"/>
                <w:color w:val="000000"/>
              </w:rPr>
            </w:pPr>
            <w:bookmarkStart w:id="28" w:name="_Toc157504513"/>
            <w:r w:rsidRPr="00A23421">
              <w:rPr>
                <w:rFonts w:ascii="Arial" w:hAnsi="Arial" w:cs="Arial"/>
                <w:color w:val="000000"/>
              </w:rPr>
              <w:t>Line Managers signature:</w:t>
            </w:r>
            <w:bookmarkEnd w:id="28"/>
          </w:p>
        </w:tc>
        <w:tc>
          <w:tcPr>
            <w:tcW w:w="2341" w:type="dxa"/>
          </w:tcPr>
          <w:p w14:paraId="420177C6" w14:textId="77777777" w:rsidR="00E25FD3" w:rsidRPr="00A23421" w:rsidRDefault="00E25FD3" w:rsidP="007806F3">
            <w:pPr>
              <w:pStyle w:val="Heading3"/>
              <w:spacing w:after="360"/>
              <w:rPr>
                <w:rFonts w:ascii="Arial" w:hAnsi="Arial" w:cs="Arial"/>
                <w:color w:val="000000"/>
              </w:rPr>
            </w:pPr>
            <w:bookmarkStart w:id="29" w:name="_Toc157504514"/>
            <w:r w:rsidRPr="00A23421">
              <w:rPr>
                <w:rFonts w:ascii="Arial" w:hAnsi="Arial" w:cs="Arial"/>
                <w:color w:val="000000"/>
              </w:rPr>
              <w:t>Date:</w:t>
            </w:r>
            <w:bookmarkEnd w:id="29"/>
          </w:p>
        </w:tc>
      </w:tr>
      <w:tr w:rsidR="00E25FD3" w:rsidRPr="00A23421" w14:paraId="2BA2B634" w14:textId="77777777" w:rsidTr="00A23421">
        <w:trPr>
          <w:cantSplit/>
          <w:jc w:val="center"/>
        </w:trPr>
        <w:tc>
          <w:tcPr>
            <w:tcW w:w="4245" w:type="dxa"/>
          </w:tcPr>
          <w:p w14:paraId="7C2522AC" w14:textId="77777777" w:rsidR="00E25FD3" w:rsidRPr="00A23421" w:rsidRDefault="00E25FD3" w:rsidP="007806F3">
            <w:pPr>
              <w:pStyle w:val="Heading3"/>
              <w:spacing w:after="360"/>
              <w:rPr>
                <w:rFonts w:ascii="Arial" w:hAnsi="Arial" w:cs="Arial"/>
                <w:color w:val="000000"/>
              </w:rPr>
            </w:pPr>
            <w:bookmarkStart w:id="30" w:name="_Toc157504515"/>
            <w:r w:rsidRPr="00A23421">
              <w:rPr>
                <w:rFonts w:ascii="Arial" w:hAnsi="Arial" w:cs="Arial"/>
                <w:color w:val="000000"/>
              </w:rPr>
              <w:t>Remedial actions complete:  (Date)</w:t>
            </w:r>
            <w:bookmarkEnd w:id="30"/>
          </w:p>
        </w:tc>
        <w:tc>
          <w:tcPr>
            <w:tcW w:w="4295" w:type="dxa"/>
          </w:tcPr>
          <w:p w14:paraId="37B01D2A" w14:textId="77777777" w:rsidR="00E25FD3" w:rsidRPr="00A23421" w:rsidRDefault="00E25FD3" w:rsidP="007806F3">
            <w:pPr>
              <w:pStyle w:val="Heading3"/>
              <w:spacing w:after="360"/>
              <w:rPr>
                <w:rFonts w:ascii="Arial" w:hAnsi="Arial" w:cs="Arial"/>
                <w:color w:val="000000"/>
              </w:rPr>
            </w:pPr>
            <w:bookmarkStart w:id="31" w:name="_Toc157504516"/>
            <w:r w:rsidRPr="00A23421">
              <w:rPr>
                <w:rFonts w:ascii="Arial" w:hAnsi="Arial" w:cs="Arial"/>
                <w:color w:val="000000"/>
              </w:rPr>
              <w:t>Line Managers signature:</w:t>
            </w:r>
            <w:bookmarkEnd w:id="31"/>
          </w:p>
        </w:tc>
        <w:tc>
          <w:tcPr>
            <w:tcW w:w="2341" w:type="dxa"/>
          </w:tcPr>
          <w:p w14:paraId="7A5BB7AF" w14:textId="77777777" w:rsidR="00E25FD3" w:rsidRPr="00A23421" w:rsidRDefault="00E25FD3" w:rsidP="007806F3">
            <w:pPr>
              <w:pStyle w:val="Heading3"/>
              <w:spacing w:after="360"/>
              <w:rPr>
                <w:rFonts w:ascii="Arial" w:hAnsi="Arial" w:cs="Arial"/>
                <w:color w:val="000000"/>
              </w:rPr>
            </w:pPr>
            <w:bookmarkStart w:id="32" w:name="_Toc157504517"/>
            <w:r w:rsidRPr="00A23421">
              <w:rPr>
                <w:rFonts w:ascii="Arial" w:hAnsi="Arial" w:cs="Arial"/>
                <w:color w:val="000000"/>
              </w:rPr>
              <w:t>Review Date</w:t>
            </w:r>
            <w:bookmarkEnd w:id="32"/>
          </w:p>
        </w:tc>
      </w:tr>
    </w:tbl>
    <w:p w14:paraId="1C34A5A9" w14:textId="77777777" w:rsidR="00E25FD3" w:rsidRDefault="00E25FD3" w:rsidP="00E25FD3">
      <w:pPr>
        <w:autoSpaceDE w:val="0"/>
        <w:autoSpaceDN w:val="0"/>
        <w:adjustRightInd w:val="0"/>
        <w:rPr>
          <w:rFonts w:cs="Arial"/>
        </w:rPr>
      </w:pPr>
    </w:p>
    <w:p w14:paraId="263FD5A2" w14:textId="77777777" w:rsidR="00E25FD3" w:rsidRDefault="00E25FD3" w:rsidP="00E25FD3">
      <w:pPr>
        <w:rPr>
          <w:rFonts w:cs="Arial"/>
          <w:sz w:val="28"/>
          <w:szCs w:val="28"/>
        </w:rPr>
      </w:pPr>
    </w:p>
    <w:p w14:paraId="337F831A" w14:textId="77777777" w:rsidR="00E25FD3" w:rsidRDefault="00E25FD3" w:rsidP="00E25FD3">
      <w:pPr>
        <w:ind w:left="-709" w:hanging="425"/>
        <w:jc w:val="both"/>
        <w:rPr>
          <w:rFonts w:cs="Arial"/>
          <w:b/>
          <w:sz w:val="28"/>
          <w:szCs w:val="28"/>
        </w:rPr>
      </w:pPr>
    </w:p>
    <w:p w14:paraId="2FFCE8A7" w14:textId="77777777" w:rsidR="00E25FD3" w:rsidRDefault="00E25FD3" w:rsidP="00E25FD3">
      <w:pPr>
        <w:rPr>
          <w:rFonts w:cs="Arial"/>
          <w:sz w:val="28"/>
          <w:szCs w:val="28"/>
        </w:rPr>
      </w:pPr>
    </w:p>
    <w:p w14:paraId="14761A0C" w14:textId="77777777" w:rsidR="00E25FD3" w:rsidRDefault="00E25FD3" w:rsidP="00E25FD3">
      <w:pPr>
        <w:rPr>
          <w:rFonts w:cs="Arial"/>
          <w:sz w:val="28"/>
          <w:szCs w:val="28"/>
        </w:rPr>
      </w:pPr>
    </w:p>
    <w:p w14:paraId="11D20DDD" w14:textId="77777777" w:rsidR="00E25FD3" w:rsidRDefault="00E25FD3" w:rsidP="00E25FD3">
      <w:pPr>
        <w:rPr>
          <w:rFonts w:cs="Arial"/>
          <w:sz w:val="28"/>
          <w:szCs w:val="28"/>
        </w:rPr>
      </w:pPr>
    </w:p>
    <w:p w14:paraId="426A800C" w14:textId="77777777" w:rsidR="00E25FD3" w:rsidRPr="00D27149" w:rsidRDefault="00E25FD3" w:rsidP="00E25FD3">
      <w:pPr>
        <w:rPr>
          <w:rFonts w:cs="Arial"/>
          <w:sz w:val="28"/>
          <w:szCs w:val="28"/>
        </w:rPr>
      </w:pPr>
    </w:p>
    <w:p w14:paraId="601A520B" w14:textId="6CCA633C" w:rsidR="00E25FD3" w:rsidRDefault="00E25FD3" w:rsidP="00E25FD3">
      <w:pPr>
        <w:ind w:firstLine="720"/>
        <w:rPr>
          <w:sz w:val="28"/>
        </w:rPr>
      </w:pPr>
    </w:p>
    <w:p w14:paraId="768B6BF6" w14:textId="77777777" w:rsidR="00E25FD3" w:rsidRDefault="00E25FD3" w:rsidP="00E25FD3">
      <w:pPr>
        <w:ind w:firstLine="720"/>
        <w:rPr>
          <w:sz w:val="28"/>
        </w:rPr>
      </w:pPr>
    </w:p>
    <w:p w14:paraId="5DB9C69C" w14:textId="77777777" w:rsidR="00E25FD3" w:rsidRDefault="00E25FD3" w:rsidP="00E25FD3">
      <w:pPr>
        <w:ind w:firstLine="720"/>
        <w:rPr>
          <w:sz w:val="28"/>
        </w:rPr>
      </w:pPr>
    </w:p>
    <w:p w14:paraId="31DC07B9" w14:textId="77777777" w:rsidR="00E25FD3" w:rsidRDefault="00E25FD3" w:rsidP="00E25FD3">
      <w:pPr>
        <w:ind w:firstLine="720"/>
        <w:rPr>
          <w:sz w:val="28"/>
        </w:rPr>
      </w:pPr>
    </w:p>
    <w:p w14:paraId="61211128" w14:textId="77777777" w:rsidR="00E25FD3" w:rsidRDefault="00E25FD3" w:rsidP="00E25FD3">
      <w:pPr>
        <w:ind w:firstLine="720"/>
        <w:rPr>
          <w:sz w:val="28"/>
        </w:rPr>
      </w:pPr>
    </w:p>
    <w:p w14:paraId="73116EC8" w14:textId="77777777" w:rsidR="004B0D9A" w:rsidRDefault="004B0D9A" w:rsidP="00E25FD3">
      <w:pPr>
        <w:ind w:firstLine="720"/>
        <w:jc w:val="center"/>
        <w:rPr>
          <w:b/>
          <w:sz w:val="28"/>
        </w:rPr>
      </w:pPr>
    </w:p>
    <w:p w14:paraId="7ED3EB8F" w14:textId="77777777" w:rsidR="004B0D9A" w:rsidRDefault="004B0D9A" w:rsidP="00E25FD3">
      <w:pPr>
        <w:ind w:firstLine="720"/>
        <w:jc w:val="center"/>
        <w:rPr>
          <w:b/>
          <w:sz w:val="28"/>
        </w:rPr>
      </w:pPr>
    </w:p>
    <w:p w14:paraId="2300C55C" w14:textId="77777777" w:rsidR="004B0D9A" w:rsidRDefault="004B0D9A" w:rsidP="00E25FD3">
      <w:pPr>
        <w:ind w:firstLine="720"/>
        <w:jc w:val="center"/>
        <w:rPr>
          <w:b/>
          <w:sz w:val="28"/>
        </w:rPr>
      </w:pPr>
    </w:p>
    <w:p w14:paraId="6FA0305D" w14:textId="77777777" w:rsidR="004B0D9A" w:rsidRDefault="004B0D9A" w:rsidP="00E25FD3">
      <w:pPr>
        <w:ind w:firstLine="720"/>
        <w:jc w:val="center"/>
        <w:rPr>
          <w:b/>
          <w:sz w:val="28"/>
        </w:rPr>
      </w:pPr>
    </w:p>
    <w:p w14:paraId="6F6C46BC" w14:textId="77777777" w:rsidR="004B0D9A" w:rsidRDefault="004B0D9A" w:rsidP="00E25FD3">
      <w:pPr>
        <w:ind w:firstLine="720"/>
        <w:jc w:val="center"/>
        <w:rPr>
          <w:b/>
          <w:sz w:val="28"/>
        </w:rPr>
      </w:pPr>
    </w:p>
    <w:p w14:paraId="27E28A51" w14:textId="77777777" w:rsidR="004B0D9A" w:rsidRDefault="004B0D9A" w:rsidP="00E25FD3">
      <w:pPr>
        <w:ind w:firstLine="720"/>
        <w:jc w:val="center"/>
        <w:rPr>
          <w:b/>
          <w:sz w:val="28"/>
        </w:rPr>
      </w:pPr>
    </w:p>
    <w:p w14:paraId="38E10E2F" w14:textId="77777777" w:rsidR="004B0D9A" w:rsidRDefault="004B0D9A" w:rsidP="00E25FD3">
      <w:pPr>
        <w:ind w:firstLine="720"/>
        <w:jc w:val="center"/>
        <w:rPr>
          <w:b/>
          <w:sz w:val="28"/>
        </w:rPr>
      </w:pPr>
    </w:p>
    <w:p w14:paraId="2CE9E2DD" w14:textId="77777777" w:rsidR="004B0D9A" w:rsidRDefault="004B0D9A" w:rsidP="00E25FD3">
      <w:pPr>
        <w:ind w:firstLine="720"/>
        <w:jc w:val="center"/>
        <w:rPr>
          <w:b/>
          <w:sz w:val="28"/>
        </w:rPr>
      </w:pPr>
    </w:p>
    <w:p w14:paraId="23B0FE32" w14:textId="77777777" w:rsidR="004B0D9A" w:rsidRDefault="004B0D9A" w:rsidP="00E25FD3">
      <w:pPr>
        <w:ind w:firstLine="720"/>
        <w:jc w:val="center"/>
        <w:rPr>
          <w:b/>
          <w:sz w:val="28"/>
        </w:rPr>
      </w:pPr>
    </w:p>
    <w:p w14:paraId="581489B2" w14:textId="77777777" w:rsidR="004B0D9A" w:rsidRDefault="004B0D9A" w:rsidP="00E25FD3">
      <w:pPr>
        <w:ind w:firstLine="720"/>
        <w:jc w:val="center"/>
        <w:rPr>
          <w:b/>
          <w:sz w:val="28"/>
        </w:rPr>
      </w:pPr>
    </w:p>
    <w:p w14:paraId="26F36116" w14:textId="77777777" w:rsidR="004B0D9A" w:rsidRDefault="004B0D9A" w:rsidP="00E25FD3">
      <w:pPr>
        <w:ind w:firstLine="720"/>
        <w:jc w:val="center"/>
        <w:rPr>
          <w:b/>
          <w:sz w:val="28"/>
        </w:rPr>
      </w:pPr>
    </w:p>
    <w:p w14:paraId="61E0404A" w14:textId="77777777" w:rsidR="004B0D9A" w:rsidRDefault="004B0D9A" w:rsidP="00E25FD3">
      <w:pPr>
        <w:ind w:firstLine="720"/>
        <w:jc w:val="center"/>
        <w:rPr>
          <w:b/>
          <w:sz w:val="28"/>
        </w:rPr>
      </w:pPr>
    </w:p>
    <w:p w14:paraId="730F32AB" w14:textId="77777777" w:rsidR="004B0D9A" w:rsidRDefault="004B0D9A" w:rsidP="00E25FD3">
      <w:pPr>
        <w:ind w:firstLine="720"/>
        <w:jc w:val="center"/>
        <w:rPr>
          <w:b/>
          <w:sz w:val="28"/>
        </w:rPr>
      </w:pPr>
    </w:p>
    <w:p w14:paraId="2917B785" w14:textId="77777777" w:rsidR="004B0D9A" w:rsidRDefault="004B0D9A" w:rsidP="00E25FD3">
      <w:pPr>
        <w:ind w:firstLine="720"/>
        <w:jc w:val="center"/>
        <w:rPr>
          <w:b/>
          <w:sz w:val="28"/>
        </w:rPr>
      </w:pPr>
    </w:p>
    <w:p w14:paraId="0DE8244A" w14:textId="77777777" w:rsidR="004B0D9A" w:rsidRDefault="004B0D9A" w:rsidP="00E25FD3">
      <w:pPr>
        <w:ind w:firstLine="720"/>
        <w:jc w:val="center"/>
        <w:rPr>
          <w:b/>
          <w:sz w:val="28"/>
        </w:rPr>
      </w:pPr>
    </w:p>
    <w:p w14:paraId="1DC4DC7D" w14:textId="77777777" w:rsidR="004B0D9A" w:rsidRDefault="004B0D9A" w:rsidP="00E25FD3">
      <w:pPr>
        <w:ind w:firstLine="720"/>
        <w:jc w:val="center"/>
        <w:rPr>
          <w:b/>
          <w:sz w:val="28"/>
        </w:rPr>
      </w:pPr>
    </w:p>
    <w:p w14:paraId="244B6454" w14:textId="77777777" w:rsidR="004B0D9A" w:rsidRDefault="004B0D9A" w:rsidP="00E25FD3">
      <w:pPr>
        <w:ind w:firstLine="720"/>
        <w:jc w:val="center"/>
        <w:rPr>
          <w:b/>
          <w:sz w:val="28"/>
        </w:rPr>
      </w:pPr>
    </w:p>
    <w:p w14:paraId="7B54B7D7" w14:textId="77777777" w:rsidR="004B0D9A" w:rsidRDefault="004B0D9A" w:rsidP="00E25FD3">
      <w:pPr>
        <w:ind w:firstLine="720"/>
        <w:jc w:val="center"/>
        <w:rPr>
          <w:b/>
          <w:sz w:val="28"/>
        </w:rPr>
      </w:pPr>
    </w:p>
    <w:p w14:paraId="4C9C1A46" w14:textId="37EA4EF6" w:rsidR="00E25FD3" w:rsidRDefault="00E25FD3" w:rsidP="00A23421">
      <w:pPr>
        <w:ind w:firstLine="720"/>
        <w:jc w:val="center"/>
        <w:rPr>
          <w:b/>
          <w:sz w:val="28"/>
        </w:rPr>
      </w:pPr>
      <w:r>
        <w:rPr>
          <w:b/>
          <w:sz w:val="28"/>
        </w:rPr>
        <w:t>This page is intentionally blank</w:t>
      </w:r>
    </w:p>
    <w:p w14:paraId="32E3F707" w14:textId="77777777" w:rsidR="00E25FD3" w:rsidRDefault="00E25FD3" w:rsidP="00E25FD3">
      <w:pPr>
        <w:ind w:firstLine="720"/>
        <w:jc w:val="center"/>
        <w:rPr>
          <w:b/>
          <w:sz w:val="28"/>
        </w:rPr>
      </w:pPr>
    </w:p>
    <w:p w14:paraId="6E88A234" w14:textId="77777777" w:rsidR="00E25FD3" w:rsidRDefault="00E25FD3" w:rsidP="00E25FD3">
      <w:pPr>
        <w:ind w:firstLine="720"/>
        <w:jc w:val="center"/>
        <w:rPr>
          <w:b/>
          <w:sz w:val="28"/>
        </w:rPr>
      </w:pPr>
    </w:p>
    <w:p w14:paraId="0AC39CDB" w14:textId="77777777" w:rsidR="00E25FD3" w:rsidRDefault="00E25FD3" w:rsidP="00E25FD3">
      <w:pPr>
        <w:ind w:firstLine="720"/>
        <w:jc w:val="center"/>
        <w:rPr>
          <w:b/>
          <w:sz w:val="28"/>
        </w:rPr>
      </w:pPr>
    </w:p>
    <w:p w14:paraId="0D6529B2" w14:textId="77777777" w:rsidR="00E25FD3" w:rsidRDefault="00E25FD3" w:rsidP="00E25FD3">
      <w:pPr>
        <w:ind w:firstLine="720"/>
        <w:jc w:val="center"/>
        <w:rPr>
          <w:b/>
          <w:sz w:val="28"/>
        </w:rPr>
      </w:pPr>
    </w:p>
    <w:p w14:paraId="7CFD449D" w14:textId="77777777" w:rsidR="00E25FD3" w:rsidRDefault="00E25FD3" w:rsidP="00E25FD3">
      <w:pPr>
        <w:ind w:firstLine="720"/>
        <w:jc w:val="center"/>
        <w:rPr>
          <w:b/>
          <w:sz w:val="28"/>
        </w:rPr>
      </w:pPr>
    </w:p>
    <w:p w14:paraId="1B3E28A8" w14:textId="77777777" w:rsidR="00E25FD3" w:rsidRDefault="00E25FD3" w:rsidP="00E25FD3">
      <w:pPr>
        <w:ind w:firstLine="720"/>
        <w:jc w:val="center"/>
        <w:rPr>
          <w:b/>
          <w:sz w:val="28"/>
        </w:rPr>
      </w:pPr>
    </w:p>
    <w:p w14:paraId="3AAA84FB" w14:textId="77777777" w:rsidR="00E25FD3" w:rsidRDefault="00E25FD3" w:rsidP="00E25FD3">
      <w:pPr>
        <w:ind w:firstLine="720"/>
        <w:jc w:val="center"/>
        <w:rPr>
          <w:b/>
          <w:sz w:val="28"/>
        </w:rPr>
      </w:pPr>
    </w:p>
    <w:p w14:paraId="3ABC63C1" w14:textId="77777777" w:rsidR="00E25FD3" w:rsidRDefault="00E25FD3" w:rsidP="00E25FD3">
      <w:pPr>
        <w:ind w:firstLine="720"/>
        <w:jc w:val="center"/>
        <w:rPr>
          <w:b/>
          <w:sz w:val="28"/>
        </w:rPr>
      </w:pPr>
    </w:p>
    <w:p w14:paraId="684BC365" w14:textId="77777777" w:rsidR="00E25FD3" w:rsidRDefault="00E25FD3" w:rsidP="00E25FD3">
      <w:pPr>
        <w:ind w:firstLine="720"/>
        <w:jc w:val="center"/>
        <w:rPr>
          <w:b/>
          <w:sz w:val="28"/>
        </w:rPr>
      </w:pPr>
    </w:p>
    <w:p w14:paraId="3D93E331" w14:textId="77777777" w:rsidR="00E25FD3" w:rsidRDefault="00E25FD3" w:rsidP="00E25FD3">
      <w:pPr>
        <w:ind w:firstLine="720"/>
        <w:jc w:val="center"/>
        <w:rPr>
          <w:b/>
          <w:sz w:val="28"/>
        </w:rPr>
      </w:pPr>
    </w:p>
    <w:p w14:paraId="6D7F9F0C" w14:textId="77777777" w:rsidR="00E25FD3" w:rsidRDefault="00E25FD3" w:rsidP="00E25FD3">
      <w:pPr>
        <w:ind w:firstLine="720"/>
        <w:jc w:val="center"/>
        <w:rPr>
          <w:b/>
          <w:sz w:val="28"/>
        </w:rPr>
      </w:pPr>
    </w:p>
    <w:p w14:paraId="54057DCE" w14:textId="77777777" w:rsidR="00E25FD3" w:rsidRDefault="00E25FD3" w:rsidP="00E25FD3">
      <w:pPr>
        <w:ind w:firstLine="720"/>
        <w:jc w:val="center"/>
        <w:rPr>
          <w:b/>
          <w:sz w:val="28"/>
        </w:rPr>
      </w:pPr>
    </w:p>
    <w:p w14:paraId="71B817C8" w14:textId="77777777" w:rsidR="00E25FD3" w:rsidRDefault="00E25FD3" w:rsidP="00E25FD3">
      <w:pPr>
        <w:ind w:firstLine="720"/>
        <w:jc w:val="center"/>
        <w:rPr>
          <w:b/>
          <w:sz w:val="28"/>
        </w:rPr>
      </w:pPr>
    </w:p>
    <w:p w14:paraId="3E754C97" w14:textId="77777777" w:rsidR="00E25FD3" w:rsidRDefault="00E25FD3" w:rsidP="00E25FD3">
      <w:pPr>
        <w:ind w:firstLine="720"/>
        <w:jc w:val="center"/>
        <w:rPr>
          <w:b/>
          <w:sz w:val="28"/>
        </w:rPr>
      </w:pPr>
    </w:p>
    <w:p w14:paraId="35081D4A" w14:textId="77777777" w:rsidR="00E25FD3" w:rsidRDefault="00E25FD3" w:rsidP="00E25FD3">
      <w:pPr>
        <w:ind w:firstLine="720"/>
        <w:jc w:val="center"/>
        <w:rPr>
          <w:b/>
          <w:sz w:val="28"/>
        </w:rPr>
      </w:pPr>
    </w:p>
    <w:p w14:paraId="3B270E5F" w14:textId="1ACF5C7D" w:rsidR="00E33F97" w:rsidRDefault="00E33F97" w:rsidP="00E33F97">
      <w:pPr>
        <w:rPr>
          <w:rFonts w:cs="Arial"/>
          <w:b/>
        </w:rPr>
      </w:pPr>
      <w:r>
        <w:rPr>
          <w:rFonts w:cs="Arial"/>
          <w:b/>
          <w:bCs/>
          <w:noProof/>
          <w:sz w:val="28"/>
          <w:szCs w:val="28"/>
        </w:rPr>
        <w:drawing>
          <wp:anchor distT="0" distB="0" distL="114300" distR="114300" simplePos="0" relativeHeight="251675648" behindDoc="0" locked="0" layoutInCell="0" allowOverlap="1" wp14:anchorId="3400B81D" wp14:editId="4D27BD85">
            <wp:simplePos x="0" y="0"/>
            <wp:positionH relativeFrom="column">
              <wp:posOffset>5353050</wp:posOffset>
            </wp:positionH>
            <wp:positionV relativeFrom="paragraph">
              <wp:posOffset>-306070</wp:posOffset>
            </wp:positionV>
            <wp:extent cx="793750" cy="651731"/>
            <wp:effectExtent l="0" t="0" r="635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3750" cy="651731"/>
                    </a:xfrm>
                    <a:prstGeom prst="rect">
                      <a:avLst/>
                    </a:prstGeom>
                    <a:noFill/>
                  </pic:spPr>
                </pic:pic>
              </a:graphicData>
            </a:graphic>
            <wp14:sizeRelH relativeFrom="page">
              <wp14:pctWidth>0</wp14:pctWidth>
            </wp14:sizeRelH>
            <wp14:sizeRelV relativeFrom="page">
              <wp14:pctHeight>0</wp14:pctHeight>
            </wp14:sizeRelV>
          </wp:anchor>
        </w:drawing>
      </w:r>
    </w:p>
    <w:p w14:paraId="31E7ADDC" w14:textId="77777777" w:rsidR="00E33F97" w:rsidRDefault="00E33F97" w:rsidP="00E33F97">
      <w:pPr>
        <w:rPr>
          <w:rFonts w:cs="Arial"/>
          <w:b/>
        </w:rPr>
      </w:pPr>
    </w:p>
    <w:p w14:paraId="5AE977B8" w14:textId="77777777" w:rsidR="00320C36" w:rsidRDefault="00320C36" w:rsidP="00E33F97">
      <w:pPr>
        <w:jc w:val="center"/>
        <w:rPr>
          <w:rFonts w:cs="Arial"/>
          <w:b/>
          <w:bCs/>
          <w:sz w:val="28"/>
          <w:szCs w:val="28"/>
        </w:rPr>
      </w:pPr>
    </w:p>
    <w:p w14:paraId="49A2B76B" w14:textId="77777777" w:rsidR="00320C36" w:rsidRDefault="00320C36" w:rsidP="00E33F97">
      <w:pPr>
        <w:jc w:val="center"/>
        <w:rPr>
          <w:rFonts w:cs="Arial"/>
          <w:b/>
          <w:bCs/>
          <w:sz w:val="28"/>
          <w:szCs w:val="28"/>
        </w:rPr>
      </w:pPr>
    </w:p>
    <w:p w14:paraId="02635B17" w14:textId="77777777" w:rsidR="00320C36" w:rsidRDefault="00320C36" w:rsidP="00E33F97">
      <w:pPr>
        <w:jc w:val="center"/>
        <w:rPr>
          <w:rFonts w:cs="Arial"/>
          <w:b/>
          <w:bCs/>
          <w:sz w:val="28"/>
          <w:szCs w:val="28"/>
        </w:rPr>
      </w:pPr>
    </w:p>
    <w:p w14:paraId="38AA4551" w14:textId="77777777" w:rsidR="00320C36" w:rsidRDefault="00320C36" w:rsidP="00E33F97">
      <w:pPr>
        <w:jc w:val="center"/>
        <w:rPr>
          <w:rFonts w:cs="Arial"/>
          <w:b/>
          <w:bCs/>
          <w:sz w:val="28"/>
          <w:szCs w:val="28"/>
        </w:rPr>
      </w:pPr>
    </w:p>
    <w:p w14:paraId="77320499" w14:textId="77777777" w:rsidR="00320C36" w:rsidRDefault="00320C36" w:rsidP="00E33F97">
      <w:pPr>
        <w:jc w:val="center"/>
        <w:rPr>
          <w:rFonts w:cs="Arial"/>
          <w:b/>
          <w:bCs/>
          <w:sz w:val="28"/>
          <w:szCs w:val="28"/>
        </w:rPr>
      </w:pPr>
    </w:p>
    <w:p w14:paraId="68D3D4B4" w14:textId="20C759DE" w:rsidR="00E33F97" w:rsidRDefault="00E33F97" w:rsidP="00320C36">
      <w:pPr>
        <w:pStyle w:val="Heading1"/>
        <w:jc w:val="center"/>
      </w:pPr>
      <w:bookmarkStart w:id="33" w:name="_Toc157504974"/>
      <w:r w:rsidRPr="1374A969">
        <w:t>NHS Manual Handling of Loads Risk Assessment</w:t>
      </w:r>
      <w:bookmarkEnd w:id="33"/>
    </w:p>
    <w:tbl>
      <w:tblPr>
        <w:tblpPr w:leftFromText="180" w:rightFromText="180" w:bottomFromText="160" w:vertAnchor="page" w:horzAnchor="page" w:tblpX="457" w:tblpY="2056"/>
        <w:tblW w:w="10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596"/>
        <w:gridCol w:w="1559"/>
        <w:gridCol w:w="1696"/>
      </w:tblGrid>
      <w:tr w:rsidR="008351B5" w14:paraId="48550BDC" w14:textId="77777777" w:rsidTr="00320C36">
        <w:trPr>
          <w:trHeight w:val="701"/>
        </w:trPr>
        <w:tc>
          <w:tcPr>
            <w:tcW w:w="1980" w:type="dxa"/>
            <w:tcBorders>
              <w:top w:val="single" w:sz="4" w:space="0" w:color="auto"/>
              <w:left w:val="single" w:sz="4" w:space="0" w:color="auto"/>
              <w:right w:val="single" w:sz="4" w:space="0" w:color="auto"/>
            </w:tcBorders>
            <w:shd w:val="clear" w:color="auto" w:fill="D9D9D9"/>
            <w:vAlign w:val="center"/>
            <w:hideMark/>
          </w:tcPr>
          <w:p w14:paraId="6294AB07" w14:textId="2D0BA538" w:rsidR="008351B5" w:rsidRDefault="008351B5" w:rsidP="00320C36">
            <w:pPr>
              <w:rPr>
                <w:rFonts w:eastAsia="Calibri" w:cs="Arial"/>
                <w:b/>
                <w:sz w:val="20"/>
                <w:szCs w:val="20"/>
              </w:rPr>
            </w:pPr>
            <w:bookmarkStart w:id="34" w:name="_Int_i3467k8I"/>
            <w:r>
              <w:rPr>
                <w:rFonts w:eastAsia="Calibri" w:cs="Arial"/>
                <w:b/>
                <w:sz w:val="20"/>
                <w:szCs w:val="20"/>
              </w:rPr>
              <w:t xml:space="preserve">Task, Activity or Process </w:t>
            </w:r>
          </w:p>
        </w:tc>
        <w:tc>
          <w:tcPr>
            <w:tcW w:w="5596" w:type="dxa"/>
            <w:tcBorders>
              <w:top w:val="single" w:sz="4" w:space="0" w:color="auto"/>
              <w:left w:val="single" w:sz="4" w:space="0" w:color="auto"/>
              <w:right w:val="single" w:sz="4" w:space="0" w:color="auto"/>
            </w:tcBorders>
            <w:vAlign w:val="center"/>
          </w:tcPr>
          <w:p w14:paraId="7C721F01" w14:textId="77777777" w:rsidR="008351B5" w:rsidRDefault="008351B5" w:rsidP="00320C36">
            <w:pPr>
              <w:rPr>
                <w:rFonts w:eastAsia="Calibri" w:cs="Arial"/>
                <w:sz w:val="20"/>
                <w:szCs w:val="20"/>
              </w:rPr>
            </w:pPr>
            <w:r>
              <w:rPr>
                <w:rFonts w:eastAsia="Calibri" w:cs="Arial"/>
                <w:sz w:val="20"/>
                <w:szCs w:val="20"/>
              </w:rPr>
              <w:t>Decanting of Liquid Nitrogen</w:t>
            </w:r>
          </w:p>
        </w:tc>
        <w:tc>
          <w:tcPr>
            <w:tcW w:w="1559" w:type="dxa"/>
            <w:tcBorders>
              <w:top w:val="single" w:sz="4" w:space="0" w:color="auto"/>
              <w:left w:val="single" w:sz="4" w:space="0" w:color="auto"/>
              <w:right w:val="single" w:sz="4" w:space="0" w:color="auto"/>
            </w:tcBorders>
            <w:shd w:val="clear" w:color="auto" w:fill="D9D9D9"/>
            <w:vAlign w:val="center"/>
            <w:hideMark/>
          </w:tcPr>
          <w:p w14:paraId="411C660B" w14:textId="77777777" w:rsidR="008351B5" w:rsidRDefault="008351B5" w:rsidP="00320C36">
            <w:pPr>
              <w:rPr>
                <w:rFonts w:eastAsia="Calibri" w:cs="Arial"/>
                <w:b/>
                <w:sz w:val="20"/>
                <w:szCs w:val="20"/>
              </w:rPr>
            </w:pPr>
            <w:r>
              <w:rPr>
                <w:rFonts w:eastAsia="Calibri" w:cs="Arial"/>
                <w:b/>
                <w:sz w:val="20"/>
                <w:szCs w:val="20"/>
              </w:rPr>
              <w:t>Assessment ID:</w:t>
            </w:r>
          </w:p>
        </w:tc>
        <w:tc>
          <w:tcPr>
            <w:tcW w:w="1696" w:type="dxa"/>
            <w:tcBorders>
              <w:top w:val="single" w:sz="4" w:space="0" w:color="auto"/>
              <w:left w:val="single" w:sz="4" w:space="0" w:color="auto"/>
              <w:right w:val="single" w:sz="4" w:space="0" w:color="auto"/>
            </w:tcBorders>
          </w:tcPr>
          <w:p w14:paraId="7983976C" w14:textId="77777777" w:rsidR="008351B5" w:rsidRDefault="008351B5" w:rsidP="00320C36">
            <w:pPr>
              <w:ind w:right="-108"/>
              <w:rPr>
                <w:rFonts w:eastAsia="Calibri" w:cs="Arial"/>
                <w:sz w:val="20"/>
                <w:szCs w:val="20"/>
              </w:rPr>
            </w:pPr>
            <w:r w:rsidRPr="00317736">
              <w:rPr>
                <w:rFonts w:eastAsia="Calibri" w:cs="Arial"/>
                <w:color w:val="FF0000"/>
                <w:sz w:val="20"/>
                <w:szCs w:val="20"/>
              </w:rPr>
              <w:t xml:space="preserve">[Add your unique reference] </w:t>
            </w:r>
          </w:p>
        </w:tc>
      </w:tr>
      <w:tr w:rsidR="008351B5" w14:paraId="7293D283" w14:textId="77777777" w:rsidTr="00320C36">
        <w:trPr>
          <w:trHeight w:val="562"/>
        </w:trPr>
        <w:tc>
          <w:tcPr>
            <w:tcW w:w="1980" w:type="dxa"/>
            <w:vMerge w:val="restart"/>
            <w:tcBorders>
              <w:top w:val="single" w:sz="4" w:space="0" w:color="auto"/>
              <w:left w:val="single" w:sz="4" w:space="0" w:color="auto"/>
              <w:right w:val="single" w:sz="4" w:space="0" w:color="auto"/>
            </w:tcBorders>
            <w:shd w:val="clear" w:color="auto" w:fill="D9D9D9"/>
            <w:vAlign w:val="center"/>
            <w:hideMark/>
          </w:tcPr>
          <w:p w14:paraId="01B4DA0E" w14:textId="77777777" w:rsidR="008351B5" w:rsidRDefault="008351B5" w:rsidP="00320C36">
            <w:pPr>
              <w:rPr>
                <w:rFonts w:eastAsia="Calibri" w:cs="Arial"/>
                <w:b/>
                <w:sz w:val="20"/>
                <w:szCs w:val="20"/>
              </w:rPr>
            </w:pPr>
            <w:r>
              <w:rPr>
                <w:rFonts w:eastAsia="Calibri" w:cs="Arial"/>
                <w:b/>
                <w:sz w:val="20"/>
                <w:szCs w:val="20"/>
              </w:rPr>
              <w:t xml:space="preserve">Description of Task, Activity or Process: </w:t>
            </w:r>
          </w:p>
        </w:tc>
        <w:tc>
          <w:tcPr>
            <w:tcW w:w="5596" w:type="dxa"/>
            <w:vMerge w:val="restart"/>
            <w:tcBorders>
              <w:top w:val="single" w:sz="4" w:space="0" w:color="auto"/>
              <w:left w:val="single" w:sz="4" w:space="0" w:color="auto"/>
              <w:right w:val="single" w:sz="4" w:space="0" w:color="auto"/>
            </w:tcBorders>
            <w:vAlign w:val="center"/>
          </w:tcPr>
          <w:p w14:paraId="121E0A7A" w14:textId="77777777" w:rsidR="008351B5" w:rsidRDefault="008351B5" w:rsidP="00320C36">
            <w:pPr>
              <w:rPr>
                <w:rFonts w:eastAsia="Calibri" w:cs="Arial"/>
                <w:sz w:val="20"/>
                <w:szCs w:val="20"/>
              </w:rPr>
            </w:pPr>
            <w:r>
              <w:rPr>
                <w:rFonts w:eastAsia="Calibri" w:cs="Arial"/>
                <w:sz w:val="20"/>
                <w:szCs w:val="20"/>
              </w:rPr>
              <w:t>Decanting liquid nitrogen into application guns.</w:t>
            </w:r>
          </w:p>
          <w:p w14:paraId="2584B76D" w14:textId="77777777" w:rsidR="008351B5" w:rsidRDefault="008351B5" w:rsidP="00320C36">
            <w:pPr>
              <w:rPr>
                <w:rFonts w:cs="Arial"/>
                <w:sz w:val="20"/>
                <w:szCs w:val="20"/>
              </w:rPr>
            </w:pPr>
            <w:r>
              <w:rPr>
                <w:rFonts w:eastAsia="Calibri" w:cs="Arial"/>
                <w:sz w:val="20"/>
                <w:szCs w:val="20"/>
              </w:rPr>
              <w:t>Transporting Dewars through clinic areas.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D978D" w14:textId="77777777" w:rsidR="008351B5" w:rsidRPr="00D15203" w:rsidRDefault="008351B5" w:rsidP="00320C36">
            <w:pPr>
              <w:rPr>
                <w:rFonts w:eastAsia="Calibri" w:cs="Arial"/>
                <w:b/>
                <w:sz w:val="20"/>
                <w:szCs w:val="20"/>
              </w:rPr>
            </w:pPr>
            <w:r>
              <w:rPr>
                <w:rFonts w:eastAsia="Calibri" w:cs="Arial"/>
                <w:b/>
                <w:sz w:val="20"/>
                <w:szCs w:val="20"/>
              </w:rPr>
              <w:t>Department / Service:</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2BFCF3" w14:textId="77777777" w:rsidR="008351B5" w:rsidRPr="00317736" w:rsidRDefault="008351B5" w:rsidP="00320C36">
            <w:pPr>
              <w:rPr>
                <w:rFonts w:cs="Arial"/>
                <w:sz w:val="20"/>
                <w:szCs w:val="20"/>
              </w:rPr>
            </w:pPr>
            <w:r w:rsidRPr="00317736">
              <w:rPr>
                <w:rFonts w:cs="Arial"/>
                <w:color w:val="FF0000"/>
                <w:sz w:val="20"/>
                <w:szCs w:val="20"/>
              </w:rPr>
              <w:t>[Add your department and service]</w:t>
            </w:r>
          </w:p>
        </w:tc>
      </w:tr>
      <w:tr w:rsidR="008351B5" w14:paraId="22CEA631" w14:textId="77777777" w:rsidTr="00320C36">
        <w:trPr>
          <w:trHeight w:val="76"/>
        </w:trPr>
        <w:tc>
          <w:tcPr>
            <w:tcW w:w="1980" w:type="dxa"/>
            <w:vMerge/>
            <w:tcBorders>
              <w:left w:val="single" w:sz="4" w:space="0" w:color="auto"/>
              <w:bottom w:val="single" w:sz="4" w:space="0" w:color="auto"/>
              <w:right w:val="single" w:sz="4" w:space="0" w:color="auto"/>
            </w:tcBorders>
            <w:shd w:val="clear" w:color="auto" w:fill="D9D9D9"/>
            <w:vAlign w:val="center"/>
          </w:tcPr>
          <w:p w14:paraId="2BFFDC6F" w14:textId="77777777" w:rsidR="008351B5" w:rsidRDefault="008351B5" w:rsidP="00320C36">
            <w:pPr>
              <w:rPr>
                <w:rFonts w:eastAsia="Calibri" w:cs="Arial"/>
                <w:b/>
                <w:sz w:val="20"/>
                <w:szCs w:val="20"/>
              </w:rPr>
            </w:pPr>
          </w:p>
        </w:tc>
        <w:tc>
          <w:tcPr>
            <w:tcW w:w="5596" w:type="dxa"/>
            <w:vMerge/>
            <w:tcBorders>
              <w:left w:val="single" w:sz="4" w:space="0" w:color="auto"/>
              <w:bottom w:val="single" w:sz="4" w:space="0" w:color="auto"/>
              <w:right w:val="single" w:sz="4" w:space="0" w:color="auto"/>
            </w:tcBorders>
            <w:vAlign w:val="center"/>
          </w:tcPr>
          <w:p w14:paraId="11B85715" w14:textId="77777777" w:rsidR="008351B5" w:rsidRDefault="008351B5" w:rsidP="00320C36">
            <w:pPr>
              <w:rPr>
                <w:rFonts w:cs="Arial"/>
                <w:sz w:val="20"/>
                <w:szCs w:val="20"/>
              </w:rPr>
            </w:pPr>
          </w:p>
        </w:tc>
        <w:tc>
          <w:tcPr>
            <w:tcW w:w="1559" w:type="dxa"/>
            <w:tcBorders>
              <w:top w:val="single" w:sz="4" w:space="0" w:color="auto"/>
              <w:left w:val="single" w:sz="4" w:space="0" w:color="auto"/>
              <w:right w:val="single" w:sz="4" w:space="0" w:color="auto"/>
            </w:tcBorders>
            <w:shd w:val="clear" w:color="auto" w:fill="D9D9D9" w:themeFill="background1" w:themeFillShade="D9"/>
            <w:vAlign w:val="center"/>
          </w:tcPr>
          <w:p w14:paraId="67F1826A" w14:textId="77777777" w:rsidR="008351B5" w:rsidRDefault="008351B5" w:rsidP="00320C36">
            <w:pPr>
              <w:rPr>
                <w:rFonts w:cs="Arial"/>
                <w:b/>
                <w:sz w:val="20"/>
                <w:szCs w:val="20"/>
              </w:rPr>
            </w:pPr>
            <w:r>
              <w:rPr>
                <w:rFonts w:cs="Arial"/>
                <w:b/>
                <w:sz w:val="20"/>
                <w:szCs w:val="20"/>
              </w:rPr>
              <w:t>Date:</w:t>
            </w:r>
          </w:p>
        </w:tc>
        <w:tc>
          <w:tcPr>
            <w:tcW w:w="1696" w:type="dxa"/>
            <w:tcBorders>
              <w:top w:val="single" w:sz="4" w:space="0" w:color="auto"/>
              <w:left w:val="single" w:sz="4" w:space="0" w:color="auto"/>
              <w:right w:val="single" w:sz="4" w:space="0" w:color="auto"/>
            </w:tcBorders>
            <w:shd w:val="clear" w:color="auto" w:fill="FFFFFF" w:themeFill="background1"/>
          </w:tcPr>
          <w:p w14:paraId="372508C8" w14:textId="77777777" w:rsidR="008351B5" w:rsidRPr="00317736" w:rsidRDefault="008351B5" w:rsidP="00320C36">
            <w:pPr>
              <w:rPr>
                <w:rFonts w:cs="Arial"/>
                <w:sz w:val="20"/>
                <w:szCs w:val="20"/>
              </w:rPr>
            </w:pPr>
            <w:r w:rsidRPr="00317736">
              <w:rPr>
                <w:rFonts w:cs="Arial"/>
                <w:color w:val="FF0000"/>
                <w:sz w:val="20"/>
                <w:szCs w:val="20"/>
              </w:rPr>
              <w:t>[Add date completed]</w:t>
            </w:r>
          </w:p>
        </w:tc>
      </w:tr>
    </w:tbl>
    <w:tbl>
      <w:tblPr>
        <w:tblStyle w:val="TableGrid"/>
        <w:tblW w:w="10848" w:type="dxa"/>
        <w:tblInd w:w="-998" w:type="dxa"/>
        <w:tblLook w:val="04A0" w:firstRow="1" w:lastRow="0" w:firstColumn="1" w:lastColumn="0" w:noHBand="0" w:noVBand="1"/>
      </w:tblPr>
      <w:tblGrid>
        <w:gridCol w:w="1277"/>
        <w:gridCol w:w="1247"/>
        <w:gridCol w:w="1364"/>
        <w:gridCol w:w="1339"/>
        <w:gridCol w:w="1337"/>
        <w:gridCol w:w="1260"/>
        <w:gridCol w:w="1865"/>
        <w:gridCol w:w="1159"/>
      </w:tblGrid>
      <w:tr w:rsidR="00E33F97" w:rsidRPr="00AA7576" w14:paraId="44B6CA6D" w14:textId="77777777" w:rsidTr="00320C36">
        <w:tc>
          <w:tcPr>
            <w:tcW w:w="10848" w:type="dxa"/>
            <w:gridSpan w:val="8"/>
            <w:shd w:val="clear" w:color="auto" w:fill="D9D9D9" w:themeFill="background1" w:themeFillShade="D9"/>
          </w:tcPr>
          <w:bookmarkEnd w:id="34"/>
          <w:p w14:paraId="2193F8A6" w14:textId="77777777" w:rsidR="00E33F97" w:rsidRPr="00AA7576" w:rsidRDefault="00E33F97" w:rsidP="00320C36">
            <w:r w:rsidRPr="00AA7576">
              <w:rPr>
                <w:rFonts w:cs="Arial"/>
                <w:b/>
              </w:rPr>
              <w:t>Load – is the load? (circle all that apply)</w:t>
            </w:r>
          </w:p>
        </w:tc>
      </w:tr>
      <w:tr w:rsidR="00E33F97" w:rsidRPr="00AA7576" w14:paraId="0F08A2C1" w14:textId="77777777" w:rsidTr="00320C36">
        <w:trPr>
          <w:trHeight w:val="283"/>
        </w:trPr>
        <w:tc>
          <w:tcPr>
            <w:tcW w:w="1277" w:type="dxa"/>
            <w:vMerge w:val="restart"/>
            <w:shd w:val="clear" w:color="auto" w:fill="D9D9D9" w:themeFill="background1" w:themeFillShade="D9"/>
            <w:vAlign w:val="center"/>
          </w:tcPr>
          <w:p w14:paraId="3380946F" w14:textId="77777777" w:rsidR="00E33F97" w:rsidRPr="00AA7576" w:rsidRDefault="00E33F97" w:rsidP="00320C36">
            <w:pPr>
              <w:rPr>
                <w:rFonts w:cs="Arial"/>
              </w:rPr>
            </w:pPr>
            <w:r w:rsidRPr="00AA7576">
              <w:rPr>
                <w:rFonts w:cs="Arial"/>
              </w:rPr>
              <w:t>Heavy</w:t>
            </w:r>
          </w:p>
        </w:tc>
        <w:tc>
          <w:tcPr>
            <w:tcW w:w="1247" w:type="dxa"/>
            <w:vAlign w:val="center"/>
          </w:tcPr>
          <w:p w14:paraId="66CB422F" w14:textId="77777777" w:rsidR="00E33F97" w:rsidRPr="00AA7576" w:rsidRDefault="00E33F97" w:rsidP="00320C36">
            <w:pPr>
              <w:jc w:val="center"/>
              <w:rPr>
                <w:rFonts w:cs="Arial"/>
              </w:rPr>
            </w:pPr>
            <w:r w:rsidRPr="00AA7576">
              <w:rPr>
                <w:rFonts w:cs="Arial"/>
              </w:rPr>
              <w:t>Yes</w:t>
            </w:r>
          </w:p>
        </w:tc>
        <w:tc>
          <w:tcPr>
            <w:tcW w:w="2703" w:type="dxa"/>
            <w:gridSpan w:val="2"/>
            <w:vMerge w:val="restart"/>
            <w:shd w:val="clear" w:color="auto" w:fill="FFFFFF" w:themeFill="background1"/>
          </w:tcPr>
          <w:p w14:paraId="31E273A8" w14:textId="77777777" w:rsidR="00E33F97" w:rsidRDefault="00E33F97" w:rsidP="00320C36">
            <w:pPr>
              <w:rPr>
                <w:rFonts w:cs="Arial"/>
              </w:rPr>
            </w:pPr>
            <w:r w:rsidRPr="00AA7576">
              <w:rPr>
                <w:rFonts w:cs="Arial"/>
              </w:rPr>
              <w:t>Weight of load (kgs)</w:t>
            </w:r>
          </w:p>
          <w:p w14:paraId="1EB6F971" w14:textId="186A656B" w:rsidR="004D7217" w:rsidRPr="00AA7576" w:rsidRDefault="004D7217" w:rsidP="00320C36">
            <w:pPr>
              <w:rPr>
                <w:rFonts w:cs="Arial"/>
              </w:rPr>
            </w:pPr>
            <w:r w:rsidRPr="004D7217">
              <w:rPr>
                <w:rFonts w:cs="Arial"/>
                <w:color w:val="FF0000"/>
              </w:rPr>
              <w:t>[Add Weight]</w:t>
            </w:r>
          </w:p>
        </w:tc>
        <w:tc>
          <w:tcPr>
            <w:tcW w:w="1337" w:type="dxa"/>
            <w:vMerge w:val="restart"/>
            <w:shd w:val="clear" w:color="auto" w:fill="D9D9D9" w:themeFill="background1" w:themeFillShade="D9"/>
            <w:vAlign w:val="center"/>
          </w:tcPr>
          <w:p w14:paraId="6C8C1AE5" w14:textId="77777777" w:rsidR="00E33F97" w:rsidRPr="00AA7576" w:rsidRDefault="00E33F97" w:rsidP="00320C36">
            <w:pPr>
              <w:rPr>
                <w:rFonts w:cs="Arial"/>
              </w:rPr>
            </w:pPr>
            <w:r w:rsidRPr="00AA7576">
              <w:rPr>
                <w:rFonts w:cs="Arial"/>
              </w:rPr>
              <w:t>Bulky or</w:t>
            </w:r>
          </w:p>
          <w:p w14:paraId="55F0C1E5" w14:textId="77777777" w:rsidR="00E33F97" w:rsidRPr="00AA7576" w:rsidRDefault="00E33F97" w:rsidP="00320C36">
            <w:pPr>
              <w:rPr>
                <w:rFonts w:cs="Arial"/>
              </w:rPr>
            </w:pPr>
            <w:r w:rsidRPr="00AA7576">
              <w:rPr>
                <w:rFonts w:cs="Arial"/>
              </w:rPr>
              <w:t>Unwieldy</w:t>
            </w:r>
          </w:p>
        </w:tc>
        <w:tc>
          <w:tcPr>
            <w:tcW w:w="1260" w:type="dxa"/>
            <w:vAlign w:val="center"/>
          </w:tcPr>
          <w:p w14:paraId="104B4E07" w14:textId="77777777" w:rsidR="00E33F97" w:rsidRPr="00AA7576" w:rsidRDefault="00E33F97" w:rsidP="00320C36">
            <w:pPr>
              <w:jc w:val="center"/>
              <w:rPr>
                <w:rFonts w:cs="Arial"/>
              </w:rPr>
            </w:pPr>
            <w:r w:rsidRPr="00AA7576">
              <w:rPr>
                <w:rFonts w:cs="Arial"/>
              </w:rPr>
              <w:t>Yes</w:t>
            </w:r>
          </w:p>
        </w:tc>
        <w:tc>
          <w:tcPr>
            <w:tcW w:w="1865" w:type="dxa"/>
            <w:vMerge w:val="restart"/>
            <w:shd w:val="clear" w:color="auto" w:fill="D9D9D9" w:themeFill="background1" w:themeFillShade="D9"/>
            <w:vAlign w:val="center"/>
          </w:tcPr>
          <w:p w14:paraId="33FD223C" w14:textId="77777777" w:rsidR="00E33F97" w:rsidRPr="00AA7576" w:rsidRDefault="00E33F97" w:rsidP="00320C36">
            <w:pPr>
              <w:rPr>
                <w:rFonts w:cs="Arial"/>
              </w:rPr>
            </w:pPr>
            <w:r w:rsidRPr="00AA7576">
              <w:rPr>
                <w:rFonts w:cs="Arial"/>
              </w:rPr>
              <w:t>Unsteady or</w:t>
            </w:r>
          </w:p>
          <w:p w14:paraId="11171A69" w14:textId="77777777" w:rsidR="00E33F97" w:rsidRPr="00AA7576" w:rsidRDefault="00E33F97" w:rsidP="00320C36">
            <w:pPr>
              <w:rPr>
                <w:rFonts w:cs="Arial"/>
              </w:rPr>
            </w:pPr>
            <w:r w:rsidRPr="00AA7576">
              <w:rPr>
                <w:rFonts w:cs="Arial"/>
              </w:rPr>
              <w:t>Unpredictable</w:t>
            </w:r>
          </w:p>
        </w:tc>
        <w:tc>
          <w:tcPr>
            <w:tcW w:w="1159" w:type="dxa"/>
            <w:vAlign w:val="center"/>
          </w:tcPr>
          <w:p w14:paraId="3E5CF3FA" w14:textId="77777777" w:rsidR="00E33F97" w:rsidRPr="00AA7576" w:rsidRDefault="00E33F97" w:rsidP="00320C36">
            <w:pPr>
              <w:jc w:val="center"/>
              <w:rPr>
                <w:rFonts w:cs="Arial"/>
              </w:rPr>
            </w:pPr>
            <w:r w:rsidRPr="00AA7576">
              <w:rPr>
                <w:rFonts w:cs="Arial"/>
              </w:rPr>
              <w:t>Yes</w:t>
            </w:r>
          </w:p>
        </w:tc>
      </w:tr>
      <w:tr w:rsidR="00E33F97" w:rsidRPr="00AA7576" w14:paraId="68E177A8" w14:textId="77777777" w:rsidTr="00320C36">
        <w:trPr>
          <w:trHeight w:val="283"/>
        </w:trPr>
        <w:tc>
          <w:tcPr>
            <w:tcW w:w="1277" w:type="dxa"/>
            <w:vMerge/>
            <w:vAlign w:val="center"/>
          </w:tcPr>
          <w:p w14:paraId="59586CED" w14:textId="77777777" w:rsidR="00E33F97" w:rsidRPr="00AA7576" w:rsidRDefault="00E33F97" w:rsidP="00320C36">
            <w:pPr>
              <w:rPr>
                <w:rFonts w:cs="Arial"/>
              </w:rPr>
            </w:pPr>
          </w:p>
        </w:tc>
        <w:tc>
          <w:tcPr>
            <w:tcW w:w="1247" w:type="dxa"/>
            <w:vAlign w:val="center"/>
          </w:tcPr>
          <w:p w14:paraId="30579D62"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78720" behindDoc="0" locked="0" layoutInCell="1" allowOverlap="1" wp14:anchorId="49A833E7" wp14:editId="54DBF1F1">
                      <wp:simplePos x="0" y="0"/>
                      <wp:positionH relativeFrom="column">
                        <wp:posOffset>146050</wp:posOffset>
                      </wp:positionH>
                      <wp:positionV relativeFrom="paragraph">
                        <wp:posOffset>22225</wp:posOffset>
                      </wp:positionV>
                      <wp:extent cx="365760" cy="146050"/>
                      <wp:effectExtent l="0" t="0" r="15240" b="25400"/>
                      <wp:wrapNone/>
                      <wp:docPr id="10" name="Oval 10"/>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093EBE">
                    <v:oval id="Oval 10" style="position:absolute;margin-left:11.5pt;margin-top:1.75pt;width:28.8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9E4E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qnlA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"/>
                  </w:pict>
                </mc:Fallback>
              </mc:AlternateContent>
            </w:r>
            <w:r w:rsidRPr="00AA7576">
              <w:rPr>
                <w:rFonts w:cs="Arial"/>
              </w:rPr>
              <w:t>No</w:t>
            </w:r>
          </w:p>
        </w:tc>
        <w:tc>
          <w:tcPr>
            <w:tcW w:w="2703" w:type="dxa"/>
            <w:gridSpan w:val="2"/>
            <w:vMerge/>
          </w:tcPr>
          <w:p w14:paraId="2C3D97E9" w14:textId="77777777" w:rsidR="00E33F97" w:rsidRPr="00AA7576" w:rsidRDefault="00E33F97" w:rsidP="00320C36">
            <w:pPr>
              <w:rPr>
                <w:rFonts w:cs="Arial"/>
              </w:rPr>
            </w:pPr>
          </w:p>
        </w:tc>
        <w:tc>
          <w:tcPr>
            <w:tcW w:w="1337" w:type="dxa"/>
            <w:vMerge/>
            <w:vAlign w:val="center"/>
          </w:tcPr>
          <w:p w14:paraId="51F9A148" w14:textId="77777777" w:rsidR="00E33F97" w:rsidRPr="00AA7576" w:rsidRDefault="00E33F97" w:rsidP="00320C36">
            <w:pPr>
              <w:rPr>
                <w:rFonts w:cs="Arial"/>
              </w:rPr>
            </w:pPr>
          </w:p>
        </w:tc>
        <w:tc>
          <w:tcPr>
            <w:tcW w:w="1260" w:type="dxa"/>
            <w:vAlign w:val="center"/>
          </w:tcPr>
          <w:p w14:paraId="70AD269D"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79744" behindDoc="0" locked="0" layoutInCell="1" allowOverlap="1" wp14:anchorId="14DDA044" wp14:editId="155A11E5">
                      <wp:simplePos x="0" y="0"/>
                      <wp:positionH relativeFrom="column">
                        <wp:posOffset>146050</wp:posOffset>
                      </wp:positionH>
                      <wp:positionV relativeFrom="paragraph">
                        <wp:posOffset>18415</wp:posOffset>
                      </wp:positionV>
                      <wp:extent cx="365760" cy="146050"/>
                      <wp:effectExtent l="0" t="0" r="15240" b="25400"/>
                      <wp:wrapNone/>
                      <wp:docPr id="11" name="Oval 11"/>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BC34F4">
                    <v:oval id="Oval 11" style="position:absolute;margin-left:11.5pt;margin-top:1.45pt;width:28.8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9525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YlA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"/>
                  </w:pict>
                </mc:Fallback>
              </mc:AlternateContent>
            </w:r>
            <w:r w:rsidRPr="00AA7576">
              <w:rPr>
                <w:rFonts w:cs="Arial"/>
              </w:rPr>
              <w:t>No</w:t>
            </w:r>
          </w:p>
        </w:tc>
        <w:tc>
          <w:tcPr>
            <w:tcW w:w="1865" w:type="dxa"/>
            <w:vMerge/>
            <w:vAlign w:val="center"/>
          </w:tcPr>
          <w:p w14:paraId="3DAF3E9C" w14:textId="77777777" w:rsidR="00E33F97" w:rsidRPr="00AA7576" w:rsidRDefault="00E33F97" w:rsidP="00320C36">
            <w:pPr>
              <w:rPr>
                <w:rFonts w:cs="Arial"/>
              </w:rPr>
            </w:pPr>
          </w:p>
        </w:tc>
        <w:tc>
          <w:tcPr>
            <w:tcW w:w="1159" w:type="dxa"/>
            <w:vAlign w:val="center"/>
          </w:tcPr>
          <w:p w14:paraId="0701BDF8"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0768" behindDoc="0" locked="0" layoutInCell="1" allowOverlap="1" wp14:anchorId="3B6D32B7" wp14:editId="673F7CFB">
                      <wp:simplePos x="0" y="0"/>
                      <wp:positionH relativeFrom="column">
                        <wp:posOffset>138430</wp:posOffset>
                      </wp:positionH>
                      <wp:positionV relativeFrom="paragraph">
                        <wp:posOffset>33020</wp:posOffset>
                      </wp:positionV>
                      <wp:extent cx="365760" cy="146050"/>
                      <wp:effectExtent l="0" t="0" r="15240" b="25400"/>
                      <wp:wrapNone/>
                      <wp:docPr id="12" name="Oval 12"/>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C72714">
                    <v:oval id="Oval 12" style="position:absolute;margin-left:10.9pt;margin-top:2.6pt;width:28.8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B32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TZ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"/>
                  </w:pict>
                </mc:Fallback>
              </mc:AlternateContent>
            </w:r>
            <w:r w:rsidRPr="00AA7576">
              <w:rPr>
                <w:rFonts w:cs="Arial"/>
              </w:rPr>
              <w:t>No</w:t>
            </w:r>
          </w:p>
        </w:tc>
      </w:tr>
      <w:tr w:rsidR="00E33F97" w:rsidRPr="00AA7576" w14:paraId="240DC75C" w14:textId="77777777" w:rsidTr="00320C36">
        <w:trPr>
          <w:trHeight w:val="283"/>
        </w:trPr>
        <w:tc>
          <w:tcPr>
            <w:tcW w:w="1277" w:type="dxa"/>
            <w:vMerge w:val="restart"/>
            <w:shd w:val="clear" w:color="auto" w:fill="D9D9D9" w:themeFill="background1" w:themeFillShade="D9"/>
            <w:vAlign w:val="center"/>
          </w:tcPr>
          <w:p w14:paraId="2CB85A73" w14:textId="77777777" w:rsidR="00E33F97" w:rsidRPr="00AA7576" w:rsidRDefault="00E33F97" w:rsidP="00320C36">
            <w:pPr>
              <w:rPr>
                <w:rFonts w:cs="Arial"/>
              </w:rPr>
            </w:pPr>
            <w:r w:rsidRPr="00AA7576">
              <w:rPr>
                <w:rFonts w:cs="Arial"/>
              </w:rPr>
              <w:t>Hot</w:t>
            </w:r>
          </w:p>
        </w:tc>
        <w:tc>
          <w:tcPr>
            <w:tcW w:w="1247" w:type="dxa"/>
            <w:vAlign w:val="center"/>
          </w:tcPr>
          <w:p w14:paraId="3772AF44" w14:textId="77777777" w:rsidR="00E33F97" w:rsidRPr="00AA7576" w:rsidRDefault="00E33F97" w:rsidP="00320C36">
            <w:pPr>
              <w:jc w:val="center"/>
              <w:rPr>
                <w:rFonts w:cs="Arial"/>
              </w:rPr>
            </w:pPr>
            <w:r w:rsidRPr="00AA7576">
              <w:rPr>
                <w:rFonts w:cs="Arial"/>
              </w:rPr>
              <w:t>Yes</w:t>
            </w:r>
          </w:p>
        </w:tc>
        <w:tc>
          <w:tcPr>
            <w:tcW w:w="1364" w:type="dxa"/>
            <w:vMerge w:val="restart"/>
            <w:shd w:val="clear" w:color="auto" w:fill="D9D9D9" w:themeFill="background1" w:themeFillShade="D9"/>
            <w:vAlign w:val="center"/>
          </w:tcPr>
          <w:p w14:paraId="45BA941A" w14:textId="77777777" w:rsidR="00E33F97" w:rsidRPr="00AA7576" w:rsidRDefault="00E33F97" w:rsidP="00320C36">
            <w:pPr>
              <w:rPr>
                <w:rFonts w:cs="Arial"/>
              </w:rPr>
            </w:pPr>
            <w:r w:rsidRPr="00AA7576">
              <w:rPr>
                <w:rFonts w:cs="Arial"/>
              </w:rPr>
              <w:t>Sharp</w:t>
            </w:r>
          </w:p>
        </w:tc>
        <w:tc>
          <w:tcPr>
            <w:tcW w:w="1339" w:type="dxa"/>
            <w:vAlign w:val="center"/>
          </w:tcPr>
          <w:p w14:paraId="21D07F77" w14:textId="77777777" w:rsidR="00E33F97" w:rsidRPr="00AA7576" w:rsidRDefault="00E33F97" w:rsidP="00320C36">
            <w:pPr>
              <w:jc w:val="center"/>
              <w:rPr>
                <w:rFonts w:cs="Arial"/>
              </w:rPr>
            </w:pPr>
            <w:r w:rsidRPr="00AA7576">
              <w:rPr>
                <w:rFonts w:cs="Arial"/>
              </w:rPr>
              <w:t>Yes</w:t>
            </w:r>
          </w:p>
        </w:tc>
        <w:tc>
          <w:tcPr>
            <w:tcW w:w="1337" w:type="dxa"/>
            <w:vMerge w:val="restart"/>
            <w:shd w:val="clear" w:color="auto" w:fill="D9D9D9" w:themeFill="background1" w:themeFillShade="D9"/>
            <w:vAlign w:val="center"/>
          </w:tcPr>
          <w:p w14:paraId="56B6BFC9" w14:textId="77777777" w:rsidR="00E33F97" w:rsidRPr="00AA7576" w:rsidRDefault="00E33F97" w:rsidP="00320C36">
            <w:pPr>
              <w:rPr>
                <w:rFonts w:cs="Arial"/>
                <w:color w:val="C0504D" w:themeColor="accent2"/>
              </w:rPr>
            </w:pPr>
            <w:r w:rsidRPr="0CF7AE58">
              <w:rPr>
                <w:rFonts w:cs="Arial"/>
              </w:rPr>
              <w:t>Any  hand holds</w:t>
            </w:r>
          </w:p>
        </w:tc>
        <w:tc>
          <w:tcPr>
            <w:tcW w:w="1260" w:type="dxa"/>
            <w:vAlign w:val="center"/>
          </w:tcPr>
          <w:p w14:paraId="3BE86DC4" w14:textId="77777777" w:rsidR="00E33F97" w:rsidRPr="00AA7576" w:rsidRDefault="00E33F97" w:rsidP="00320C36">
            <w:pPr>
              <w:jc w:val="center"/>
              <w:rPr>
                <w:rFonts w:cs="Arial"/>
              </w:rPr>
            </w:pPr>
            <w:r w:rsidRPr="00AA7576">
              <w:rPr>
                <w:rFonts w:cs="Arial"/>
              </w:rPr>
              <w:t>Yes</w:t>
            </w:r>
          </w:p>
        </w:tc>
        <w:tc>
          <w:tcPr>
            <w:tcW w:w="1865" w:type="dxa"/>
            <w:vMerge w:val="restart"/>
            <w:shd w:val="clear" w:color="auto" w:fill="D9D9D9" w:themeFill="background1" w:themeFillShade="D9"/>
            <w:vAlign w:val="center"/>
          </w:tcPr>
          <w:p w14:paraId="5EC7D9AF" w14:textId="77777777" w:rsidR="00E33F97" w:rsidRPr="00AA7576" w:rsidRDefault="00E33F97" w:rsidP="00320C36">
            <w:pPr>
              <w:rPr>
                <w:rFonts w:cs="Arial"/>
              </w:rPr>
            </w:pPr>
            <w:r w:rsidRPr="00AA7576">
              <w:rPr>
                <w:rFonts w:cs="Arial"/>
              </w:rPr>
              <w:t>Difficult to grasp</w:t>
            </w:r>
          </w:p>
        </w:tc>
        <w:tc>
          <w:tcPr>
            <w:tcW w:w="1159" w:type="dxa"/>
            <w:vAlign w:val="center"/>
          </w:tcPr>
          <w:p w14:paraId="33F6F47A" w14:textId="77777777" w:rsidR="00E33F97" w:rsidRPr="00AA7576" w:rsidRDefault="00E33F97" w:rsidP="00320C36">
            <w:pPr>
              <w:jc w:val="center"/>
              <w:rPr>
                <w:rFonts w:cs="Arial"/>
              </w:rPr>
            </w:pPr>
            <w:r w:rsidRPr="00AA7576">
              <w:rPr>
                <w:rFonts w:cs="Arial"/>
              </w:rPr>
              <w:t>Yes</w:t>
            </w:r>
          </w:p>
        </w:tc>
      </w:tr>
      <w:tr w:rsidR="00E33F97" w:rsidRPr="00AA7576" w14:paraId="6606A031" w14:textId="77777777" w:rsidTr="00320C36">
        <w:trPr>
          <w:trHeight w:val="283"/>
        </w:trPr>
        <w:tc>
          <w:tcPr>
            <w:tcW w:w="1277" w:type="dxa"/>
            <w:vMerge/>
          </w:tcPr>
          <w:p w14:paraId="3FA5E27F" w14:textId="77777777" w:rsidR="00E33F97" w:rsidRPr="00AA7576" w:rsidRDefault="00E33F97" w:rsidP="00320C36">
            <w:pPr>
              <w:rPr>
                <w:rFonts w:cs="Arial"/>
              </w:rPr>
            </w:pPr>
          </w:p>
        </w:tc>
        <w:tc>
          <w:tcPr>
            <w:tcW w:w="1247" w:type="dxa"/>
            <w:vAlign w:val="center"/>
          </w:tcPr>
          <w:p w14:paraId="59EF0651"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1792" behindDoc="0" locked="0" layoutInCell="1" allowOverlap="1" wp14:anchorId="09AA959C" wp14:editId="46AB01CE">
                      <wp:simplePos x="0" y="0"/>
                      <wp:positionH relativeFrom="column">
                        <wp:posOffset>156845</wp:posOffset>
                      </wp:positionH>
                      <wp:positionV relativeFrom="paragraph">
                        <wp:posOffset>27940</wp:posOffset>
                      </wp:positionV>
                      <wp:extent cx="365760" cy="146050"/>
                      <wp:effectExtent l="0" t="0" r="15240" b="25400"/>
                      <wp:wrapNone/>
                      <wp:docPr id="13" name="Oval 13"/>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77454D">
                    <v:oval id="Oval 13" style="position:absolute;margin-left:12.35pt;margin-top:2.2pt;width:28.8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C4E1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"/>
                  </w:pict>
                </mc:Fallback>
              </mc:AlternateContent>
            </w:r>
            <w:r w:rsidRPr="00AA7576">
              <w:rPr>
                <w:rFonts w:cs="Arial"/>
              </w:rPr>
              <w:t>No</w:t>
            </w:r>
          </w:p>
        </w:tc>
        <w:tc>
          <w:tcPr>
            <w:tcW w:w="1364" w:type="dxa"/>
            <w:vMerge/>
          </w:tcPr>
          <w:p w14:paraId="41D225A5" w14:textId="77777777" w:rsidR="00E33F97" w:rsidRPr="00AA7576" w:rsidRDefault="00E33F97" w:rsidP="00320C36">
            <w:pPr>
              <w:rPr>
                <w:rFonts w:cs="Arial"/>
              </w:rPr>
            </w:pPr>
          </w:p>
        </w:tc>
        <w:tc>
          <w:tcPr>
            <w:tcW w:w="1339" w:type="dxa"/>
            <w:vAlign w:val="center"/>
          </w:tcPr>
          <w:p w14:paraId="35FB0B13"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2816" behindDoc="0" locked="0" layoutInCell="1" allowOverlap="1" wp14:anchorId="03216F79" wp14:editId="0F2641B9">
                      <wp:simplePos x="0" y="0"/>
                      <wp:positionH relativeFrom="column">
                        <wp:posOffset>153035</wp:posOffset>
                      </wp:positionH>
                      <wp:positionV relativeFrom="paragraph">
                        <wp:posOffset>22225</wp:posOffset>
                      </wp:positionV>
                      <wp:extent cx="365760" cy="146050"/>
                      <wp:effectExtent l="0" t="0" r="15240" b="25400"/>
                      <wp:wrapNone/>
                      <wp:docPr id="14" name="Oval 14"/>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2703AD">
                    <v:oval id="Oval 14" style="position:absolute;margin-left:12.05pt;margin-top:1.75pt;width:28.8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575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Za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"/>
                  </w:pict>
                </mc:Fallback>
              </mc:AlternateContent>
            </w:r>
            <w:r w:rsidRPr="00AA7576">
              <w:rPr>
                <w:rFonts w:cs="Arial"/>
              </w:rPr>
              <w:t>No</w:t>
            </w:r>
          </w:p>
        </w:tc>
        <w:tc>
          <w:tcPr>
            <w:tcW w:w="1337" w:type="dxa"/>
            <w:vMerge/>
          </w:tcPr>
          <w:p w14:paraId="7AE4B376" w14:textId="77777777" w:rsidR="00E33F97" w:rsidRPr="00AA7576" w:rsidRDefault="00E33F97" w:rsidP="00320C36">
            <w:pPr>
              <w:rPr>
                <w:rFonts w:cs="Arial"/>
              </w:rPr>
            </w:pPr>
          </w:p>
        </w:tc>
        <w:tc>
          <w:tcPr>
            <w:tcW w:w="1260" w:type="dxa"/>
            <w:vAlign w:val="center"/>
          </w:tcPr>
          <w:p w14:paraId="32C5B4B9"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3840" behindDoc="0" locked="0" layoutInCell="1" allowOverlap="1" wp14:anchorId="7ED433FA" wp14:editId="2DDAFB40">
                      <wp:simplePos x="0" y="0"/>
                      <wp:positionH relativeFrom="column">
                        <wp:posOffset>146050</wp:posOffset>
                      </wp:positionH>
                      <wp:positionV relativeFrom="paragraph">
                        <wp:posOffset>33020</wp:posOffset>
                      </wp:positionV>
                      <wp:extent cx="365760" cy="146050"/>
                      <wp:effectExtent l="0" t="0" r="15240" b="25400"/>
                      <wp:wrapNone/>
                      <wp:docPr id="15" name="Oval 15"/>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C8165D">
                    <v:oval id="Oval 15" style="position:absolute;margin-left:11.5pt;margin-top:2.6pt;width:28.8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A25A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l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"/>
                  </w:pict>
                </mc:Fallback>
              </mc:AlternateContent>
            </w:r>
            <w:r w:rsidRPr="00AA7576">
              <w:rPr>
                <w:rFonts w:cs="Arial"/>
              </w:rPr>
              <w:t>No</w:t>
            </w:r>
          </w:p>
        </w:tc>
        <w:tc>
          <w:tcPr>
            <w:tcW w:w="1865" w:type="dxa"/>
            <w:vMerge/>
          </w:tcPr>
          <w:p w14:paraId="65B2E49D" w14:textId="77777777" w:rsidR="00E33F97" w:rsidRPr="00AA7576" w:rsidRDefault="00E33F97" w:rsidP="00320C36">
            <w:pPr>
              <w:rPr>
                <w:rFonts w:cs="Arial"/>
              </w:rPr>
            </w:pPr>
          </w:p>
        </w:tc>
        <w:tc>
          <w:tcPr>
            <w:tcW w:w="1159" w:type="dxa"/>
            <w:vAlign w:val="center"/>
          </w:tcPr>
          <w:p w14:paraId="1AF938D9"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4864" behindDoc="0" locked="0" layoutInCell="1" allowOverlap="1" wp14:anchorId="44E5A2C9" wp14:editId="38A2DF5F">
                      <wp:simplePos x="0" y="0"/>
                      <wp:positionH relativeFrom="column">
                        <wp:posOffset>138430</wp:posOffset>
                      </wp:positionH>
                      <wp:positionV relativeFrom="paragraph">
                        <wp:posOffset>635</wp:posOffset>
                      </wp:positionV>
                      <wp:extent cx="365760" cy="146050"/>
                      <wp:effectExtent l="0" t="0" r="15240" b="25400"/>
                      <wp:wrapNone/>
                      <wp:docPr id="7" name="Oval 7"/>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5694E4">
                    <v:oval id="Oval 7" style="position:absolute;margin-left:10.9pt;margin-top:.05pt;width:28.8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5574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"/>
                  </w:pict>
                </mc:Fallback>
              </mc:AlternateContent>
            </w:r>
            <w:r w:rsidRPr="00AA7576">
              <w:rPr>
                <w:rFonts w:cs="Arial"/>
              </w:rPr>
              <w:t>No</w:t>
            </w:r>
          </w:p>
        </w:tc>
      </w:tr>
      <w:tr w:rsidR="00E33F97" w:rsidRPr="00AA7576" w14:paraId="2652426C" w14:textId="77777777" w:rsidTr="00320C36">
        <w:trPr>
          <w:trHeight w:val="283"/>
        </w:trPr>
        <w:tc>
          <w:tcPr>
            <w:tcW w:w="10848" w:type="dxa"/>
            <w:gridSpan w:val="8"/>
            <w:shd w:val="clear" w:color="auto" w:fill="FFFFFF" w:themeFill="background1"/>
          </w:tcPr>
          <w:p w14:paraId="273C5CF5" w14:textId="77777777" w:rsidR="00E33F97" w:rsidRPr="00AA7576" w:rsidRDefault="00E33F97" w:rsidP="00320C36">
            <w:pPr>
              <w:rPr>
                <w:rFonts w:cs="Arial"/>
              </w:rPr>
            </w:pPr>
            <w:r w:rsidRPr="0FAF8BDA">
              <w:rPr>
                <w:rFonts w:cs="Arial"/>
              </w:rPr>
              <w:t xml:space="preserve">If you have answered “Yes” to any of the above, then add additional information  </w:t>
            </w:r>
          </w:p>
          <w:p w14:paraId="51C6DEB9" w14:textId="77777777" w:rsidR="00E33F97" w:rsidRPr="00AA7576" w:rsidRDefault="00E33F97" w:rsidP="00320C36">
            <w:pPr>
              <w:tabs>
                <w:tab w:val="left" w:pos="2987"/>
              </w:tabs>
              <w:rPr>
                <w:rFonts w:cs="Arial"/>
              </w:rPr>
            </w:pPr>
            <w:r>
              <w:rPr>
                <w:rFonts w:cs="Arial"/>
              </w:rPr>
              <w:tab/>
            </w:r>
          </w:p>
          <w:p w14:paraId="555B3021" w14:textId="77777777" w:rsidR="00E33F97" w:rsidRPr="00AA7576" w:rsidRDefault="00E33F97" w:rsidP="00320C36">
            <w:pPr>
              <w:rPr>
                <w:rFonts w:cs="Arial"/>
              </w:rPr>
            </w:pPr>
          </w:p>
        </w:tc>
      </w:tr>
    </w:tbl>
    <w:p w14:paraId="3CCAFA4F" w14:textId="77777777" w:rsidR="00E33F97" w:rsidRDefault="00E33F97" w:rsidP="00E33F97">
      <w:pPr>
        <w:contextualSpacing/>
      </w:pPr>
    </w:p>
    <w:tbl>
      <w:tblPr>
        <w:tblStyle w:val="TableGrid"/>
        <w:tblW w:w="10848" w:type="dxa"/>
        <w:tblInd w:w="-998" w:type="dxa"/>
        <w:tblLayout w:type="fixed"/>
        <w:tblLook w:val="04A0" w:firstRow="1" w:lastRow="0" w:firstColumn="1" w:lastColumn="0" w:noHBand="0" w:noVBand="1"/>
      </w:tblPr>
      <w:tblGrid>
        <w:gridCol w:w="1277"/>
        <w:gridCol w:w="1247"/>
        <w:gridCol w:w="2693"/>
        <w:gridCol w:w="1362"/>
        <w:gridCol w:w="3061"/>
        <w:gridCol w:w="1208"/>
      </w:tblGrid>
      <w:tr w:rsidR="00E33F97" w14:paraId="367D9896" w14:textId="77777777" w:rsidTr="00320C36">
        <w:tc>
          <w:tcPr>
            <w:tcW w:w="108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170B4" w14:textId="77777777" w:rsidR="00E33F97" w:rsidRDefault="00E33F97" w:rsidP="00320C36">
            <w:pPr>
              <w:rPr>
                <w:rFonts w:cs="Arial"/>
                <w:b/>
                <w:sz w:val="28"/>
                <w:szCs w:val="28"/>
              </w:rPr>
            </w:pPr>
            <w:r>
              <w:rPr>
                <w:rFonts w:cs="Arial"/>
                <w:b/>
                <w:sz w:val="28"/>
                <w:szCs w:val="28"/>
              </w:rPr>
              <w:t xml:space="preserve">Individual Capacity </w:t>
            </w:r>
          </w:p>
        </w:tc>
      </w:tr>
      <w:tr w:rsidR="00E33F97" w:rsidRPr="00AA7576" w14:paraId="2EAEA955" w14:textId="77777777" w:rsidTr="00320C36">
        <w:trPr>
          <w:trHeight w:val="283"/>
        </w:trPr>
        <w:tc>
          <w:tcPr>
            <w:tcW w:w="12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37B40" w14:textId="77777777" w:rsidR="00E33F97" w:rsidRPr="00AA7576" w:rsidRDefault="00E33F97" w:rsidP="00320C36">
            <w:pPr>
              <w:rPr>
                <w:rFonts w:cs="Arial"/>
              </w:rPr>
            </w:pPr>
            <w:r w:rsidRPr="00AA7576">
              <w:rPr>
                <w:rFonts w:cs="Arial"/>
              </w:rPr>
              <w:t>Any health hazards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AC080A"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5888" behindDoc="0" locked="0" layoutInCell="1" allowOverlap="1" wp14:anchorId="5B601DFF" wp14:editId="116B9B5A">
                      <wp:simplePos x="0" y="0"/>
                      <wp:positionH relativeFrom="column">
                        <wp:posOffset>146050</wp:posOffset>
                      </wp:positionH>
                      <wp:positionV relativeFrom="paragraph">
                        <wp:posOffset>9525</wp:posOffset>
                      </wp:positionV>
                      <wp:extent cx="365760" cy="146050"/>
                      <wp:effectExtent l="0" t="0" r="15240" b="25400"/>
                      <wp:wrapNone/>
                      <wp:docPr id="16" name="Oval 16"/>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E60B3B">
                    <v:oval id="Oval 16" style="position:absolute;margin-left:11.5pt;margin-top:.75pt;width:28.8pt;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2ECB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gk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"/>
                  </w:pict>
                </mc:Fallback>
              </mc:AlternateContent>
            </w:r>
            <w:r w:rsidRPr="00AA7576">
              <w:rPr>
                <w:rFonts w:cs="Arial"/>
              </w:rPr>
              <w:t>Yes</w:t>
            </w:r>
          </w:p>
        </w:tc>
        <w:tc>
          <w:tcPr>
            <w:tcW w:w="26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EBD2D8B" w14:textId="77777777" w:rsidR="00E33F97" w:rsidRPr="00AA7576" w:rsidRDefault="00E33F97" w:rsidP="00320C36">
            <w:pPr>
              <w:rPr>
                <w:rFonts w:cs="Arial"/>
              </w:rPr>
            </w:pPr>
            <w:r w:rsidRPr="00AA7576">
              <w:rPr>
                <w:rFonts w:cs="Arial"/>
              </w:rPr>
              <w:t>Any risk to those pregnant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A88F308" w14:textId="77777777" w:rsidR="00E33F97" w:rsidRPr="00AA7576" w:rsidRDefault="00E33F97" w:rsidP="00320C36">
            <w:pPr>
              <w:jc w:val="center"/>
              <w:rPr>
                <w:rFonts w:cs="Arial"/>
              </w:rPr>
            </w:pPr>
            <w:r w:rsidRPr="00AA7576">
              <w:rPr>
                <w:rFonts w:cs="Arial"/>
              </w:rPr>
              <w:t>Yes</w:t>
            </w:r>
          </w:p>
        </w:tc>
        <w:tc>
          <w:tcPr>
            <w:tcW w:w="306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2E042F6" w14:textId="77777777" w:rsidR="00E33F97" w:rsidRPr="00AA7576" w:rsidRDefault="00E33F97" w:rsidP="00320C36">
            <w:pPr>
              <w:rPr>
                <w:rFonts w:cs="Arial"/>
              </w:rPr>
            </w:pPr>
            <w:r w:rsidRPr="00AA7576">
              <w:rPr>
                <w:rFonts w:cs="Arial"/>
              </w:rPr>
              <w:t>Any unusual capacity needed to carry out task</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075B507" w14:textId="77777777" w:rsidR="00E33F97" w:rsidRPr="00AA7576" w:rsidRDefault="00E33F97" w:rsidP="00320C36">
            <w:pPr>
              <w:jc w:val="center"/>
              <w:rPr>
                <w:rFonts w:cs="Arial"/>
              </w:rPr>
            </w:pPr>
            <w:r w:rsidRPr="00AA7576">
              <w:rPr>
                <w:rFonts w:cs="Arial"/>
              </w:rPr>
              <w:t>Yes</w:t>
            </w:r>
          </w:p>
        </w:tc>
      </w:tr>
      <w:tr w:rsidR="00E33F97" w:rsidRPr="00AA7576" w14:paraId="20759DC3" w14:textId="77777777" w:rsidTr="00320C36">
        <w:trPr>
          <w:trHeight w:val="283"/>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7DA2E8E8" w14:textId="77777777" w:rsidR="00E33F97" w:rsidRPr="00AA7576" w:rsidRDefault="00E33F97" w:rsidP="00320C36">
            <w:pPr>
              <w:rPr>
                <w:rFonts w:cs="Arial"/>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DCE13F9" w14:textId="77777777" w:rsidR="00E33F97" w:rsidRPr="00AA7576" w:rsidRDefault="00E33F97" w:rsidP="00320C36">
            <w:pPr>
              <w:jc w:val="center"/>
              <w:rPr>
                <w:rFonts w:cs="Arial"/>
              </w:rPr>
            </w:pPr>
            <w:r w:rsidRPr="00AA7576">
              <w:rPr>
                <w:rFonts w:cs="Arial"/>
              </w:rPr>
              <w:t>No</w:t>
            </w:r>
          </w:p>
        </w:tc>
        <w:tc>
          <w:tcPr>
            <w:tcW w:w="2693" w:type="dxa"/>
            <w:vMerge/>
            <w:tcBorders>
              <w:left w:val="single" w:sz="4" w:space="0" w:color="auto"/>
              <w:bottom w:val="single" w:sz="4" w:space="0" w:color="auto"/>
              <w:right w:val="single" w:sz="4" w:space="0" w:color="auto"/>
            </w:tcBorders>
            <w:vAlign w:val="center"/>
            <w:hideMark/>
          </w:tcPr>
          <w:p w14:paraId="15E135DD" w14:textId="77777777" w:rsidR="00E33F97" w:rsidRPr="00AA7576" w:rsidRDefault="00E33F97" w:rsidP="00320C36">
            <w:pPr>
              <w:rPr>
                <w:rFonts w:cs="Arial"/>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7BDC233E"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6912" behindDoc="0" locked="0" layoutInCell="1" allowOverlap="1" wp14:anchorId="68338BC2" wp14:editId="1C8576EF">
                      <wp:simplePos x="0" y="0"/>
                      <wp:positionH relativeFrom="column">
                        <wp:posOffset>204470</wp:posOffset>
                      </wp:positionH>
                      <wp:positionV relativeFrom="paragraph">
                        <wp:posOffset>16510</wp:posOffset>
                      </wp:positionV>
                      <wp:extent cx="365760" cy="146050"/>
                      <wp:effectExtent l="0" t="0" r="15240" b="25400"/>
                      <wp:wrapNone/>
                      <wp:docPr id="17" name="Oval 17"/>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37D1A6">
                    <v:oval id="Oval 17" style="position:absolute;margin-left:16.1pt;margin-top:1.3pt;width:28.8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449D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"/>
                  </w:pict>
                </mc:Fallback>
              </mc:AlternateContent>
            </w:r>
            <w:r w:rsidRPr="00AA7576">
              <w:rPr>
                <w:rFonts w:cs="Arial"/>
              </w:rPr>
              <w:t>No</w:t>
            </w:r>
          </w:p>
        </w:tc>
        <w:tc>
          <w:tcPr>
            <w:tcW w:w="3061" w:type="dxa"/>
            <w:vMerge/>
            <w:tcBorders>
              <w:left w:val="single" w:sz="4" w:space="0" w:color="auto"/>
              <w:bottom w:val="single" w:sz="4" w:space="0" w:color="auto"/>
              <w:right w:val="single" w:sz="4" w:space="0" w:color="auto"/>
            </w:tcBorders>
            <w:vAlign w:val="center"/>
            <w:hideMark/>
          </w:tcPr>
          <w:p w14:paraId="4740F80F" w14:textId="77777777" w:rsidR="00E33F97" w:rsidRPr="00AA7576" w:rsidRDefault="00E33F97" w:rsidP="00320C36">
            <w:pPr>
              <w:rPr>
                <w:rFonts w:cs="Arial"/>
              </w:rPr>
            </w:pPr>
          </w:p>
        </w:tc>
        <w:tc>
          <w:tcPr>
            <w:tcW w:w="1208" w:type="dxa"/>
            <w:tcBorders>
              <w:top w:val="single" w:sz="4" w:space="0" w:color="auto"/>
              <w:left w:val="single" w:sz="4" w:space="0" w:color="auto"/>
              <w:bottom w:val="single" w:sz="4" w:space="0" w:color="auto"/>
              <w:right w:val="single" w:sz="4" w:space="0" w:color="auto"/>
            </w:tcBorders>
            <w:vAlign w:val="center"/>
            <w:hideMark/>
          </w:tcPr>
          <w:p w14:paraId="22793F14"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7936" behindDoc="0" locked="0" layoutInCell="1" allowOverlap="1" wp14:anchorId="4730600D" wp14:editId="25E1B987">
                      <wp:simplePos x="0" y="0"/>
                      <wp:positionH relativeFrom="column">
                        <wp:posOffset>109220</wp:posOffset>
                      </wp:positionH>
                      <wp:positionV relativeFrom="paragraph">
                        <wp:posOffset>9525</wp:posOffset>
                      </wp:positionV>
                      <wp:extent cx="365760" cy="146050"/>
                      <wp:effectExtent l="0" t="0" r="15240" b="25400"/>
                      <wp:wrapNone/>
                      <wp:docPr id="18" name="Oval 18"/>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C4E59E">
                    <v:oval id="Oval 18" style="position:absolute;margin-left:8.6pt;margin-top:.75pt;width:28.8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978E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KH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"/>
                  </w:pict>
                </mc:Fallback>
              </mc:AlternateContent>
            </w:r>
            <w:r w:rsidRPr="00AA7576">
              <w:rPr>
                <w:rFonts w:cs="Arial"/>
              </w:rPr>
              <w:t>No</w:t>
            </w:r>
          </w:p>
        </w:tc>
      </w:tr>
      <w:tr w:rsidR="00E33F97" w:rsidRPr="00AA7576" w14:paraId="79585EC3" w14:textId="77777777" w:rsidTr="00320C36">
        <w:trPr>
          <w:trHeight w:val="170"/>
        </w:trPr>
        <w:tc>
          <w:tcPr>
            <w:tcW w:w="12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31FDDB" w14:textId="77777777" w:rsidR="00E33F97" w:rsidRPr="00AA7576" w:rsidRDefault="00E33F97" w:rsidP="00320C36">
            <w:pPr>
              <w:rPr>
                <w:rFonts w:cs="Arial"/>
              </w:rPr>
            </w:pPr>
            <w:r w:rsidRPr="00AA7576">
              <w:rPr>
                <w:rFonts w:cs="Arial"/>
              </w:rPr>
              <w:t>PPE required</w:t>
            </w:r>
          </w:p>
        </w:tc>
        <w:tc>
          <w:tcPr>
            <w:tcW w:w="1247" w:type="dxa"/>
            <w:tcBorders>
              <w:top w:val="single" w:sz="4" w:space="0" w:color="auto"/>
              <w:left w:val="single" w:sz="4" w:space="0" w:color="auto"/>
              <w:bottom w:val="single" w:sz="4" w:space="0" w:color="auto"/>
              <w:right w:val="single" w:sz="4" w:space="0" w:color="auto"/>
            </w:tcBorders>
            <w:vAlign w:val="center"/>
          </w:tcPr>
          <w:p w14:paraId="27E4A75B"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8960" behindDoc="0" locked="0" layoutInCell="1" allowOverlap="1" wp14:anchorId="5F972B9C" wp14:editId="7229E478">
                      <wp:simplePos x="0" y="0"/>
                      <wp:positionH relativeFrom="column">
                        <wp:posOffset>166370</wp:posOffset>
                      </wp:positionH>
                      <wp:positionV relativeFrom="paragraph">
                        <wp:posOffset>30480</wp:posOffset>
                      </wp:positionV>
                      <wp:extent cx="365760" cy="146050"/>
                      <wp:effectExtent l="0" t="0" r="15240" b="25400"/>
                      <wp:wrapNone/>
                      <wp:docPr id="19" name="Oval 19"/>
                      <wp:cNvGraphicFramePr/>
                      <a:graphic xmlns:a="http://schemas.openxmlformats.org/drawingml/2006/main">
                        <a:graphicData uri="http://schemas.microsoft.com/office/word/2010/wordprocessingShape">
                          <wps:wsp>
                            <wps:cNvSpPr/>
                            <wps:spPr>
                              <a:xfrm>
                                <a:off x="0" y="0"/>
                                <a:ext cx="365760" cy="14630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9FCBAF">
                    <v:oval id="Oval 19" style="position:absolute;margin-left:13.1pt;margin-top:2.4pt;width:28.8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AF3A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"/>
                  </w:pict>
                </mc:Fallback>
              </mc:AlternateContent>
            </w:r>
            <w:r w:rsidRPr="00AA7576">
              <w:rPr>
                <w:rFonts w:cs="Arial"/>
              </w:rPr>
              <w:t>Yes</w:t>
            </w:r>
          </w:p>
        </w:tc>
        <w:tc>
          <w:tcPr>
            <w:tcW w:w="26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9F51E03" w14:textId="77777777" w:rsidR="00E33F97" w:rsidRPr="00AA7576" w:rsidRDefault="00E33F97" w:rsidP="00320C36">
            <w:pPr>
              <w:rPr>
                <w:rFonts w:cs="Arial"/>
              </w:rPr>
            </w:pPr>
            <w:r w:rsidRPr="00AA7576">
              <w:rPr>
                <w:rFonts w:cs="Arial"/>
              </w:rPr>
              <w:t xml:space="preserve">Any psychological factors </w:t>
            </w:r>
          </w:p>
        </w:tc>
        <w:tc>
          <w:tcPr>
            <w:tcW w:w="1362" w:type="dxa"/>
            <w:tcBorders>
              <w:top w:val="single" w:sz="4" w:space="0" w:color="auto"/>
              <w:left w:val="single" w:sz="4" w:space="0" w:color="auto"/>
              <w:right w:val="single" w:sz="4" w:space="0" w:color="auto"/>
            </w:tcBorders>
            <w:vAlign w:val="center"/>
          </w:tcPr>
          <w:p w14:paraId="1B8D054D" w14:textId="77777777" w:rsidR="00E33F97" w:rsidRPr="00AA7576" w:rsidRDefault="00E33F97" w:rsidP="00320C36">
            <w:pPr>
              <w:jc w:val="center"/>
              <w:rPr>
                <w:rFonts w:cs="Arial"/>
              </w:rPr>
            </w:pPr>
            <w:r w:rsidRPr="00AA7576">
              <w:rPr>
                <w:rFonts w:cs="Arial"/>
              </w:rPr>
              <w:t>Yes</w:t>
            </w:r>
          </w:p>
        </w:tc>
        <w:tc>
          <w:tcPr>
            <w:tcW w:w="4269" w:type="dxa"/>
            <w:gridSpan w:val="2"/>
            <w:vMerge w:val="restart"/>
            <w:tcBorders>
              <w:top w:val="single" w:sz="4" w:space="0" w:color="auto"/>
              <w:left w:val="single" w:sz="4" w:space="0" w:color="auto"/>
              <w:right w:val="single" w:sz="4" w:space="0" w:color="auto"/>
            </w:tcBorders>
          </w:tcPr>
          <w:p w14:paraId="0C1114E5" w14:textId="77777777" w:rsidR="00E33F97" w:rsidRPr="00AA7576" w:rsidRDefault="00E33F97" w:rsidP="00320C36">
            <w:pPr>
              <w:rPr>
                <w:rFonts w:cs="Arial"/>
              </w:rPr>
            </w:pPr>
            <w:r w:rsidRPr="00AA7576">
              <w:rPr>
                <w:rFonts w:cs="Arial"/>
              </w:rPr>
              <w:t>If so what:</w:t>
            </w:r>
          </w:p>
          <w:p w14:paraId="065B5855" w14:textId="77777777" w:rsidR="00E33F97" w:rsidRPr="00AA7576" w:rsidRDefault="00E33F97" w:rsidP="00320C36">
            <w:pPr>
              <w:rPr>
                <w:rFonts w:cs="Arial"/>
              </w:rPr>
            </w:pPr>
            <w:r>
              <w:rPr>
                <w:rFonts w:cs="Arial"/>
              </w:rPr>
              <w:t>Gloves, Aprons, Visors</w:t>
            </w:r>
          </w:p>
        </w:tc>
      </w:tr>
      <w:tr w:rsidR="00E33F97" w:rsidRPr="00AA7576" w14:paraId="1867C41A" w14:textId="77777777" w:rsidTr="00320C36">
        <w:trPr>
          <w:trHeight w:val="283"/>
        </w:trPr>
        <w:tc>
          <w:tcPr>
            <w:tcW w:w="127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E384D49" w14:textId="77777777" w:rsidR="00E33F97" w:rsidRPr="00AA7576" w:rsidRDefault="00E33F97" w:rsidP="00320C36">
            <w:pPr>
              <w:rPr>
                <w:rFonts w:cs="Arial"/>
              </w:rPr>
            </w:pPr>
          </w:p>
        </w:tc>
        <w:tc>
          <w:tcPr>
            <w:tcW w:w="1247" w:type="dxa"/>
            <w:tcBorders>
              <w:top w:val="single" w:sz="4" w:space="0" w:color="auto"/>
              <w:left w:val="single" w:sz="4" w:space="0" w:color="auto"/>
              <w:bottom w:val="single" w:sz="4" w:space="0" w:color="auto"/>
              <w:right w:val="single" w:sz="4" w:space="0" w:color="auto"/>
            </w:tcBorders>
            <w:vAlign w:val="center"/>
          </w:tcPr>
          <w:p w14:paraId="60F9B977" w14:textId="77777777" w:rsidR="00E33F97" w:rsidRPr="00AA7576" w:rsidRDefault="00E33F97" w:rsidP="00320C36">
            <w:pPr>
              <w:jc w:val="center"/>
              <w:rPr>
                <w:rFonts w:cs="Arial"/>
              </w:rPr>
            </w:pPr>
            <w:r w:rsidRPr="00AA7576">
              <w:rPr>
                <w:rFonts w:cs="Arial"/>
              </w:rPr>
              <w:t>No</w:t>
            </w:r>
          </w:p>
        </w:tc>
        <w:tc>
          <w:tcPr>
            <w:tcW w:w="26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74D032A" w14:textId="77777777" w:rsidR="00E33F97" w:rsidRPr="00AA7576" w:rsidRDefault="00E33F97" w:rsidP="00320C36">
            <w:pPr>
              <w:rPr>
                <w:rFonts w:cs="Arial"/>
              </w:rPr>
            </w:pPr>
          </w:p>
        </w:tc>
        <w:tc>
          <w:tcPr>
            <w:tcW w:w="1362" w:type="dxa"/>
            <w:tcBorders>
              <w:left w:val="single" w:sz="4" w:space="0" w:color="auto"/>
              <w:bottom w:val="single" w:sz="4" w:space="0" w:color="auto"/>
              <w:right w:val="single" w:sz="4" w:space="0" w:color="auto"/>
            </w:tcBorders>
            <w:vAlign w:val="center"/>
          </w:tcPr>
          <w:p w14:paraId="107F428B" w14:textId="77777777" w:rsidR="00E33F97" w:rsidRPr="00AA7576" w:rsidRDefault="00E33F97" w:rsidP="00320C36">
            <w:pPr>
              <w:jc w:val="center"/>
              <w:rPr>
                <w:rFonts w:cs="Arial"/>
              </w:rPr>
            </w:pPr>
            <w:r>
              <w:rPr>
                <w:rFonts w:cs="Arial"/>
                <w:noProof/>
              </w:rPr>
              <mc:AlternateContent>
                <mc:Choice Requires="wps">
                  <w:drawing>
                    <wp:anchor distT="0" distB="0" distL="114300" distR="114300" simplePos="0" relativeHeight="251689984" behindDoc="0" locked="0" layoutInCell="1" allowOverlap="1" wp14:anchorId="17A84D7E" wp14:editId="163AA3F2">
                      <wp:simplePos x="0" y="0"/>
                      <wp:positionH relativeFrom="column">
                        <wp:posOffset>185420</wp:posOffset>
                      </wp:positionH>
                      <wp:positionV relativeFrom="paragraph">
                        <wp:posOffset>10795</wp:posOffset>
                      </wp:positionV>
                      <wp:extent cx="365760" cy="146050"/>
                      <wp:effectExtent l="0" t="0" r="15240" b="25400"/>
                      <wp:wrapNone/>
                      <wp:docPr id="20" name="Oval 20"/>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C240F6">
                    <v:oval id="Oval 20" style="position:absolute;margin-left:14.6pt;margin-top:.85pt;width:28.8pt;height: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BE8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YalA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"/>
                  </w:pict>
                </mc:Fallback>
              </mc:AlternateContent>
            </w:r>
            <w:r w:rsidRPr="00AA7576">
              <w:rPr>
                <w:rFonts w:cs="Arial"/>
              </w:rPr>
              <w:t xml:space="preserve">No </w:t>
            </w:r>
          </w:p>
        </w:tc>
        <w:tc>
          <w:tcPr>
            <w:tcW w:w="4269" w:type="dxa"/>
            <w:gridSpan w:val="2"/>
            <w:vMerge/>
            <w:tcBorders>
              <w:left w:val="single" w:sz="4" w:space="0" w:color="auto"/>
              <w:bottom w:val="single" w:sz="4" w:space="0" w:color="auto"/>
              <w:right w:val="single" w:sz="4" w:space="0" w:color="auto"/>
            </w:tcBorders>
            <w:vAlign w:val="center"/>
          </w:tcPr>
          <w:p w14:paraId="7D2891A1" w14:textId="77777777" w:rsidR="00E33F97" w:rsidRPr="00AA7576" w:rsidRDefault="00E33F97" w:rsidP="00320C36">
            <w:pPr>
              <w:rPr>
                <w:rFonts w:cs="Arial"/>
              </w:rPr>
            </w:pPr>
          </w:p>
        </w:tc>
      </w:tr>
      <w:tr w:rsidR="00E33F97" w:rsidRPr="00AA7576" w14:paraId="2A561440" w14:textId="77777777" w:rsidTr="00320C36">
        <w:tc>
          <w:tcPr>
            <w:tcW w:w="10848" w:type="dxa"/>
            <w:gridSpan w:val="6"/>
            <w:tcBorders>
              <w:top w:val="single" w:sz="4" w:space="0" w:color="auto"/>
              <w:left w:val="single" w:sz="4" w:space="0" w:color="auto"/>
              <w:bottom w:val="single" w:sz="4" w:space="0" w:color="auto"/>
              <w:right w:val="single" w:sz="4" w:space="0" w:color="auto"/>
            </w:tcBorders>
          </w:tcPr>
          <w:p w14:paraId="5FDAE19A" w14:textId="77777777" w:rsidR="00E33F97" w:rsidRDefault="00E33F97" w:rsidP="00320C36">
            <w:pPr>
              <w:rPr>
                <w:rFonts w:cs="Arial"/>
              </w:rPr>
            </w:pPr>
            <w:r w:rsidRPr="00AA7576">
              <w:rPr>
                <w:rFonts w:cs="Arial"/>
              </w:rPr>
              <w:t xml:space="preserve">What if any </w:t>
            </w:r>
            <w:bookmarkStart w:id="35" w:name="_Int_fK0lAkQZ"/>
            <w:r w:rsidRPr="00AA7576">
              <w:rPr>
                <w:rFonts w:cs="Arial"/>
              </w:rPr>
              <w:t>special information</w:t>
            </w:r>
            <w:bookmarkEnd w:id="35"/>
            <w:r w:rsidRPr="00AA7576">
              <w:rPr>
                <w:rFonts w:cs="Arial"/>
              </w:rPr>
              <w:t xml:space="preserve"> or training required to carry out task </w:t>
            </w:r>
          </w:p>
          <w:p w14:paraId="6B0DA7B6" w14:textId="77777777" w:rsidR="00E33F97" w:rsidRPr="00AA7576" w:rsidRDefault="00E33F97" w:rsidP="00320C36">
            <w:pPr>
              <w:rPr>
                <w:rFonts w:cs="Arial"/>
              </w:rPr>
            </w:pPr>
          </w:p>
          <w:p w14:paraId="05E7D7FF" w14:textId="77777777" w:rsidR="00E33F97" w:rsidRPr="00AA7576" w:rsidRDefault="00E33F97" w:rsidP="00320C36">
            <w:pPr>
              <w:rPr>
                <w:rFonts w:cs="Arial"/>
              </w:rPr>
            </w:pPr>
          </w:p>
        </w:tc>
      </w:tr>
    </w:tbl>
    <w:p w14:paraId="4353A115" w14:textId="77777777" w:rsidR="00E33F97" w:rsidRDefault="00E33F97" w:rsidP="00E33F97">
      <w:pPr>
        <w:spacing w:after="120"/>
        <w:contextualSpacing/>
      </w:pPr>
    </w:p>
    <w:tbl>
      <w:tblPr>
        <w:tblStyle w:val="TableGrid"/>
        <w:tblW w:w="10848" w:type="dxa"/>
        <w:tblInd w:w="-998" w:type="dxa"/>
        <w:tblLayout w:type="fixed"/>
        <w:tblLook w:val="04A0" w:firstRow="1" w:lastRow="0" w:firstColumn="1" w:lastColumn="0" w:noHBand="0" w:noVBand="1"/>
      </w:tblPr>
      <w:tblGrid>
        <w:gridCol w:w="1702"/>
        <w:gridCol w:w="1316"/>
        <w:gridCol w:w="1377"/>
        <w:gridCol w:w="1092"/>
        <w:gridCol w:w="1264"/>
        <w:gridCol w:w="1330"/>
        <w:gridCol w:w="1559"/>
        <w:gridCol w:w="1208"/>
      </w:tblGrid>
      <w:tr w:rsidR="00E33F97" w14:paraId="0AF84621" w14:textId="77777777" w:rsidTr="00320C36">
        <w:tc>
          <w:tcPr>
            <w:tcW w:w="1084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57878E" w14:textId="77777777" w:rsidR="00E33F97" w:rsidRDefault="00E33F97" w:rsidP="00320C36">
            <w:pPr>
              <w:rPr>
                <w:rFonts w:cs="Arial"/>
                <w:b/>
                <w:sz w:val="28"/>
                <w:szCs w:val="28"/>
              </w:rPr>
            </w:pPr>
            <w:r>
              <w:rPr>
                <w:rFonts w:cs="Arial"/>
                <w:b/>
                <w:sz w:val="28"/>
                <w:szCs w:val="28"/>
              </w:rPr>
              <w:t>Task – does the task involve</w:t>
            </w:r>
          </w:p>
        </w:tc>
      </w:tr>
      <w:tr w:rsidR="00E33F97" w:rsidRPr="009959F8" w14:paraId="22BFAF9C" w14:textId="77777777" w:rsidTr="00E33F97">
        <w:trPr>
          <w:trHeight w:val="375"/>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7170F" w14:textId="77777777" w:rsidR="00E33F97" w:rsidRPr="009959F8" w:rsidRDefault="00E33F97" w:rsidP="00320C36">
            <w:pPr>
              <w:rPr>
                <w:rFonts w:cs="Arial"/>
              </w:rPr>
            </w:pPr>
            <w:r w:rsidRPr="0FAF8BDA">
              <w:rPr>
                <w:rFonts w:cs="Arial"/>
              </w:rPr>
              <w:t xml:space="preserve">Holding load away from trunk                </w:t>
            </w:r>
          </w:p>
        </w:tc>
        <w:tc>
          <w:tcPr>
            <w:tcW w:w="1316" w:type="dxa"/>
            <w:tcBorders>
              <w:top w:val="single" w:sz="4" w:space="0" w:color="auto"/>
              <w:left w:val="single" w:sz="4" w:space="0" w:color="auto"/>
              <w:bottom w:val="single" w:sz="4" w:space="0" w:color="auto"/>
              <w:right w:val="single" w:sz="4" w:space="0" w:color="auto"/>
            </w:tcBorders>
            <w:vAlign w:val="center"/>
            <w:hideMark/>
          </w:tcPr>
          <w:p w14:paraId="322C87B2" w14:textId="77777777"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4080" behindDoc="0" locked="0" layoutInCell="1" allowOverlap="1" wp14:anchorId="70FDAD21" wp14:editId="4EE7BD07">
                      <wp:simplePos x="0" y="0"/>
                      <wp:positionH relativeFrom="column">
                        <wp:posOffset>186055</wp:posOffset>
                      </wp:positionH>
                      <wp:positionV relativeFrom="paragraph">
                        <wp:posOffset>1905</wp:posOffset>
                      </wp:positionV>
                      <wp:extent cx="365760" cy="146050"/>
                      <wp:effectExtent l="0" t="0" r="15240" b="25400"/>
                      <wp:wrapNone/>
                      <wp:docPr id="21" name="Oval 21"/>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0D98A6">
                    <v:oval id="Oval 21" style="position:absolute;margin-left:14.65pt;margin-top:.15pt;width:28.8pt;height: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58AF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kllA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"/>
                  </w:pict>
                </mc:Fallback>
              </mc:AlternateContent>
            </w:r>
            <w:r w:rsidRPr="009959F8">
              <w:rPr>
                <w:rFonts w:cs="Arial"/>
              </w:rPr>
              <w:t>Yes</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E8B35" w14:textId="77777777" w:rsidR="00E33F97" w:rsidRPr="009959F8" w:rsidRDefault="00E33F97" w:rsidP="00320C36">
            <w:pPr>
              <w:rPr>
                <w:rFonts w:cs="Arial"/>
              </w:rPr>
            </w:pPr>
            <w:r w:rsidRPr="009959F8">
              <w:rPr>
                <w:rFonts w:cs="Arial"/>
              </w:rPr>
              <w:t>Twisting</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30F5E66" w14:textId="77777777" w:rsidR="00E33F97" w:rsidRPr="009959F8" w:rsidRDefault="00E33F97" w:rsidP="00320C36">
            <w:pPr>
              <w:jc w:val="center"/>
              <w:rPr>
                <w:rFonts w:cs="Arial"/>
              </w:rPr>
            </w:pPr>
            <w:r w:rsidRPr="009959F8">
              <w:rPr>
                <w:rFonts w:cs="Arial"/>
              </w:rPr>
              <w:t>Yes</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5497F" w14:textId="77777777" w:rsidR="00E33F97" w:rsidRPr="009959F8" w:rsidRDefault="00E33F97" w:rsidP="00320C36">
            <w:pPr>
              <w:rPr>
                <w:rFonts w:cs="Arial"/>
              </w:rPr>
            </w:pPr>
            <w:r w:rsidRPr="009959F8">
              <w:rPr>
                <w:rFonts w:cs="Arial"/>
              </w:rPr>
              <w:t>Reaching upwards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30149D4" w14:textId="77777777" w:rsidR="00E33F97" w:rsidRPr="009959F8" w:rsidRDefault="00E33F97" w:rsidP="00320C36">
            <w:pPr>
              <w:jc w:val="center"/>
              <w:rPr>
                <w:rFonts w:cs="Arial"/>
              </w:rPr>
            </w:pPr>
            <w:r w:rsidRPr="009959F8">
              <w:rPr>
                <w:rFonts w:cs="Arial"/>
              </w:rPr>
              <w:t>Yes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7A28CC" w14:textId="77777777" w:rsidR="00E33F97" w:rsidRPr="009959F8" w:rsidRDefault="00E33F97" w:rsidP="00320C36">
            <w:pPr>
              <w:rPr>
                <w:rFonts w:cs="Arial"/>
              </w:rPr>
            </w:pPr>
            <w:r w:rsidRPr="009959F8">
              <w:rPr>
                <w:rFonts w:cs="Arial"/>
              </w:rPr>
              <w:t>Lifting or lowering</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07C11B2" w14:textId="77777777"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1008" behindDoc="0" locked="0" layoutInCell="1" allowOverlap="1" wp14:anchorId="2B4BA111" wp14:editId="62C92196">
                      <wp:simplePos x="0" y="0"/>
                      <wp:positionH relativeFrom="column">
                        <wp:posOffset>135890</wp:posOffset>
                      </wp:positionH>
                      <wp:positionV relativeFrom="paragraph">
                        <wp:posOffset>15240</wp:posOffset>
                      </wp:positionV>
                      <wp:extent cx="365760" cy="146050"/>
                      <wp:effectExtent l="0" t="0" r="15240" b="25400"/>
                      <wp:wrapNone/>
                      <wp:docPr id="22" name="Oval 22"/>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A2FE86">
                    <v:oval id="Oval 22" style="position:absolute;margin-left:10.7pt;margin-top:1.2pt;width:28.8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DB3E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hk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"/>
                  </w:pict>
                </mc:Fallback>
              </mc:AlternateContent>
            </w:r>
            <w:r w:rsidRPr="009959F8">
              <w:rPr>
                <w:rFonts w:cs="Arial"/>
              </w:rPr>
              <w:t>Yes</w:t>
            </w:r>
          </w:p>
        </w:tc>
      </w:tr>
      <w:tr w:rsidR="00E33F97" w:rsidRPr="009959F8" w14:paraId="3FF309F1" w14:textId="77777777" w:rsidTr="00E33F97">
        <w:trPr>
          <w:trHeight w:val="374"/>
        </w:trPr>
        <w:tc>
          <w:tcPr>
            <w:tcW w:w="1702" w:type="dxa"/>
            <w:vMerge/>
            <w:vAlign w:val="center"/>
            <w:hideMark/>
          </w:tcPr>
          <w:p w14:paraId="2EC0B443" w14:textId="77777777" w:rsidR="00E33F97" w:rsidRPr="009959F8" w:rsidRDefault="00E33F97" w:rsidP="00320C36">
            <w:pPr>
              <w:rPr>
                <w:rFonts w:cs="Arial"/>
              </w:rPr>
            </w:pPr>
          </w:p>
        </w:tc>
        <w:tc>
          <w:tcPr>
            <w:tcW w:w="1316" w:type="dxa"/>
            <w:tcBorders>
              <w:top w:val="single" w:sz="4" w:space="0" w:color="auto"/>
              <w:left w:val="single" w:sz="4" w:space="0" w:color="auto"/>
              <w:bottom w:val="single" w:sz="4" w:space="0" w:color="auto"/>
              <w:right w:val="single" w:sz="4" w:space="0" w:color="auto"/>
            </w:tcBorders>
            <w:vAlign w:val="center"/>
            <w:hideMark/>
          </w:tcPr>
          <w:p w14:paraId="31D037D8" w14:textId="77777777" w:rsidR="00E33F97" w:rsidRPr="009959F8" w:rsidRDefault="00E33F97" w:rsidP="00320C36">
            <w:pPr>
              <w:jc w:val="center"/>
              <w:rPr>
                <w:rFonts w:cs="Arial"/>
              </w:rPr>
            </w:pPr>
            <w:r w:rsidRPr="009959F8">
              <w:rPr>
                <w:rFonts w:cs="Arial"/>
              </w:rPr>
              <w:t>No</w:t>
            </w:r>
          </w:p>
        </w:tc>
        <w:tc>
          <w:tcPr>
            <w:tcW w:w="1377" w:type="dxa"/>
            <w:vMerge/>
            <w:vAlign w:val="center"/>
            <w:hideMark/>
          </w:tcPr>
          <w:p w14:paraId="1BFB3A94" w14:textId="77777777" w:rsidR="00E33F97" w:rsidRPr="009959F8" w:rsidRDefault="00E33F97" w:rsidP="00320C36">
            <w:pPr>
              <w:rPr>
                <w:rFonts w:cs="Arial"/>
              </w:rPr>
            </w:pPr>
          </w:p>
        </w:tc>
        <w:tc>
          <w:tcPr>
            <w:tcW w:w="1092" w:type="dxa"/>
            <w:tcBorders>
              <w:top w:val="single" w:sz="4" w:space="0" w:color="auto"/>
              <w:left w:val="single" w:sz="4" w:space="0" w:color="auto"/>
              <w:bottom w:val="single" w:sz="4" w:space="0" w:color="auto"/>
              <w:right w:val="single" w:sz="4" w:space="0" w:color="auto"/>
            </w:tcBorders>
            <w:vAlign w:val="center"/>
            <w:hideMark/>
          </w:tcPr>
          <w:p w14:paraId="100302D4" w14:textId="77777777"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3056" behindDoc="0" locked="0" layoutInCell="1" allowOverlap="1" wp14:anchorId="2A0B1904" wp14:editId="17198C4A">
                      <wp:simplePos x="0" y="0"/>
                      <wp:positionH relativeFrom="column">
                        <wp:posOffset>120015</wp:posOffset>
                      </wp:positionH>
                      <wp:positionV relativeFrom="paragraph">
                        <wp:posOffset>33655</wp:posOffset>
                      </wp:positionV>
                      <wp:extent cx="365760" cy="146050"/>
                      <wp:effectExtent l="0" t="0" r="15240" b="25400"/>
                      <wp:wrapNone/>
                      <wp:docPr id="23" name="Oval 23"/>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665278">
                    <v:oval id="Oval 23" style="position:absolute;margin-left:9.45pt;margin-top:2.65pt;width:28.8pt;height: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DF00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"/>
                  </w:pict>
                </mc:Fallback>
              </mc:AlternateContent>
            </w:r>
            <w:r w:rsidRPr="009959F8">
              <w:rPr>
                <w:rFonts w:cs="Arial"/>
              </w:rPr>
              <w:t>No</w:t>
            </w:r>
          </w:p>
        </w:tc>
        <w:tc>
          <w:tcPr>
            <w:tcW w:w="1264" w:type="dxa"/>
            <w:vMerge/>
            <w:vAlign w:val="center"/>
            <w:hideMark/>
          </w:tcPr>
          <w:p w14:paraId="5E90484B" w14:textId="77777777" w:rsidR="00E33F97" w:rsidRPr="009959F8" w:rsidRDefault="00E33F97" w:rsidP="00320C36">
            <w:pPr>
              <w:rPr>
                <w:rFonts w:cs="Arial"/>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603257CF" w14:textId="77777777"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2032" behindDoc="0" locked="0" layoutInCell="1" allowOverlap="1" wp14:anchorId="493B56CA" wp14:editId="51492229">
                      <wp:simplePos x="0" y="0"/>
                      <wp:positionH relativeFrom="column">
                        <wp:posOffset>163830</wp:posOffset>
                      </wp:positionH>
                      <wp:positionV relativeFrom="paragraph">
                        <wp:posOffset>26035</wp:posOffset>
                      </wp:positionV>
                      <wp:extent cx="365760" cy="146050"/>
                      <wp:effectExtent l="0" t="0" r="15240" b="25400"/>
                      <wp:wrapNone/>
                      <wp:docPr id="24" name="Oval 24"/>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7CF3B9">
                    <v:oval id="Oval 24" style="position:absolute;margin-left:12.9pt;margin-top:2.05pt;width:28.8pt;height: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91DA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rn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"/>
                  </w:pict>
                </mc:Fallback>
              </mc:AlternateContent>
            </w:r>
            <w:r w:rsidRPr="009959F8">
              <w:rPr>
                <w:rFonts w:cs="Arial"/>
              </w:rPr>
              <w:t>No</w:t>
            </w:r>
          </w:p>
        </w:tc>
        <w:tc>
          <w:tcPr>
            <w:tcW w:w="1559" w:type="dxa"/>
            <w:vMerge/>
            <w:vAlign w:val="center"/>
            <w:hideMark/>
          </w:tcPr>
          <w:p w14:paraId="065F95FE" w14:textId="77777777" w:rsidR="00E33F97" w:rsidRPr="009959F8" w:rsidRDefault="00E33F97" w:rsidP="00320C36">
            <w:pPr>
              <w:rPr>
                <w:rFonts w:cs="Arial"/>
              </w:rPr>
            </w:pPr>
          </w:p>
        </w:tc>
        <w:tc>
          <w:tcPr>
            <w:tcW w:w="1208" w:type="dxa"/>
            <w:tcBorders>
              <w:top w:val="single" w:sz="4" w:space="0" w:color="auto"/>
              <w:left w:val="single" w:sz="4" w:space="0" w:color="auto"/>
              <w:bottom w:val="single" w:sz="4" w:space="0" w:color="auto"/>
              <w:right w:val="single" w:sz="4" w:space="0" w:color="auto"/>
            </w:tcBorders>
            <w:vAlign w:val="center"/>
            <w:hideMark/>
          </w:tcPr>
          <w:p w14:paraId="1C09D312" w14:textId="77777777" w:rsidR="00E33F97" w:rsidRPr="009959F8" w:rsidRDefault="00E33F97" w:rsidP="00320C36">
            <w:pPr>
              <w:jc w:val="center"/>
              <w:rPr>
                <w:rFonts w:cs="Arial"/>
              </w:rPr>
            </w:pPr>
            <w:r w:rsidRPr="009959F8">
              <w:rPr>
                <w:rFonts w:cs="Arial"/>
              </w:rPr>
              <w:t>No</w:t>
            </w:r>
          </w:p>
        </w:tc>
      </w:tr>
      <w:tr w:rsidR="00E33F97" w:rsidRPr="009959F8" w14:paraId="1BD52C3A" w14:textId="77777777" w:rsidTr="00E33F97">
        <w:trPr>
          <w:trHeight w:val="345"/>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1496D" w14:textId="77777777" w:rsidR="00E33F97" w:rsidRPr="009959F8" w:rsidRDefault="00E33F97" w:rsidP="00320C36">
            <w:pPr>
              <w:rPr>
                <w:rFonts w:cs="Arial"/>
              </w:rPr>
            </w:pPr>
            <w:r w:rsidRPr="009959F8">
              <w:rPr>
                <w:rFonts w:cs="Arial"/>
              </w:rPr>
              <w:t>Pushing/</w:t>
            </w:r>
          </w:p>
          <w:p w14:paraId="1CFAC380" w14:textId="77777777" w:rsidR="00E33F97" w:rsidRPr="009959F8" w:rsidRDefault="00E33F97" w:rsidP="00320C36">
            <w:pPr>
              <w:rPr>
                <w:rFonts w:cs="Arial"/>
              </w:rPr>
            </w:pPr>
            <w:r w:rsidRPr="009959F8">
              <w:rPr>
                <w:rFonts w:cs="Arial"/>
              </w:rPr>
              <w:t>pulling</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B2AC45D" w14:textId="6FDD993D" w:rsidR="00E33F97" w:rsidRPr="009959F8" w:rsidRDefault="00E33F97" w:rsidP="00320C36">
            <w:pPr>
              <w:jc w:val="center"/>
              <w:rPr>
                <w:rFonts w:cs="Arial"/>
              </w:rPr>
            </w:pPr>
            <w:r w:rsidRPr="009959F8">
              <w:rPr>
                <w:rFonts w:cs="Arial"/>
              </w:rPr>
              <w:t>Yes</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C0CD6" w14:textId="77777777" w:rsidR="00E33F97" w:rsidRPr="009959F8" w:rsidRDefault="00E33F97" w:rsidP="00320C36">
            <w:pPr>
              <w:rPr>
                <w:rFonts w:cs="Arial"/>
              </w:rPr>
            </w:pPr>
            <w:r w:rsidRPr="009959F8">
              <w:rPr>
                <w:rFonts w:cs="Arial"/>
              </w:rPr>
              <w:t>Using equipment</w:t>
            </w:r>
          </w:p>
        </w:tc>
        <w:tc>
          <w:tcPr>
            <w:tcW w:w="1092" w:type="dxa"/>
            <w:tcBorders>
              <w:top w:val="single" w:sz="4" w:space="0" w:color="auto"/>
              <w:left w:val="single" w:sz="4" w:space="0" w:color="auto"/>
              <w:bottom w:val="single" w:sz="4" w:space="0" w:color="auto"/>
              <w:right w:val="single" w:sz="4" w:space="0" w:color="auto"/>
            </w:tcBorders>
            <w:vAlign w:val="center"/>
          </w:tcPr>
          <w:p w14:paraId="53453A8B" w14:textId="77777777"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7152" behindDoc="0" locked="0" layoutInCell="1" allowOverlap="1" wp14:anchorId="16407959" wp14:editId="11912396">
                      <wp:simplePos x="0" y="0"/>
                      <wp:positionH relativeFrom="column">
                        <wp:posOffset>132715</wp:posOffset>
                      </wp:positionH>
                      <wp:positionV relativeFrom="paragraph">
                        <wp:posOffset>17780</wp:posOffset>
                      </wp:positionV>
                      <wp:extent cx="365760" cy="146050"/>
                      <wp:effectExtent l="0" t="0" r="15240" b="25400"/>
                      <wp:wrapNone/>
                      <wp:docPr id="26" name="Oval 26"/>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94ECFE">
                    <v:oval id="Oval 26" style="position:absolute;margin-left:10.45pt;margin-top:1.4pt;width:28.8pt;height: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5DDF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SZ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"/>
                  </w:pict>
                </mc:Fallback>
              </mc:AlternateContent>
            </w:r>
            <w:r w:rsidRPr="009959F8">
              <w:rPr>
                <w:rFonts w:cs="Arial"/>
              </w:rPr>
              <w:t>Yes</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3C74E" w14:textId="77777777" w:rsidR="00E33F97" w:rsidRPr="009959F8" w:rsidRDefault="00E33F97" w:rsidP="00320C36">
            <w:pPr>
              <w:rPr>
                <w:rFonts w:cs="Arial"/>
              </w:rPr>
            </w:pPr>
            <w:r w:rsidRPr="009959F8">
              <w:rPr>
                <w:rFonts w:cs="Arial"/>
              </w:rPr>
              <w:t>Stooping</w:t>
            </w:r>
          </w:p>
        </w:tc>
        <w:tc>
          <w:tcPr>
            <w:tcW w:w="1330" w:type="dxa"/>
            <w:tcBorders>
              <w:top w:val="single" w:sz="4" w:space="0" w:color="auto"/>
              <w:left w:val="single" w:sz="4" w:space="0" w:color="auto"/>
              <w:bottom w:val="single" w:sz="4" w:space="0" w:color="auto"/>
              <w:right w:val="single" w:sz="4" w:space="0" w:color="auto"/>
            </w:tcBorders>
            <w:vAlign w:val="center"/>
          </w:tcPr>
          <w:p w14:paraId="3A61C8E3" w14:textId="77777777"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6128" behindDoc="0" locked="0" layoutInCell="1" allowOverlap="1" wp14:anchorId="2B412D7C" wp14:editId="01D62D3A">
                      <wp:simplePos x="0" y="0"/>
                      <wp:positionH relativeFrom="column">
                        <wp:posOffset>190500</wp:posOffset>
                      </wp:positionH>
                      <wp:positionV relativeFrom="paragraph">
                        <wp:posOffset>22225</wp:posOffset>
                      </wp:positionV>
                      <wp:extent cx="365760" cy="146050"/>
                      <wp:effectExtent l="0" t="0" r="15240" b="25400"/>
                      <wp:wrapNone/>
                      <wp:docPr id="27" name="Oval 27"/>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0C0CA8">
                    <v:oval id="Oval 27" style="position:absolute;margin-left:15pt;margin-top:1.75pt;width:28.8pt;height: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62E9D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"/>
                  </w:pict>
                </mc:Fallback>
              </mc:AlternateContent>
            </w:r>
            <w:r w:rsidRPr="009959F8">
              <w:rPr>
                <w:rFonts w:cs="Arial"/>
              </w:rPr>
              <w:t>Yes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4863A" w14:textId="77777777" w:rsidR="00E33F97" w:rsidRPr="009959F8" w:rsidRDefault="00E33F97" w:rsidP="00320C36">
            <w:pPr>
              <w:rPr>
                <w:rFonts w:cs="Arial"/>
              </w:rPr>
            </w:pPr>
            <w:r w:rsidRPr="009959F8">
              <w:rPr>
                <w:rFonts w:cs="Arial"/>
              </w:rPr>
              <w:t>Long carrying distances</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F7E5023" w14:textId="77777777"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5104" behindDoc="0" locked="0" layoutInCell="1" allowOverlap="1" wp14:anchorId="42C135C6" wp14:editId="628023A6">
                      <wp:simplePos x="0" y="0"/>
                      <wp:positionH relativeFrom="column">
                        <wp:posOffset>143510</wp:posOffset>
                      </wp:positionH>
                      <wp:positionV relativeFrom="paragraph">
                        <wp:posOffset>12700</wp:posOffset>
                      </wp:positionV>
                      <wp:extent cx="365760" cy="146050"/>
                      <wp:effectExtent l="0" t="0" r="15240" b="25400"/>
                      <wp:wrapNone/>
                      <wp:docPr id="28" name="Oval 28"/>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EC0ED5">
                    <v:oval id="Oval 28" style="position:absolute;margin-left:11.3pt;margin-top:1pt;width:28.8pt;height: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9669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46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"/>
                  </w:pict>
                </mc:Fallback>
              </mc:AlternateContent>
            </w:r>
            <w:r w:rsidRPr="009959F8">
              <w:rPr>
                <w:rFonts w:cs="Arial"/>
              </w:rPr>
              <w:t xml:space="preserve">Yes </w:t>
            </w:r>
          </w:p>
        </w:tc>
      </w:tr>
      <w:tr w:rsidR="00E33F97" w:rsidRPr="009959F8" w14:paraId="78F3954E" w14:textId="77777777" w:rsidTr="00E33F97">
        <w:trPr>
          <w:trHeight w:val="283"/>
        </w:trPr>
        <w:tc>
          <w:tcPr>
            <w:tcW w:w="1702" w:type="dxa"/>
            <w:vMerge/>
            <w:vAlign w:val="center"/>
            <w:hideMark/>
          </w:tcPr>
          <w:p w14:paraId="5C0E7AEB" w14:textId="77777777" w:rsidR="00E33F97" w:rsidRPr="009959F8" w:rsidRDefault="00E33F97" w:rsidP="00320C36">
            <w:pPr>
              <w:rPr>
                <w:rFonts w:cs="Arial"/>
              </w:rPr>
            </w:pPr>
          </w:p>
        </w:tc>
        <w:tc>
          <w:tcPr>
            <w:tcW w:w="1316" w:type="dxa"/>
            <w:tcBorders>
              <w:top w:val="single" w:sz="4" w:space="0" w:color="auto"/>
              <w:left w:val="single" w:sz="4" w:space="0" w:color="auto"/>
              <w:bottom w:val="single" w:sz="4" w:space="0" w:color="auto"/>
              <w:right w:val="single" w:sz="4" w:space="0" w:color="auto"/>
            </w:tcBorders>
            <w:vAlign w:val="center"/>
            <w:hideMark/>
          </w:tcPr>
          <w:p w14:paraId="328E7F02" w14:textId="234CB219" w:rsidR="00E33F97" w:rsidRPr="009959F8" w:rsidRDefault="00E33F97" w:rsidP="00320C36">
            <w:pPr>
              <w:jc w:val="center"/>
              <w:rPr>
                <w:rFonts w:cs="Arial"/>
              </w:rPr>
            </w:pPr>
            <w:r>
              <w:rPr>
                <w:rFonts w:cs="Arial"/>
                <w:noProof/>
              </w:rPr>
              <mc:AlternateContent>
                <mc:Choice Requires="wps">
                  <w:drawing>
                    <wp:anchor distT="0" distB="0" distL="114300" distR="114300" simplePos="0" relativeHeight="251698176" behindDoc="0" locked="0" layoutInCell="1" allowOverlap="1" wp14:anchorId="57BECD44" wp14:editId="05280FCE">
                      <wp:simplePos x="0" y="0"/>
                      <wp:positionH relativeFrom="column">
                        <wp:posOffset>169545</wp:posOffset>
                      </wp:positionH>
                      <wp:positionV relativeFrom="paragraph">
                        <wp:posOffset>2540</wp:posOffset>
                      </wp:positionV>
                      <wp:extent cx="365760" cy="146050"/>
                      <wp:effectExtent l="0" t="0" r="15240" b="25400"/>
                      <wp:wrapNone/>
                      <wp:docPr id="25" name="Oval 25"/>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D3FCDF">
                    <v:oval id="Oval 25" style="position:absolute;margin-left:13.35pt;margin-top:.2pt;width:28.8pt;height: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1EBE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"/>
                  </w:pict>
                </mc:Fallback>
              </mc:AlternateContent>
            </w:r>
            <w:r w:rsidRPr="009959F8">
              <w:rPr>
                <w:rFonts w:cs="Arial"/>
              </w:rPr>
              <w:t>No</w:t>
            </w:r>
          </w:p>
        </w:tc>
        <w:tc>
          <w:tcPr>
            <w:tcW w:w="1377" w:type="dxa"/>
            <w:vMerge/>
            <w:vAlign w:val="center"/>
            <w:hideMark/>
          </w:tcPr>
          <w:p w14:paraId="1FAB5050" w14:textId="77777777" w:rsidR="00E33F97" w:rsidRPr="009959F8" w:rsidRDefault="00E33F97" w:rsidP="00320C36">
            <w:pPr>
              <w:rPr>
                <w:rFonts w:cs="Arial"/>
              </w:rPr>
            </w:pPr>
          </w:p>
        </w:tc>
        <w:tc>
          <w:tcPr>
            <w:tcW w:w="1092" w:type="dxa"/>
            <w:tcBorders>
              <w:top w:val="single" w:sz="4" w:space="0" w:color="auto"/>
              <w:left w:val="single" w:sz="4" w:space="0" w:color="auto"/>
              <w:bottom w:val="single" w:sz="4" w:space="0" w:color="auto"/>
              <w:right w:val="single" w:sz="4" w:space="0" w:color="auto"/>
            </w:tcBorders>
            <w:vAlign w:val="center"/>
            <w:hideMark/>
          </w:tcPr>
          <w:p w14:paraId="0A34C5B6" w14:textId="77777777" w:rsidR="00E33F97" w:rsidRPr="009959F8" w:rsidRDefault="00E33F97" w:rsidP="00320C36">
            <w:pPr>
              <w:jc w:val="center"/>
              <w:rPr>
                <w:rFonts w:cs="Arial"/>
              </w:rPr>
            </w:pPr>
            <w:r w:rsidRPr="009959F8">
              <w:rPr>
                <w:rFonts w:cs="Arial"/>
              </w:rPr>
              <w:t>No</w:t>
            </w:r>
          </w:p>
        </w:tc>
        <w:tc>
          <w:tcPr>
            <w:tcW w:w="1264" w:type="dxa"/>
            <w:vMerge/>
            <w:vAlign w:val="center"/>
            <w:hideMark/>
          </w:tcPr>
          <w:p w14:paraId="259196E2" w14:textId="77777777" w:rsidR="00E33F97" w:rsidRPr="009959F8" w:rsidRDefault="00E33F97" w:rsidP="00320C36">
            <w:pPr>
              <w:rPr>
                <w:rFonts w:cs="Arial"/>
              </w:rPr>
            </w:pPr>
          </w:p>
        </w:tc>
        <w:tc>
          <w:tcPr>
            <w:tcW w:w="1330" w:type="dxa"/>
            <w:tcBorders>
              <w:top w:val="single" w:sz="4" w:space="0" w:color="auto"/>
              <w:left w:val="single" w:sz="4" w:space="0" w:color="auto"/>
              <w:bottom w:val="single" w:sz="4" w:space="0" w:color="auto"/>
              <w:right w:val="single" w:sz="4" w:space="0" w:color="auto"/>
            </w:tcBorders>
            <w:vAlign w:val="center"/>
          </w:tcPr>
          <w:p w14:paraId="5D5625AE" w14:textId="77777777" w:rsidR="00E33F97" w:rsidRPr="009959F8" w:rsidRDefault="00E33F97" w:rsidP="00320C36">
            <w:pPr>
              <w:jc w:val="center"/>
              <w:rPr>
                <w:rFonts w:cs="Arial"/>
              </w:rPr>
            </w:pPr>
            <w:r w:rsidRPr="009959F8">
              <w:rPr>
                <w:rFonts w:cs="Arial"/>
              </w:rPr>
              <w:t>No</w:t>
            </w:r>
          </w:p>
        </w:tc>
        <w:tc>
          <w:tcPr>
            <w:tcW w:w="1559" w:type="dxa"/>
            <w:vMerge/>
            <w:vAlign w:val="center"/>
            <w:hideMark/>
          </w:tcPr>
          <w:p w14:paraId="4CF06C49" w14:textId="77777777" w:rsidR="00E33F97" w:rsidRPr="009959F8" w:rsidRDefault="00E33F97" w:rsidP="00320C36">
            <w:pPr>
              <w:rPr>
                <w:rFonts w:cs="Arial"/>
              </w:rPr>
            </w:pPr>
          </w:p>
        </w:tc>
        <w:tc>
          <w:tcPr>
            <w:tcW w:w="1208" w:type="dxa"/>
            <w:tcBorders>
              <w:top w:val="single" w:sz="4" w:space="0" w:color="auto"/>
              <w:left w:val="single" w:sz="4" w:space="0" w:color="auto"/>
              <w:bottom w:val="single" w:sz="4" w:space="0" w:color="auto"/>
              <w:right w:val="single" w:sz="4" w:space="0" w:color="auto"/>
            </w:tcBorders>
            <w:vAlign w:val="center"/>
            <w:hideMark/>
          </w:tcPr>
          <w:p w14:paraId="3E7711D3" w14:textId="77777777" w:rsidR="00E33F97" w:rsidRPr="009959F8" w:rsidRDefault="00E33F97" w:rsidP="00320C36">
            <w:pPr>
              <w:jc w:val="center"/>
              <w:rPr>
                <w:rFonts w:cs="Arial"/>
              </w:rPr>
            </w:pPr>
            <w:r w:rsidRPr="009959F8">
              <w:rPr>
                <w:rFonts w:cs="Arial"/>
              </w:rPr>
              <w:t xml:space="preserve">No </w:t>
            </w:r>
          </w:p>
        </w:tc>
      </w:tr>
      <w:tr w:rsidR="00E33F97" w:rsidRPr="009959F8" w14:paraId="2E68DF45" w14:textId="77777777" w:rsidTr="00E33F97">
        <w:trPr>
          <w:trHeight w:val="310"/>
        </w:trPr>
        <w:tc>
          <w:tcPr>
            <w:tcW w:w="43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3C061" w14:textId="77777777" w:rsidR="00E33F97" w:rsidRDefault="00E33F97" w:rsidP="00320C36">
            <w:pPr>
              <w:rPr>
                <w:rFonts w:cs="Arial"/>
              </w:rPr>
            </w:pPr>
            <w:r w:rsidRPr="009959F8">
              <w:rPr>
                <w:rFonts w:cs="Arial"/>
              </w:rPr>
              <w:t>How often is the task carried out</w:t>
            </w:r>
            <w:r>
              <w:rPr>
                <w:rFonts w:cs="Arial"/>
              </w:rPr>
              <w:t>?</w:t>
            </w:r>
          </w:p>
        </w:tc>
        <w:tc>
          <w:tcPr>
            <w:tcW w:w="1092" w:type="dxa"/>
            <w:tcBorders>
              <w:top w:val="single" w:sz="4" w:space="0" w:color="auto"/>
              <w:left w:val="single" w:sz="4" w:space="0" w:color="auto"/>
              <w:bottom w:val="single" w:sz="4" w:space="0" w:color="auto"/>
              <w:right w:val="single" w:sz="4" w:space="0" w:color="auto"/>
            </w:tcBorders>
            <w:vAlign w:val="center"/>
          </w:tcPr>
          <w:p w14:paraId="11E82A93" w14:textId="77777777" w:rsidR="00E33F97" w:rsidRPr="009959F8" w:rsidRDefault="00E33F97" w:rsidP="00320C36">
            <w:pPr>
              <w:rPr>
                <w:rFonts w:cs="Arial"/>
              </w:rPr>
            </w:pPr>
            <w:r w:rsidRPr="009E6EF3">
              <w:rPr>
                <w:rFonts w:cs="Arial"/>
                <w:color w:val="FF0000"/>
              </w:rPr>
              <w:t>[Add in]</w:t>
            </w:r>
          </w:p>
        </w:tc>
        <w:tc>
          <w:tcPr>
            <w:tcW w:w="4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5FB02" w14:textId="77777777" w:rsidR="00E33F97" w:rsidRPr="009959F8" w:rsidRDefault="00E33F97" w:rsidP="00320C36">
            <w:pPr>
              <w:rPr>
                <w:rFonts w:cs="Arial"/>
              </w:rPr>
            </w:pPr>
            <w:r w:rsidRPr="009959F8">
              <w:rPr>
                <w:rFonts w:cs="Arial"/>
              </w:rPr>
              <w:t>How many people required to carry out task</w:t>
            </w:r>
          </w:p>
        </w:tc>
        <w:tc>
          <w:tcPr>
            <w:tcW w:w="1208" w:type="dxa"/>
            <w:tcBorders>
              <w:top w:val="single" w:sz="4" w:space="0" w:color="auto"/>
              <w:left w:val="single" w:sz="4" w:space="0" w:color="auto"/>
              <w:bottom w:val="single" w:sz="4" w:space="0" w:color="auto"/>
              <w:right w:val="single" w:sz="4" w:space="0" w:color="auto"/>
            </w:tcBorders>
            <w:vAlign w:val="center"/>
          </w:tcPr>
          <w:p w14:paraId="6A6B38A4" w14:textId="77777777" w:rsidR="00E33F97" w:rsidRPr="009959F8" w:rsidRDefault="00E33F97" w:rsidP="00320C36">
            <w:pPr>
              <w:rPr>
                <w:rFonts w:cs="Arial"/>
              </w:rPr>
            </w:pPr>
            <w:r w:rsidRPr="009E6EF3">
              <w:rPr>
                <w:rFonts w:cs="Arial"/>
                <w:color w:val="FF0000"/>
              </w:rPr>
              <w:t>[Add in]</w:t>
            </w:r>
          </w:p>
        </w:tc>
      </w:tr>
      <w:tr w:rsidR="00E33F97" w:rsidRPr="009959F8" w14:paraId="04EDC65C" w14:textId="77777777" w:rsidTr="00320C36">
        <w:trPr>
          <w:trHeight w:val="310"/>
        </w:trPr>
        <w:tc>
          <w:tcPr>
            <w:tcW w:w="10848" w:type="dxa"/>
            <w:gridSpan w:val="8"/>
            <w:tcBorders>
              <w:top w:val="single" w:sz="4" w:space="0" w:color="auto"/>
              <w:left w:val="single" w:sz="4" w:space="0" w:color="auto"/>
              <w:bottom w:val="single" w:sz="4" w:space="0" w:color="auto"/>
              <w:right w:val="single" w:sz="4" w:space="0" w:color="auto"/>
            </w:tcBorders>
            <w:shd w:val="clear" w:color="auto" w:fill="auto"/>
          </w:tcPr>
          <w:p w14:paraId="084A1EEE" w14:textId="77777777" w:rsidR="00E33F97" w:rsidRDefault="00E33F97" w:rsidP="00320C36">
            <w:pPr>
              <w:rPr>
                <w:rFonts w:cs="Arial"/>
              </w:rPr>
            </w:pPr>
            <w:r w:rsidRPr="0FAF8BDA">
              <w:rPr>
                <w:rFonts w:cs="Arial"/>
              </w:rPr>
              <w:t>If you have answered “Yes” to any of the above, then add additional information (i.e Equipment used)</w:t>
            </w:r>
          </w:p>
          <w:p w14:paraId="1E91412B" w14:textId="77777777" w:rsidR="00E33F97" w:rsidRDefault="00E33F97" w:rsidP="00320C36">
            <w:pPr>
              <w:rPr>
                <w:rFonts w:cs="Arial"/>
              </w:rPr>
            </w:pPr>
            <w:r>
              <w:rPr>
                <w:rFonts w:cs="Arial"/>
              </w:rPr>
              <w:t xml:space="preserve">User required to move dewars storing liquids held at low temperatures. These are generally dropped off at clinics, staff have to move from reception o designated area. </w:t>
            </w:r>
          </w:p>
          <w:p w14:paraId="457DC4A5" w14:textId="77777777" w:rsidR="00E33F97" w:rsidRPr="009959F8" w:rsidRDefault="00E33F97" w:rsidP="00320C36">
            <w:pPr>
              <w:rPr>
                <w:rFonts w:cs="Arial"/>
              </w:rPr>
            </w:pPr>
          </w:p>
        </w:tc>
      </w:tr>
    </w:tbl>
    <w:p w14:paraId="30DF77C9" w14:textId="77777777" w:rsidR="00E33F97" w:rsidRDefault="00E33F97" w:rsidP="00E33F97"/>
    <w:tbl>
      <w:tblPr>
        <w:tblStyle w:val="TableGrid1"/>
        <w:tblW w:w="10848" w:type="dxa"/>
        <w:tblInd w:w="-998" w:type="dxa"/>
        <w:tblLayout w:type="fixed"/>
        <w:tblLook w:val="04A0" w:firstRow="1" w:lastRow="0" w:firstColumn="1" w:lastColumn="0" w:noHBand="0" w:noVBand="1"/>
      </w:tblPr>
      <w:tblGrid>
        <w:gridCol w:w="1702"/>
        <w:gridCol w:w="1276"/>
        <w:gridCol w:w="1843"/>
        <w:gridCol w:w="992"/>
        <w:gridCol w:w="1080"/>
        <w:gridCol w:w="1188"/>
        <w:gridCol w:w="1559"/>
        <w:gridCol w:w="1208"/>
      </w:tblGrid>
      <w:tr w:rsidR="00E33F97" w14:paraId="7E146EA6" w14:textId="77777777" w:rsidTr="00320C36">
        <w:tc>
          <w:tcPr>
            <w:tcW w:w="1084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334FC" w14:textId="77777777" w:rsidR="00E33F97" w:rsidRDefault="00E33F97" w:rsidP="00320C36">
            <w:pPr>
              <w:rPr>
                <w:rFonts w:cs="Arial"/>
                <w:b/>
                <w:sz w:val="28"/>
                <w:szCs w:val="28"/>
              </w:rPr>
            </w:pPr>
            <w:r>
              <w:rPr>
                <w:rFonts w:cs="Arial"/>
                <w:b/>
                <w:sz w:val="28"/>
                <w:szCs w:val="28"/>
              </w:rPr>
              <w:t>Environment</w:t>
            </w:r>
          </w:p>
        </w:tc>
      </w:tr>
      <w:tr w:rsidR="00E33F97" w14:paraId="77771568" w14:textId="77777777" w:rsidTr="00320C36">
        <w:trPr>
          <w:trHeight w:val="345"/>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5E4F7" w14:textId="77777777" w:rsidR="00E33F97" w:rsidRPr="00226BD9" w:rsidRDefault="00E33F97" w:rsidP="00320C36">
            <w:pPr>
              <w:rPr>
                <w:rFonts w:cs="Arial"/>
              </w:rPr>
            </w:pPr>
            <w:r w:rsidRPr="00226BD9">
              <w:rPr>
                <w:rFonts w:cs="Arial"/>
              </w:rPr>
              <w:t>Low work surface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DD1F0" w14:textId="77777777" w:rsidR="00E33F97" w:rsidRPr="00226BD9" w:rsidRDefault="00E33F97" w:rsidP="00320C36">
            <w:pPr>
              <w:jc w:val="center"/>
              <w:rPr>
                <w:rFonts w:cs="Arial"/>
              </w:rPr>
            </w:pPr>
            <w:r>
              <w:rPr>
                <w:rFonts w:cs="Arial"/>
                <w:noProof/>
              </w:rPr>
              <mc:AlternateContent>
                <mc:Choice Requires="wps">
                  <w:drawing>
                    <wp:anchor distT="0" distB="0" distL="114300" distR="114300" simplePos="0" relativeHeight="251702272" behindDoc="0" locked="0" layoutInCell="1" allowOverlap="1" wp14:anchorId="6084D860" wp14:editId="636DD6BB">
                      <wp:simplePos x="0" y="0"/>
                      <wp:positionH relativeFrom="column">
                        <wp:posOffset>208280</wp:posOffset>
                      </wp:positionH>
                      <wp:positionV relativeFrom="paragraph">
                        <wp:posOffset>20320</wp:posOffset>
                      </wp:positionV>
                      <wp:extent cx="365760" cy="146050"/>
                      <wp:effectExtent l="0" t="0" r="15240" b="25400"/>
                      <wp:wrapNone/>
                      <wp:docPr id="29" name="Oval 29"/>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E1AC278">
                    <v:oval id="Oval 29" style="position:absolute;margin-left:16.4pt;margin-top:1.6pt;width:28.8pt;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7F0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"/>
                  </w:pict>
                </mc:Fallback>
              </mc:AlternateContent>
            </w:r>
            <w:r w:rsidRPr="00226BD9">
              <w:rPr>
                <w:rFonts w:cs="Arial"/>
              </w:rPr>
              <w:t>Yes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BC7EA" w14:textId="77777777" w:rsidR="00E33F97" w:rsidRPr="00226BD9" w:rsidRDefault="00E33F97" w:rsidP="00320C36">
            <w:pPr>
              <w:rPr>
                <w:rFonts w:cs="Arial"/>
              </w:rPr>
            </w:pPr>
            <w:r w:rsidRPr="00226BD9">
              <w:rPr>
                <w:rFonts w:cs="Arial"/>
              </w:rPr>
              <w:t>Restricted space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15324" w14:textId="77777777" w:rsidR="00E33F97" w:rsidRPr="00226BD9" w:rsidRDefault="00E33F97" w:rsidP="00320C36">
            <w:pPr>
              <w:jc w:val="center"/>
              <w:rPr>
                <w:rFonts w:cs="Arial"/>
              </w:rPr>
            </w:pPr>
            <w:r w:rsidRPr="00226BD9">
              <w:rPr>
                <w:rFonts w:cs="Arial"/>
              </w:rPr>
              <w:t>Yes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F84EF" w14:textId="77777777" w:rsidR="00E33F97" w:rsidRPr="00226BD9" w:rsidRDefault="00E33F97" w:rsidP="00320C36">
            <w:pPr>
              <w:rPr>
                <w:rFonts w:cs="Arial"/>
              </w:rPr>
            </w:pPr>
            <w:r w:rsidRPr="0FAF8BDA">
              <w:rPr>
                <w:rFonts w:cs="Arial"/>
              </w:rPr>
              <w:t>Uneven flooring</w:t>
            </w:r>
          </w:p>
        </w:tc>
        <w:tc>
          <w:tcPr>
            <w:tcW w:w="1188" w:type="dxa"/>
            <w:tcBorders>
              <w:top w:val="single" w:sz="4" w:space="0" w:color="auto"/>
              <w:left w:val="single" w:sz="4" w:space="0" w:color="auto"/>
              <w:bottom w:val="single" w:sz="4" w:space="0" w:color="auto"/>
              <w:right w:val="single" w:sz="4" w:space="0" w:color="auto"/>
            </w:tcBorders>
            <w:vAlign w:val="center"/>
            <w:hideMark/>
          </w:tcPr>
          <w:p w14:paraId="126BC494" w14:textId="77777777" w:rsidR="00E33F97" w:rsidRPr="00226BD9" w:rsidRDefault="00E33F97" w:rsidP="00320C36">
            <w:pPr>
              <w:jc w:val="center"/>
              <w:rPr>
                <w:rFonts w:cs="Arial"/>
              </w:rPr>
            </w:pPr>
            <w:r>
              <w:rPr>
                <w:rFonts w:cs="Arial"/>
                <w:noProof/>
              </w:rPr>
              <mc:AlternateContent>
                <mc:Choice Requires="wps">
                  <w:drawing>
                    <wp:anchor distT="0" distB="0" distL="114300" distR="114300" simplePos="0" relativeHeight="251700224" behindDoc="0" locked="0" layoutInCell="1" allowOverlap="1" wp14:anchorId="07D3A771" wp14:editId="5DCB55EB">
                      <wp:simplePos x="0" y="0"/>
                      <wp:positionH relativeFrom="column">
                        <wp:posOffset>151765</wp:posOffset>
                      </wp:positionH>
                      <wp:positionV relativeFrom="paragraph">
                        <wp:posOffset>239395</wp:posOffset>
                      </wp:positionV>
                      <wp:extent cx="365760" cy="146050"/>
                      <wp:effectExtent l="0" t="0" r="15240" b="25400"/>
                      <wp:wrapNone/>
                      <wp:docPr id="30" name="Oval 30"/>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498630">
                    <v:oval id="Oval 30" style="position:absolute;margin-left:11.95pt;margin-top:18.85pt;width:28.8pt;height: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45DC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"/>
                  </w:pict>
                </mc:Fallback>
              </mc:AlternateContent>
            </w:r>
            <w:r w:rsidRPr="00226BD9">
              <w:rPr>
                <w:rFonts w:cs="Arial"/>
              </w:rPr>
              <w:t>Yes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13011" w14:textId="77777777" w:rsidR="00E33F97" w:rsidRPr="00226BD9" w:rsidRDefault="00E33F97" w:rsidP="00320C36">
            <w:pPr>
              <w:rPr>
                <w:rFonts w:cs="Arial"/>
              </w:rPr>
            </w:pPr>
            <w:r w:rsidRPr="00226BD9">
              <w:rPr>
                <w:rFonts w:cs="Arial"/>
              </w:rPr>
              <w:t xml:space="preserve">Variation in levels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A7DCEE5" w14:textId="77777777" w:rsidR="00E33F97" w:rsidRPr="00226BD9" w:rsidRDefault="00E33F97" w:rsidP="00320C36">
            <w:pPr>
              <w:jc w:val="center"/>
              <w:rPr>
                <w:rFonts w:cs="Arial"/>
              </w:rPr>
            </w:pPr>
            <w:r>
              <w:rPr>
                <w:rFonts w:cs="Arial"/>
                <w:noProof/>
              </w:rPr>
              <mc:AlternateContent>
                <mc:Choice Requires="wps">
                  <w:drawing>
                    <wp:anchor distT="0" distB="0" distL="114300" distR="114300" simplePos="0" relativeHeight="251699200" behindDoc="0" locked="0" layoutInCell="1" allowOverlap="1" wp14:anchorId="5CABF73B" wp14:editId="4C386AA0">
                      <wp:simplePos x="0" y="0"/>
                      <wp:positionH relativeFrom="column">
                        <wp:posOffset>109220</wp:posOffset>
                      </wp:positionH>
                      <wp:positionV relativeFrom="paragraph">
                        <wp:posOffset>211455</wp:posOffset>
                      </wp:positionV>
                      <wp:extent cx="365760" cy="146050"/>
                      <wp:effectExtent l="0" t="0" r="15240" b="25400"/>
                      <wp:wrapNone/>
                      <wp:docPr id="31" name="Oval 31"/>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E66A49">
                    <v:oval id="Oval 31" style="position:absolute;margin-left:8.6pt;margin-top:16.65pt;width:28.8pt;height: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15F2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"/>
                  </w:pict>
                </mc:Fallback>
              </mc:AlternateContent>
            </w:r>
            <w:r w:rsidRPr="00226BD9">
              <w:rPr>
                <w:rFonts w:cs="Arial"/>
              </w:rPr>
              <w:t>Yes</w:t>
            </w:r>
          </w:p>
        </w:tc>
      </w:tr>
      <w:tr w:rsidR="00E33F97" w14:paraId="74D730D0" w14:textId="77777777" w:rsidTr="00320C36">
        <w:trPr>
          <w:trHeight w:val="283"/>
        </w:trPr>
        <w:tc>
          <w:tcPr>
            <w:tcW w:w="1702" w:type="dxa"/>
            <w:vMerge/>
            <w:vAlign w:val="center"/>
            <w:hideMark/>
          </w:tcPr>
          <w:p w14:paraId="2E7D3E67" w14:textId="77777777" w:rsidR="00E33F97" w:rsidRPr="00226BD9" w:rsidRDefault="00E33F97" w:rsidP="00320C36">
            <w:pPr>
              <w:rPr>
                <w:rFonts w:cs="Ari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CFC691" w14:textId="77777777" w:rsidR="00E33F97" w:rsidRPr="00226BD9" w:rsidRDefault="00E33F97" w:rsidP="00320C36">
            <w:pPr>
              <w:jc w:val="center"/>
              <w:rPr>
                <w:rFonts w:cs="Arial"/>
              </w:rPr>
            </w:pPr>
            <w:r w:rsidRPr="00226BD9">
              <w:rPr>
                <w:rFonts w:cs="Arial"/>
              </w:rPr>
              <w:t>No</w:t>
            </w:r>
          </w:p>
        </w:tc>
        <w:tc>
          <w:tcPr>
            <w:tcW w:w="1843" w:type="dxa"/>
            <w:vMerge/>
            <w:vAlign w:val="center"/>
            <w:hideMark/>
          </w:tcPr>
          <w:p w14:paraId="5F0177A6" w14:textId="77777777" w:rsidR="00E33F97" w:rsidRPr="00226BD9" w:rsidRDefault="00E33F97" w:rsidP="00320C36">
            <w:pPr>
              <w:rPr>
                <w:rFonts w:cs="Ari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580660" w14:textId="77777777" w:rsidR="00E33F97" w:rsidRPr="00226BD9" w:rsidRDefault="00E33F97" w:rsidP="00320C36">
            <w:pPr>
              <w:jc w:val="center"/>
              <w:rPr>
                <w:rFonts w:cs="Arial"/>
              </w:rPr>
            </w:pPr>
            <w:r>
              <w:rPr>
                <w:rFonts w:cs="Arial"/>
                <w:noProof/>
              </w:rPr>
              <mc:AlternateContent>
                <mc:Choice Requires="wps">
                  <w:drawing>
                    <wp:anchor distT="0" distB="0" distL="114300" distR="114300" simplePos="0" relativeHeight="251701248" behindDoc="0" locked="0" layoutInCell="1" allowOverlap="1" wp14:anchorId="2B5F4DF3" wp14:editId="023E243F">
                      <wp:simplePos x="0" y="0"/>
                      <wp:positionH relativeFrom="column">
                        <wp:posOffset>92075</wp:posOffset>
                      </wp:positionH>
                      <wp:positionV relativeFrom="paragraph">
                        <wp:posOffset>26035</wp:posOffset>
                      </wp:positionV>
                      <wp:extent cx="365760" cy="146050"/>
                      <wp:effectExtent l="0" t="0" r="15240" b="25400"/>
                      <wp:wrapNone/>
                      <wp:docPr id="32" name="Oval 32"/>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1ECF03">
                    <v:oval id="Oval 32" style="position:absolute;margin-left:7.25pt;margin-top:2.05pt;width:28.8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7EE2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"/>
                  </w:pict>
                </mc:Fallback>
              </mc:AlternateContent>
            </w:r>
            <w:r w:rsidRPr="00226BD9">
              <w:rPr>
                <w:rFonts w:cs="Arial"/>
              </w:rPr>
              <w:t>No</w:t>
            </w:r>
          </w:p>
        </w:tc>
        <w:tc>
          <w:tcPr>
            <w:tcW w:w="1080" w:type="dxa"/>
            <w:vMerge/>
            <w:vAlign w:val="center"/>
            <w:hideMark/>
          </w:tcPr>
          <w:p w14:paraId="09F9805F" w14:textId="77777777" w:rsidR="00E33F97" w:rsidRPr="00226BD9" w:rsidRDefault="00E33F97" w:rsidP="00320C36">
            <w:pPr>
              <w:rPr>
                <w:rFonts w:cs="Arial"/>
              </w:rPr>
            </w:pPr>
          </w:p>
        </w:tc>
        <w:tc>
          <w:tcPr>
            <w:tcW w:w="1188" w:type="dxa"/>
            <w:tcBorders>
              <w:top w:val="single" w:sz="4" w:space="0" w:color="auto"/>
              <w:left w:val="single" w:sz="4" w:space="0" w:color="auto"/>
              <w:bottom w:val="single" w:sz="4" w:space="0" w:color="auto"/>
              <w:right w:val="single" w:sz="4" w:space="0" w:color="auto"/>
            </w:tcBorders>
            <w:vAlign w:val="center"/>
            <w:hideMark/>
          </w:tcPr>
          <w:p w14:paraId="43BE7AC7" w14:textId="77777777" w:rsidR="00E33F97" w:rsidRPr="00226BD9" w:rsidRDefault="00E33F97" w:rsidP="00320C36">
            <w:pPr>
              <w:jc w:val="center"/>
              <w:rPr>
                <w:rFonts w:cs="Arial"/>
              </w:rPr>
            </w:pPr>
            <w:r w:rsidRPr="00226BD9">
              <w:rPr>
                <w:rFonts w:cs="Arial"/>
              </w:rPr>
              <w:t>No</w:t>
            </w:r>
          </w:p>
        </w:tc>
        <w:tc>
          <w:tcPr>
            <w:tcW w:w="1559" w:type="dxa"/>
            <w:vMerge/>
            <w:vAlign w:val="center"/>
            <w:hideMark/>
          </w:tcPr>
          <w:p w14:paraId="7D78FBF5" w14:textId="77777777" w:rsidR="00E33F97" w:rsidRPr="00226BD9" w:rsidRDefault="00E33F97" w:rsidP="00320C36">
            <w:pPr>
              <w:rPr>
                <w:rFonts w:cs="Arial"/>
              </w:rPr>
            </w:pPr>
          </w:p>
        </w:tc>
        <w:tc>
          <w:tcPr>
            <w:tcW w:w="1208" w:type="dxa"/>
            <w:tcBorders>
              <w:top w:val="single" w:sz="4" w:space="0" w:color="auto"/>
              <w:left w:val="single" w:sz="4" w:space="0" w:color="auto"/>
              <w:bottom w:val="single" w:sz="4" w:space="0" w:color="auto"/>
              <w:right w:val="single" w:sz="4" w:space="0" w:color="auto"/>
            </w:tcBorders>
            <w:vAlign w:val="center"/>
            <w:hideMark/>
          </w:tcPr>
          <w:p w14:paraId="2566D3C7" w14:textId="77777777" w:rsidR="00E33F97" w:rsidRPr="00226BD9" w:rsidRDefault="00E33F97" w:rsidP="00320C36">
            <w:pPr>
              <w:jc w:val="center"/>
              <w:rPr>
                <w:rFonts w:cs="Arial"/>
              </w:rPr>
            </w:pPr>
            <w:r w:rsidRPr="00226BD9">
              <w:rPr>
                <w:rFonts w:cs="Arial"/>
              </w:rPr>
              <w:t>No</w:t>
            </w:r>
          </w:p>
        </w:tc>
      </w:tr>
      <w:tr w:rsidR="00E33F97" w14:paraId="252905BB" w14:textId="77777777" w:rsidTr="00320C36">
        <w:trPr>
          <w:trHeight w:val="283"/>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88C40" w14:textId="77777777" w:rsidR="00E33F97" w:rsidRPr="00226BD9" w:rsidRDefault="00E33F97" w:rsidP="00320C36">
            <w:pPr>
              <w:rPr>
                <w:rFonts w:cs="Arial"/>
              </w:rPr>
            </w:pPr>
            <w:r w:rsidRPr="00226BD9">
              <w:rPr>
                <w:rFonts w:cs="Arial"/>
              </w:rPr>
              <w:t>Poor lighting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97AA5" w14:textId="77777777" w:rsidR="00E33F97" w:rsidRPr="00226BD9" w:rsidRDefault="00E33F97" w:rsidP="00320C36">
            <w:pPr>
              <w:jc w:val="center"/>
              <w:rPr>
                <w:rFonts w:cs="Arial"/>
              </w:rPr>
            </w:pPr>
            <w:r w:rsidRPr="00226BD9">
              <w:rPr>
                <w:rFonts w:cs="Arial"/>
              </w:rPr>
              <w:t>Yes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2EE7A" w14:textId="77777777" w:rsidR="00E33F97" w:rsidRPr="00226BD9" w:rsidRDefault="00E33F97" w:rsidP="00320C36">
            <w:pPr>
              <w:rPr>
                <w:rFonts w:cs="Arial"/>
              </w:rPr>
            </w:pPr>
            <w:r w:rsidRPr="00226BD9">
              <w:rPr>
                <w:rFonts w:cs="Arial"/>
              </w:rPr>
              <w:t>Any constraints on posture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36C66" w14:textId="77777777" w:rsidR="00E33F97" w:rsidRPr="00226BD9" w:rsidRDefault="00E33F97" w:rsidP="00320C36">
            <w:pPr>
              <w:jc w:val="center"/>
              <w:rPr>
                <w:rFonts w:cs="Arial"/>
              </w:rPr>
            </w:pPr>
            <w:r>
              <w:rPr>
                <w:rFonts w:cs="Arial"/>
                <w:noProof/>
              </w:rPr>
              <mc:AlternateContent>
                <mc:Choice Requires="wps">
                  <w:drawing>
                    <wp:anchor distT="0" distB="0" distL="114300" distR="114300" simplePos="0" relativeHeight="251704320" behindDoc="0" locked="0" layoutInCell="1" allowOverlap="1" wp14:anchorId="25012482" wp14:editId="37E25BBB">
                      <wp:simplePos x="0" y="0"/>
                      <wp:positionH relativeFrom="column">
                        <wp:posOffset>94615</wp:posOffset>
                      </wp:positionH>
                      <wp:positionV relativeFrom="paragraph">
                        <wp:posOffset>6350</wp:posOffset>
                      </wp:positionV>
                      <wp:extent cx="365760" cy="146050"/>
                      <wp:effectExtent l="0" t="0" r="15240" b="25400"/>
                      <wp:wrapNone/>
                      <wp:docPr id="33" name="Oval 33"/>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B87085">
                    <v:oval id="Oval 33" style="position:absolute;margin-left:7.45pt;margin-top:.5pt;width:28.8pt;height: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39A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"/>
                  </w:pict>
                </mc:Fallback>
              </mc:AlternateContent>
            </w:r>
            <w:r w:rsidRPr="00226BD9">
              <w:rPr>
                <w:rFonts w:cs="Arial"/>
              </w:rPr>
              <w:t>Yes</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27A18" w14:textId="77777777" w:rsidR="00E33F97" w:rsidRPr="00226BD9" w:rsidRDefault="00E33F97" w:rsidP="00320C36">
            <w:pPr>
              <w:rPr>
                <w:rFonts w:cs="Arial"/>
              </w:rPr>
            </w:pPr>
            <w:r w:rsidRPr="00226BD9">
              <w:rPr>
                <w:rFonts w:cs="Arial"/>
              </w:rPr>
              <w:t xml:space="preserve">Going outside &amp; variable weather conditions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F82BA12" w14:textId="77777777" w:rsidR="00E33F97" w:rsidRPr="00226BD9" w:rsidRDefault="00E33F97" w:rsidP="00320C36">
            <w:pPr>
              <w:jc w:val="center"/>
              <w:rPr>
                <w:rFonts w:cs="Arial"/>
              </w:rPr>
            </w:pPr>
            <w:r w:rsidRPr="00226BD9">
              <w:rPr>
                <w:rFonts w:cs="Arial"/>
              </w:rPr>
              <w:t>Yes</w:t>
            </w:r>
          </w:p>
        </w:tc>
      </w:tr>
      <w:tr w:rsidR="00E33F97" w14:paraId="590A5EA9" w14:textId="77777777" w:rsidTr="00320C36">
        <w:trPr>
          <w:trHeight w:val="283"/>
        </w:trPr>
        <w:tc>
          <w:tcPr>
            <w:tcW w:w="1702" w:type="dxa"/>
            <w:vMerge/>
            <w:vAlign w:val="center"/>
            <w:hideMark/>
          </w:tcPr>
          <w:p w14:paraId="31CD8B76" w14:textId="77777777" w:rsidR="00E33F97" w:rsidRPr="00226BD9" w:rsidRDefault="00E33F97" w:rsidP="00320C36">
            <w:pPr>
              <w:rPr>
                <w:rFonts w:cs="Ari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56BEE02" w14:textId="77777777" w:rsidR="00E33F97" w:rsidRPr="00226BD9" w:rsidRDefault="00E33F97" w:rsidP="00320C36">
            <w:pPr>
              <w:jc w:val="center"/>
              <w:rPr>
                <w:rFonts w:cs="Arial"/>
              </w:rPr>
            </w:pPr>
            <w:r>
              <w:rPr>
                <w:rFonts w:cs="Arial"/>
                <w:noProof/>
              </w:rPr>
              <mc:AlternateContent>
                <mc:Choice Requires="wps">
                  <w:drawing>
                    <wp:anchor distT="0" distB="0" distL="114300" distR="114300" simplePos="0" relativeHeight="251703296" behindDoc="0" locked="0" layoutInCell="1" allowOverlap="1" wp14:anchorId="01E5F0E0" wp14:editId="6D566FFA">
                      <wp:simplePos x="0" y="0"/>
                      <wp:positionH relativeFrom="column">
                        <wp:posOffset>182245</wp:posOffset>
                      </wp:positionH>
                      <wp:positionV relativeFrom="paragraph">
                        <wp:posOffset>6350</wp:posOffset>
                      </wp:positionV>
                      <wp:extent cx="365760" cy="146050"/>
                      <wp:effectExtent l="0" t="0" r="15240" b="25400"/>
                      <wp:wrapNone/>
                      <wp:docPr id="34" name="Oval 34"/>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D3E2BA">
                    <v:oval id="Oval 34" style="position:absolute;margin-left:14.35pt;margin-top:.5pt;width:28.8pt;height: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9742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"/>
                  </w:pict>
                </mc:Fallback>
              </mc:AlternateContent>
            </w:r>
            <w:r w:rsidRPr="00226BD9">
              <w:rPr>
                <w:rFonts w:cs="Arial"/>
              </w:rPr>
              <w:t>No</w:t>
            </w:r>
          </w:p>
        </w:tc>
        <w:tc>
          <w:tcPr>
            <w:tcW w:w="1843" w:type="dxa"/>
            <w:vMerge/>
            <w:vAlign w:val="center"/>
            <w:hideMark/>
          </w:tcPr>
          <w:p w14:paraId="089688CA" w14:textId="77777777" w:rsidR="00E33F97" w:rsidRPr="00226BD9" w:rsidRDefault="00E33F97" w:rsidP="00320C36">
            <w:pPr>
              <w:rPr>
                <w:rFonts w:cs="Ari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0A5A7E" w14:textId="77777777" w:rsidR="00E33F97" w:rsidRPr="00226BD9" w:rsidRDefault="00E33F97" w:rsidP="00320C36">
            <w:pPr>
              <w:jc w:val="center"/>
              <w:rPr>
                <w:rFonts w:cs="Arial"/>
              </w:rPr>
            </w:pPr>
            <w:r w:rsidRPr="00226BD9">
              <w:rPr>
                <w:rFonts w:cs="Arial"/>
              </w:rPr>
              <w:t>No</w:t>
            </w:r>
          </w:p>
        </w:tc>
        <w:tc>
          <w:tcPr>
            <w:tcW w:w="3827" w:type="dxa"/>
            <w:gridSpan w:val="3"/>
            <w:vMerge/>
            <w:vAlign w:val="center"/>
            <w:hideMark/>
          </w:tcPr>
          <w:p w14:paraId="323E5496" w14:textId="77777777" w:rsidR="00E33F97" w:rsidRPr="00226BD9" w:rsidRDefault="00E33F97" w:rsidP="00320C36">
            <w:pPr>
              <w:rPr>
                <w:rFonts w:cs="Arial"/>
              </w:rPr>
            </w:pPr>
          </w:p>
        </w:tc>
        <w:tc>
          <w:tcPr>
            <w:tcW w:w="1208" w:type="dxa"/>
            <w:tcBorders>
              <w:top w:val="single" w:sz="4" w:space="0" w:color="auto"/>
              <w:left w:val="single" w:sz="4" w:space="0" w:color="auto"/>
              <w:bottom w:val="single" w:sz="4" w:space="0" w:color="auto"/>
              <w:right w:val="single" w:sz="4" w:space="0" w:color="auto"/>
            </w:tcBorders>
            <w:vAlign w:val="center"/>
            <w:hideMark/>
          </w:tcPr>
          <w:p w14:paraId="1C3FDCE8" w14:textId="77777777" w:rsidR="00E33F97" w:rsidRPr="00226BD9" w:rsidRDefault="00E33F97" w:rsidP="00320C36">
            <w:pPr>
              <w:jc w:val="center"/>
              <w:rPr>
                <w:rFonts w:cs="Arial"/>
              </w:rPr>
            </w:pPr>
            <w:r>
              <w:rPr>
                <w:rFonts w:cs="Arial"/>
                <w:noProof/>
              </w:rPr>
              <mc:AlternateContent>
                <mc:Choice Requires="wps">
                  <w:drawing>
                    <wp:anchor distT="0" distB="0" distL="114300" distR="114300" simplePos="0" relativeHeight="251705344" behindDoc="0" locked="0" layoutInCell="1" allowOverlap="1" wp14:anchorId="2812C947" wp14:editId="73C07225">
                      <wp:simplePos x="0" y="0"/>
                      <wp:positionH relativeFrom="column">
                        <wp:posOffset>138430</wp:posOffset>
                      </wp:positionH>
                      <wp:positionV relativeFrom="paragraph">
                        <wp:posOffset>-1270</wp:posOffset>
                      </wp:positionV>
                      <wp:extent cx="365760" cy="146050"/>
                      <wp:effectExtent l="0" t="0" r="15240" b="25400"/>
                      <wp:wrapNone/>
                      <wp:docPr id="35" name="Oval 35"/>
                      <wp:cNvGraphicFramePr/>
                      <a:graphic xmlns:a="http://schemas.openxmlformats.org/drawingml/2006/main">
                        <a:graphicData uri="http://schemas.microsoft.com/office/word/2010/wordprocessingShape">
                          <wps:wsp>
                            <wps:cNvSpPr/>
                            <wps:spPr>
                              <a:xfrm>
                                <a:off x="0" y="0"/>
                                <a:ext cx="365760" cy="146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ADDC29">
                    <v:oval id="Oval 35" style="position:absolute;margin-left:10.9pt;margin-top:-.1pt;width:28.8pt;height: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645E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"/>
                  </w:pict>
                </mc:Fallback>
              </mc:AlternateContent>
            </w:r>
            <w:r w:rsidRPr="00226BD9">
              <w:rPr>
                <w:rFonts w:cs="Arial"/>
              </w:rPr>
              <w:t>No</w:t>
            </w:r>
          </w:p>
        </w:tc>
      </w:tr>
    </w:tbl>
    <w:tbl>
      <w:tblPr>
        <w:tblStyle w:val="TableGrid"/>
        <w:tblW w:w="10848" w:type="dxa"/>
        <w:tblInd w:w="-998" w:type="dxa"/>
        <w:tblLayout w:type="fixed"/>
        <w:tblLook w:val="04A0" w:firstRow="1" w:lastRow="0" w:firstColumn="1" w:lastColumn="0" w:noHBand="0" w:noVBand="1"/>
      </w:tblPr>
      <w:tblGrid>
        <w:gridCol w:w="10848"/>
      </w:tblGrid>
      <w:tr w:rsidR="00E33F97" w:rsidRPr="009959F8" w14:paraId="467C78DC" w14:textId="77777777" w:rsidTr="00320C36">
        <w:trPr>
          <w:trHeight w:val="310"/>
        </w:trPr>
        <w:tc>
          <w:tcPr>
            <w:tcW w:w="10848" w:type="dxa"/>
            <w:tcBorders>
              <w:top w:val="single" w:sz="4" w:space="0" w:color="auto"/>
              <w:left w:val="single" w:sz="4" w:space="0" w:color="auto"/>
              <w:bottom w:val="single" w:sz="4" w:space="0" w:color="auto"/>
              <w:right w:val="single" w:sz="4" w:space="0" w:color="auto"/>
            </w:tcBorders>
            <w:shd w:val="clear" w:color="auto" w:fill="auto"/>
          </w:tcPr>
          <w:p w14:paraId="7DDE63F0" w14:textId="77777777" w:rsidR="00E33F97" w:rsidRDefault="00E33F97" w:rsidP="00320C36">
            <w:pPr>
              <w:rPr>
                <w:rFonts w:cs="Arial"/>
              </w:rPr>
            </w:pPr>
            <w:r w:rsidRPr="0FAF8BDA">
              <w:rPr>
                <w:rFonts w:cs="Arial"/>
              </w:rPr>
              <w:t>If you have answered “Yes” to any of the above, then add additional information (i.e Equipment used)</w:t>
            </w:r>
          </w:p>
          <w:p w14:paraId="57ACF9A1" w14:textId="77777777" w:rsidR="00E33F97" w:rsidRDefault="00E33F97" w:rsidP="00320C36">
            <w:pPr>
              <w:rPr>
                <w:rFonts w:cs="Arial"/>
              </w:rPr>
            </w:pPr>
          </w:p>
          <w:p w14:paraId="21F170AE" w14:textId="77777777" w:rsidR="00E33F97" w:rsidRPr="009959F8" w:rsidRDefault="00E33F97" w:rsidP="00320C36">
            <w:pPr>
              <w:rPr>
                <w:rFonts w:cs="Arial"/>
              </w:rPr>
            </w:pPr>
            <w:r>
              <w:rPr>
                <w:rFonts w:cs="Arial"/>
              </w:rPr>
              <w:t xml:space="preserve">Dewar contents give off cold vapour which can harm breathing and cause asphyxiation. </w:t>
            </w:r>
          </w:p>
        </w:tc>
      </w:tr>
    </w:tbl>
    <w:p w14:paraId="0C77ABE5" w14:textId="77777777" w:rsidR="00E33F97" w:rsidRDefault="00E33F97" w:rsidP="00E33F97"/>
    <w:tbl>
      <w:tblPr>
        <w:tblStyle w:val="TableGrid1"/>
        <w:tblW w:w="11199" w:type="dxa"/>
        <w:tblInd w:w="-998" w:type="dxa"/>
        <w:tblLayout w:type="fixed"/>
        <w:tblLook w:val="04A0" w:firstRow="1" w:lastRow="0" w:firstColumn="1" w:lastColumn="0" w:noHBand="0" w:noVBand="1"/>
      </w:tblPr>
      <w:tblGrid>
        <w:gridCol w:w="11199"/>
      </w:tblGrid>
      <w:tr w:rsidR="00E33F97" w14:paraId="2DEA6A16" w14:textId="77777777" w:rsidTr="00320C36">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A22EA" w14:textId="77777777" w:rsidR="00E33F97" w:rsidRDefault="00E33F97" w:rsidP="00320C36">
            <w:pPr>
              <w:rPr>
                <w:rFonts w:cs="Arial"/>
                <w:b/>
                <w:sz w:val="28"/>
                <w:szCs w:val="28"/>
              </w:rPr>
            </w:pPr>
            <w:r>
              <w:rPr>
                <w:rFonts w:cs="Arial"/>
                <w:b/>
                <w:sz w:val="28"/>
                <w:szCs w:val="28"/>
              </w:rPr>
              <w:t>Other</w:t>
            </w:r>
          </w:p>
        </w:tc>
      </w:tr>
      <w:tr w:rsidR="00E33F97" w14:paraId="1C2BF140" w14:textId="77777777" w:rsidTr="00320C36">
        <w:tc>
          <w:tcPr>
            <w:tcW w:w="11199" w:type="dxa"/>
            <w:tcBorders>
              <w:top w:val="single" w:sz="4" w:space="0" w:color="auto"/>
              <w:left w:val="single" w:sz="4" w:space="0" w:color="auto"/>
              <w:bottom w:val="single" w:sz="4" w:space="0" w:color="auto"/>
              <w:right w:val="single" w:sz="4" w:space="0" w:color="auto"/>
            </w:tcBorders>
          </w:tcPr>
          <w:p w14:paraId="14F4AA3B" w14:textId="77777777" w:rsidR="00E33F97" w:rsidRDefault="00E33F97" w:rsidP="00320C36">
            <w:pPr>
              <w:rPr>
                <w:rFonts w:cs="Arial"/>
              </w:rPr>
            </w:pPr>
            <w:r>
              <w:rPr>
                <w:rFonts w:cs="Arial"/>
              </w:rPr>
              <w:t xml:space="preserve">Any other hazards: </w:t>
            </w:r>
          </w:p>
          <w:p w14:paraId="093363EA" w14:textId="77777777" w:rsidR="00E33F97" w:rsidRDefault="00E33F97" w:rsidP="00320C36">
            <w:pPr>
              <w:rPr>
                <w:rFonts w:cs="Arial"/>
              </w:rPr>
            </w:pPr>
          </w:p>
          <w:p w14:paraId="33C99894" w14:textId="57EF3AE2" w:rsidR="00E33F97" w:rsidRDefault="00E33F97" w:rsidP="00320C36">
            <w:pPr>
              <w:rPr>
                <w:rFonts w:cs="Arial"/>
              </w:rPr>
            </w:pPr>
            <w:r>
              <w:rPr>
                <w:rFonts w:cs="Arial"/>
              </w:rPr>
              <w:t xml:space="preserve">Liquid nitrogen is a cryo liquid and is held at low temperatures, this means any items that come in contact with the liquid will become frozen. </w:t>
            </w:r>
          </w:p>
          <w:p w14:paraId="138CD09E" w14:textId="77777777" w:rsidR="00E33F97" w:rsidRDefault="00E33F97" w:rsidP="00320C36">
            <w:pPr>
              <w:rPr>
                <w:rFonts w:cs="Arial"/>
              </w:rPr>
            </w:pPr>
          </w:p>
        </w:tc>
      </w:tr>
    </w:tbl>
    <w:tbl>
      <w:tblPr>
        <w:tblStyle w:val="TableGrid2"/>
        <w:tblW w:w="11199" w:type="dxa"/>
        <w:tblInd w:w="-998" w:type="dxa"/>
        <w:tblLook w:val="04A0" w:firstRow="1" w:lastRow="0" w:firstColumn="1" w:lastColumn="0" w:noHBand="0" w:noVBand="1"/>
      </w:tblPr>
      <w:tblGrid>
        <w:gridCol w:w="11199"/>
      </w:tblGrid>
      <w:tr w:rsidR="00E33F97" w14:paraId="23AA1E34" w14:textId="77777777" w:rsidTr="00320C36">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D2F266" w14:textId="77777777" w:rsidR="00E33F97" w:rsidRDefault="00E33F97" w:rsidP="00320C36">
            <w:pPr>
              <w:rPr>
                <w:rFonts w:cs="Arial"/>
                <w:b/>
                <w:sz w:val="28"/>
                <w:szCs w:val="28"/>
              </w:rPr>
            </w:pPr>
            <w:r>
              <w:rPr>
                <w:rFonts w:cs="Arial"/>
                <w:b/>
                <w:sz w:val="28"/>
                <w:szCs w:val="28"/>
              </w:rPr>
              <w:t xml:space="preserve">Current control measures </w:t>
            </w:r>
            <w:r>
              <w:rPr>
                <w:rFonts w:cs="Arial"/>
              </w:rPr>
              <w:t xml:space="preserve">for hazards identified above </w:t>
            </w:r>
          </w:p>
        </w:tc>
      </w:tr>
      <w:tr w:rsidR="00E33F97" w14:paraId="7EE1282D" w14:textId="77777777" w:rsidTr="00320C36">
        <w:tc>
          <w:tcPr>
            <w:tcW w:w="11199" w:type="dxa"/>
            <w:tcBorders>
              <w:top w:val="single" w:sz="4" w:space="0" w:color="auto"/>
              <w:left w:val="single" w:sz="4" w:space="0" w:color="auto"/>
              <w:bottom w:val="single" w:sz="4" w:space="0" w:color="auto"/>
              <w:right w:val="single" w:sz="4" w:space="0" w:color="auto"/>
            </w:tcBorders>
          </w:tcPr>
          <w:p w14:paraId="505580FD" w14:textId="77777777" w:rsidR="00E33F97" w:rsidRDefault="00E33F97" w:rsidP="00320C36">
            <w:pPr>
              <w:rPr>
                <w:rFonts w:cs="Arial"/>
                <w:sz w:val="28"/>
                <w:szCs w:val="28"/>
              </w:rPr>
            </w:pPr>
          </w:p>
          <w:p w14:paraId="7B424A6A" w14:textId="77777777" w:rsidR="00E33F97" w:rsidRDefault="00E33F97" w:rsidP="00320C36">
            <w:pPr>
              <w:rPr>
                <w:rFonts w:cs="Arial"/>
                <w:sz w:val="28"/>
                <w:szCs w:val="28"/>
              </w:rPr>
            </w:pPr>
            <w:r>
              <w:rPr>
                <w:rFonts w:cs="Arial"/>
                <w:sz w:val="28"/>
                <w:szCs w:val="28"/>
              </w:rPr>
              <w:t>See COSHH assessment attached.</w:t>
            </w:r>
          </w:p>
          <w:p w14:paraId="392DC2EA" w14:textId="77777777" w:rsidR="00E33F97" w:rsidRDefault="00E33F97" w:rsidP="00320C36">
            <w:pPr>
              <w:rPr>
                <w:rFonts w:cs="Arial"/>
                <w:sz w:val="28"/>
                <w:szCs w:val="28"/>
              </w:rPr>
            </w:pPr>
            <w:r>
              <w:rPr>
                <w:rFonts w:cs="Arial"/>
                <w:sz w:val="28"/>
                <w:szCs w:val="28"/>
              </w:rPr>
              <w:t>See SSOW attached</w:t>
            </w:r>
          </w:p>
          <w:p w14:paraId="2B9B4EF8" w14:textId="77777777" w:rsidR="00E33F97" w:rsidRDefault="00E33F97" w:rsidP="00320C36">
            <w:pPr>
              <w:rPr>
                <w:rFonts w:cs="Arial"/>
                <w:sz w:val="28"/>
                <w:szCs w:val="28"/>
              </w:rPr>
            </w:pPr>
          </w:p>
          <w:p w14:paraId="00315045" w14:textId="77777777" w:rsidR="00E33F97" w:rsidRDefault="00E33F97" w:rsidP="00320C36">
            <w:pPr>
              <w:rPr>
                <w:rFonts w:cs="Arial"/>
                <w:sz w:val="28"/>
                <w:szCs w:val="28"/>
              </w:rPr>
            </w:pPr>
          </w:p>
        </w:tc>
      </w:tr>
    </w:tbl>
    <w:p w14:paraId="1ECF40A2" w14:textId="77777777" w:rsidR="00E33F97" w:rsidRDefault="00E33F97" w:rsidP="00E33F97">
      <w:pPr>
        <w:ind w:right="-897"/>
        <w:jc w:val="both"/>
        <w:rPr>
          <w:rFonts w:cs="Arial"/>
          <w:b/>
          <w:bCs/>
          <w:sz w:val="28"/>
          <w:szCs w:val="28"/>
        </w:rPr>
      </w:pPr>
    </w:p>
    <w:p w14:paraId="0FEF5980" w14:textId="77777777" w:rsidR="00E33F97" w:rsidRPr="00C772DE" w:rsidRDefault="00E33F97" w:rsidP="00E33F97">
      <w:pPr>
        <w:ind w:left="-709" w:right="-897" w:hanging="284"/>
        <w:jc w:val="both"/>
        <w:rPr>
          <w:rFonts w:cs="Arial"/>
        </w:rPr>
      </w:pPr>
      <w:r w:rsidRPr="00C772DE">
        <w:rPr>
          <w:rFonts w:cs="Arial"/>
          <w:b/>
          <w:bCs/>
        </w:rPr>
        <w:t>Risk rating figure</w:t>
      </w:r>
      <w:r w:rsidRPr="00C772DE">
        <w:rPr>
          <w:rFonts w:cs="Arial"/>
        </w:rPr>
        <w:t xml:space="preserve"> </w:t>
      </w:r>
      <w:bookmarkStart w:id="36" w:name="_Int_UdbJtMMn"/>
      <w:r w:rsidRPr="00C772DE">
        <w:rPr>
          <w:rFonts w:cs="Arial"/>
        </w:rPr>
        <w:t>To</w:t>
      </w:r>
      <w:bookmarkEnd w:id="36"/>
      <w:r w:rsidRPr="00C772DE">
        <w:rPr>
          <w:rFonts w:cs="Arial"/>
        </w:rPr>
        <w:t xml:space="preserve"> calculate see PN04, General Risk Assessment Procedure, appendix 1 </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559"/>
        <w:gridCol w:w="1276"/>
        <w:gridCol w:w="1559"/>
        <w:gridCol w:w="1560"/>
        <w:gridCol w:w="1842"/>
      </w:tblGrid>
      <w:tr w:rsidR="00E33F97" w:rsidRPr="00C772DE" w14:paraId="6AA953AA" w14:textId="77777777" w:rsidTr="00320C36">
        <w:trPr>
          <w:cantSplit/>
          <w:trHeight w:val="252"/>
        </w:trPr>
        <w:tc>
          <w:tcPr>
            <w:tcW w:w="3403" w:type="dxa"/>
            <w:vMerge w:val="restart"/>
            <w:tcBorders>
              <w:top w:val="single" w:sz="4" w:space="0" w:color="auto"/>
              <w:left w:val="single" w:sz="4" w:space="0" w:color="auto"/>
              <w:bottom w:val="single" w:sz="4" w:space="0" w:color="auto"/>
              <w:right w:val="thinThickSmallGap" w:sz="18" w:space="0" w:color="auto"/>
            </w:tcBorders>
            <w:shd w:val="clear" w:color="auto" w:fill="D9D9D9" w:themeFill="background1" w:themeFillShade="D9"/>
            <w:vAlign w:val="center"/>
            <w:hideMark/>
          </w:tcPr>
          <w:p w14:paraId="6C494463" w14:textId="77777777" w:rsidR="00E33F97" w:rsidRPr="00C772DE" w:rsidRDefault="00E33F97" w:rsidP="00320C36">
            <w:pPr>
              <w:keepNext/>
              <w:jc w:val="center"/>
              <w:outlineLvl w:val="1"/>
              <w:rPr>
                <w:rFonts w:cs="Arial"/>
                <w:b/>
              </w:rPr>
            </w:pPr>
            <w:bookmarkStart w:id="37" w:name="_Toc157504518"/>
            <w:r w:rsidRPr="00C772DE">
              <w:rPr>
                <w:rFonts w:cs="Arial"/>
                <w:b/>
              </w:rPr>
              <w:t>LIKELIHOOD</w:t>
            </w:r>
            <w:bookmarkEnd w:id="37"/>
          </w:p>
        </w:tc>
        <w:tc>
          <w:tcPr>
            <w:tcW w:w="7796" w:type="dxa"/>
            <w:gridSpan w:val="5"/>
            <w:tcBorders>
              <w:top w:val="single" w:sz="4" w:space="0" w:color="auto"/>
              <w:left w:val="nil"/>
              <w:bottom w:val="single" w:sz="4" w:space="0" w:color="C0C0C0"/>
              <w:right w:val="single" w:sz="4" w:space="0" w:color="auto"/>
            </w:tcBorders>
            <w:shd w:val="clear" w:color="auto" w:fill="D9D9D9" w:themeFill="background1" w:themeFillShade="D9"/>
            <w:hideMark/>
          </w:tcPr>
          <w:p w14:paraId="51D16F58" w14:textId="77777777" w:rsidR="00E33F97" w:rsidRPr="00C772DE" w:rsidRDefault="00E33F97" w:rsidP="00320C36">
            <w:pPr>
              <w:spacing w:before="120"/>
              <w:jc w:val="center"/>
              <w:rPr>
                <w:rFonts w:cs="Arial"/>
                <w:b/>
              </w:rPr>
            </w:pPr>
            <w:r w:rsidRPr="00C772DE">
              <w:rPr>
                <w:rFonts w:cs="Arial"/>
                <w:b/>
              </w:rPr>
              <w:t>SEVERITY</w:t>
            </w:r>
          </w:p>
        </w:tc>
      </w:tr>
      <w:tr w:rsidR="00E33F97" w:rsidRPr="00C772DE" w14:paraId="4C5459C8" w14:textId="77777777" w:rsidTr="00320C36">
        <w:trPr>
          <w:cantSplit/>
          <w:trHeight w:val="372"/>
        </w:trPr>
        <w:tc>
          <w:tcPr>
            <w:tcW w:w="3403" w:type="dxa"/>
            <w:vMerge/>
            <w:tcBorders>
              <w:top w:val="single" w:sz="4" w:space="0" w:color="auto"/>
              <w:left w:val="single" w:sz="4" w:space="0" w:color="auto"/>
              <w:bottom w:val="single" w:sz="4" w:space="0" w:color="auto"/>
              <w:right w:val="thinThickSmallGap" w:sz="18" w:space="0" w:color="auto"/>
            </w:tcBorders>
            <w:vAlign w:val="center"/>
            <w:hideMark/>
          </w:tcPr>
          <w:p w14:paraId="7CFB92A5" w14:textId="77777777" w:rsidR="00E33F97" w:rsidRPr="00C772DE" w:rsidRDefault="00E33F97" w:rsidP="00320C36">
            <w:pPr>
              <w:rPr>
                <w:rFonts w:cs="Arial"/>
                <w:b/>
              </w:rPr>
            </w:pPr>
          </w:p>
        </w:tc>
        <w:tc>
          <w:tcPr>
            <w:tcW w:w="1559" w:type="dxa"/>
            <w:tcBorders>
              <w:top w:val="single" w:sz="4" w:space="0" w:color="C0C0C0"/>
              <w:left w:val="nil"/>
              <w:bottom w:val="nil"/>
              <w:right w:val="single" w:sz="4" w:space="0" w:color="auto"/>
            </w:tcBorders>
            <w:vAlign w:val="center"/>
            <w:hideMark/>
          </w:tcPr>
          <w:p w14:paraId="5A35C7BD" w14:textId="77777777" w:rsidR="00E33F97" w:rsidRPr="00C772DE" w:rsidRDefault="00E33F97" w:rsidP="00320C36">
            <w:pPr>
              <w:jc w:val="center"/>
              <w:rPr>
                <w:rFonts w:cs="Arial"/>
              </w:rPr>
            </w:pPr>
            <w:r w:rsidRPr="00C772DE">
              <w:rPr>
                <w:rFonts w:cs="Arial"/>
              </w:rPr>
              <w:t>1</w:t>
            </w:r>
          </w:p>
          <w:p w14:paraId="5C3C8AFB" w14:textId="77777777" w:rsidR="00E33F97" w:rsidRPr="00C772DE" w:rsidRDefault="00E33F97" w:rsidP="00320C36">
            <w:pPr>
              <w:jc w:val="center"/>
              <w:rPr>
                <w:rFonts w:cs="Arial"/>
              </w:rPr>
            </w:pPr>
            <w:r w:rsidRPr="00C772DE">
              <w:rPr>
                <w:rFonts w:cs="Arial"/>
              </w:rPr>
              <w:t>Insignificant</w:t>
            </w:r>
          </w:p>
        </w:tc>
        <w:tc>
          <w:tcPr>
            <w:tcW w:w="1276" w:type="dxa"/>
            <w:tcBorders>
              <w:top w:val="single" w:sz="4" w:space="0" w:color="C0C0C0"/>
              <w:left w:val="single" w:sz="4" w:space="0" w:color="auto"/>
              <w:bottom w:val="nil"/>
              <w:right w:val="single" w:sz="4" w:space="0" w:color="auto"/>
            </w:tcBorders>
            <w:vAlign w:val="center"/>
            <w:hideMark/>
          </w:tcPr>
          <w:p w14:paraId="19AC998D" w14:textId="77777777" w:rsidR="00E33F97" w:rsidRPr="00C772DE" w:rsidRDefault="00E33F97" w:rsidP="00320C36">
            <w:pPr>
              <w:jc w:val="center"/>
              <w:rPr>
                <w:rFonts w:cs="Arial"/>
              </w:rPr>
            </w:pPr>
            <w:r w:rsidRPr="00C772DE">
              <w:rPr>
                <w:rFonts w:cs="Arial"/>
              </w:rPr>
              <w:t>2</w:t>
            </w:r>
          </w:p>
          <w:p w14:paraId="0D8B6BF3" w14:textId="77777777" w:rsidR="00E33F97" w:rsidRPr="00C772DE" w:rsidRDefault="00E33F97" w:rsidP="00320C36">
            <w:pPr>
              <w:jc w:val="center"/>
              <w:rPr>
                <w:rFonts w:cs="Arial"/>
              </w:rPr>
            </w:pPr>
            <w:r w:rsidRPr="00C772DE">
              <w:rPr>
                <w:rFonts w:cs="Arial"/>
              </w:rPr>
              <w:t>Minor</w:t>
            </w:r>
          </w:p>
        </w:tc>
        <w:tc>
          <w:tcPr>
            <w:tcW w:w="1559" w:type="dxa"/>
            <w:tcBorders>
              <w:top w:val="single" w:sz="4" w:space="0" w:color="C0C0C0"/>
              <w:left w:val="single" w:sz="4" w:space="0" w:color="auto"/>
              <w:bottom w:val="nil"/>
              <w:right w:val="single" w:sz="4" w:space="0" w:color="auto"/>
            </w:tcBorders>
            <w:vAlign w:val="center"/>
            <w:hideMark/>
          </w:tcPr>
          <w:p w14:paraId="38B905D2" w14:textId="77777777" w:rsidR="00E33F97" w:rsidRPr="00C772DE" w:rsidRDefault="00E33F97" w:rsidP="00320C36">
            <w:pPr>
              <w:jc w:val="center"/>
              <w:rPr>
                <w:rFonts w:cs="Arial"/>
              </w:rPr>
            </w:pPr>
            <w:r w:rsidRPr="00C772DE">
              <w:rPr>
                <w:rFonts w:cs="Arial"/>
              </w:rPr>
              <w:t>3</w:t>
            </w:r>
          </w:p>
          <w:p w14:paraId="2D211A23" w14:textId="77777777" w:rsidR="00E33F97" w:rsidRPr="00C772DE" w:rsidRDefault="00E33F97" w:rsidP="00320C36">
            <w:pPr>
              <w:jc w:val="center"/>
              <w:rPr>
                <w:rFonts w:cs="Arial"/>
              </w:rPr>
            </w:pPr>
            <w:r w:rsidRPr="00C772DE">
              <w:rPr>
                <w:rFonts w:cs="Arial"/>
              </w:rPr>
              <w:t>Moderate</w:t>
            </w:r>
          </w:p>
        </w:tc>
        <w:tc>
          <w:tcPr>
            <w:tcW w:w="1560" w:type="dxa"/>
            <w:tcBorders>
              <w:top w:val="single" w:sz="4" w:space="0" w:color="C0C0C0"/>
              <w:left w:val="single" w:sz="4" w:space="0" w:color="auto"/>
              <w:bottom w:val="nil"/>
              <w:right w:val="single" w:sz="4" w:space="0" w:color="auto"/>
            </w:tcBorders>
            <w:vAlign w:val="center"/>
            <w:hideMark/>
          </w:tcPr>
          <w:p w14:paraId="69F48A2D" w14:textId="77777777" w:rsidR="00E33F97" w:rsidRPr="00C772DE" w:rsidRDefault="00E33F97" w:rsidP="00320C36">
            <w:pPr>
              <w:jc w:val="center"/>
              <w:rPr>
                <w:rFonts w:cs="Arial"/>
              </w:rPr>
            </w:pPr>
            <w:r w:rsidRPr="00C772DE">
              <w:rPr>
                <w:rFonts w:cs="Arial"/>
              </w:rPr>
              <w:t>4</w:t>
            </w:r>
          </w:p>
          <w:p w14:paraId="6565DBE7" w14:textId="77777777" w:rsidR="00E33F97" w:rsidRPr="00C772DE" w:rsidRDefault="00E33F97" w:rsidP="00320C36">
            <w:pPr>
              <w:jc w:val="center"/>
              <w:rPr>
                <w:rFonts w:cs="Arial"/>
              </w:rPr>
            </w:pPr>
            <w:r w:rsidRPr="00C772DE">
              <w:rPr>
                <w:rFonts w:cs="Arial"/>
              </w:rPr>
              <w:t>Major</w:t>
            </w:r>
          </w:p>
        </w:tc>
        <w:tc>
          <w:tcPr>
            <w:tcW w:w="1842" w:type="dxa"/>
            <w:tcBorders>
              <w:top w:val="single" w:sz="4" w:space="0" w:color="C0C0C0"/>
              <w:left w:val="single" w:sz="4" w:space="0" w:color="auto"/>
              <w:bottom w:val="nil"/>
              <w:right w:val="single" w:sz="4" w:space="0" w:color="auto"/>
            </w:tcBorders>
            <w:vAlign w:val="center"/>
            <w:hideMark/>
          </w:tcPr>
          <w:p w14:paraId="0FB21AEA" w14:textId="77777777" w:rsidR="00E33F97" w:rsidRPr="00C772DE" w:rsidRDefault="00E33F97" w:rsidP="00320C36">
            <w:pPr>
              <w:jc w:val="center"/>
              <w:rPr>
                <w:rFonts w:cs="Arial"/>
              </w:rPr>
            </w:pPr>
            <w:r w:rsidRPr="00C772DE">
              <w:rPr>
                <w:rFonts w:cs="Arial"/>
              </w:rPr>
              <w:t>5</w:t>
            </w:r>
          </w:p>
          <w:p w14:paraId="3EBF4F5C" w14:textId="77777777" w:rsidR="00E33F97" w:rsidRPr="00C772DE" w:rsidRDefault="00E33F97" w:rsidP="00320C36">
            <w:pPr>
              <w:jc w:val="center"/>
              <w:rPr>
                <w:rFonts w:cs="Arial"/>
              </w:rPr>
            </w:pPr>
            <w:r w:rsidRPr="00C772DE">
              <w:rPr>
                <w:rFonts w:cs="Arial"/>
              </w:rPr>
              <w:t>Extreme</w:t>
            </w:r>
          </w:p>
        </w:tc>
      </w:tr>
      <w:tr w:rsidR="00E33F97" w:rsidRPr="00C772DE" w14:paraId="31D7946E" w14:textId="77777777" w:rsidTr="00320C36">
        <w:trPr>
          <w:trHeight w:val="362"/>
        </w:trPr>
        <w:tc>
          <w:tcPr>
            <w:tcW w:w="3403" w:type="dxa"/>
            <w:tcBorders>
              <w:top w:val="single" w:sz="4" w:space="0" w:color="auto"/>
              <w:left w:val="single" w:sz="4" w:space="0" w:color="auto"/>
              <w:bottom w:val="single" w:sz="4" w:space="0" w:color="auto"/>
              <w:right w:val="thinThickSmallGap" w:sz="18" w:space="0" w:color="auto"/>
            </w:tcBorders>
            <w:vAlign w:val="center"/>
            <w:hideMark/>
          </w:tcPr>
          <w:p w14:paraId="5B0533EF" w14:textId="77777777" w:rsidR="00E33F97" w:rsidRPr="00C772DE" w:rsidRDefault="00E33F97" w:rsidP="00320C36">
            <w:pPr>
              <w:jc w:val="center"/>
              <w:rPr>
                <w:rFonts w:cs="Arial"/>
              </w:rPr>
            </w:pPr>
            <w:r w:rsidRPr="00C772DE">
              <w:rPr>
                <w:rFonts w:cs="Arial"/>
              </w:rPr>
              <w:t>5</w:t>
            </w:r>
          </w:p>
          <w:p w14:paraId="71A62F56" w14:textId="77777777" w:rsidR="00E33F97" w:rsidRPr="00C772DE" w:rsidRDefault="00E33F97" w:rsidP="00320C36">
            <w:pPr>
              <w:jc w:val="center"/>
              <w:rPr>
                <w:rFonts w:cs="Arial"/>
              </w:rPr>
            </w:pPr>
            <w:r w:rsidRPr="00C772DE">
              <w:rPr>
                <w:rFonts w:cs="Arial"/>
              </w:rPr>
              <w:t>Almost Certain</w:t>
            </w:r>
          </w:p>
        </w:tc>
        <w:tc>
          <w:tcPr>
            <w:tcW w:w="1559" w:type="dxa"/>
            <w:tcBorders>
              <w:top w:val="thinThickSmallGap" w:sz="18" w:space="0" w:color="auto"/>
              <w:left w:val="nil"/>
              <w:bottom w:val="single" w:sz="4" w:space="0" w:color="auto"/>
              <w:right w:val="single" w:sz="4" w:space="0" w:color="auto"/>
            </w:tcBorders>
            <w:shd w:val="clear" w:color="auto" w:fill="FFFF00"/>
            <w:vAlign w:val="center"/>
            <w:hideMark/>
          </w:tcPr>
          <w:p w14:paraId="0F72FC71" w14:textId="77777777" w:rsidR="00E33F97" w:rsidRPr="00C772DE" w:rsidRDefault="00E33F97" w:rsidP="00320C36">
            <w:pPr>
              <w:jc w:val="center"/>
              <w:rPr>
                <w:rFonts w:cs="Arial"/>
                <w:b/>
              </w:rPr>
            </w:pPr>
            <w:r w:rsidRPr="00C772DE">
              <w:rPr>
                <w:rFonts w:cs="Arial"/>
                <w:b/>
              </w:rPr>
              <w:t>5</w:t>
            </w:r>
          </w:p>
        </w:tc>
        <w:tc>
          <w:tcPr>
            <w:tcW w:w="1276" w:type="dxa"/>
            <w:tcBorders>
              <w:top w:val="thinThickSmallGap" w:sz="18" w:space="0" w:color="auto"/>
              <w:left w:val="single" w:sz="4" w:space="0" w:color="auto"/>
              <w:bottom w:val="single" w:sz="4" w:space="0" w:color="auto"/>
              <w:right w:val="single" w:sz="4" w:space="0" w:color="auto"/>
            </w:tcBorders>
            <w:shd w:val="clear" w:color="auto" w:fill="FFC000"/>
            <w:vAlign w:val="center"/>
            <w:hideMark/>
          </w:tcPr>
          <w:p w14:paraId="494B3AD1" w14:textId="77777777" w:rsidR="00E33F97" w:rsidRPr="00C772DE" w:rsidRDefault="00E33F97" w:rsidP="00320C36">
            <w:pPr>
              <w:jc w:val="center"/>
              <w:rPr>
                <w:rFonts w:cs="Arial"/>
                <w:b/>
                <w:color w:val="000000"/>
              </w:rPr>
            </w:pPr>
            <w:r w:rsidRPr="00C772DE">
              <w:rPr>
                <w:rFonts w:cs="Arial"/>
                <w:b/>
                <w:color w:val="000000"/>
              </w:rPr>
              <w:t>10</w:t>
            </w:r>
          </w:p>
        </w:tc>
        <w:tc>
          <w:tcPr>
            <w:tcW w:w="1559" w:type="dxa"/>
            <w:tcBorders>
              <w:top w:val="thinThickSmallGap" w:sz="18" w:space="0" w:color="auto"/>
              <w:left w:val="single" w:sz="4" w:space="0" w:color="auto"/>
              <w:bottom w:val="nil"/>
              <w:right w:val="single" w:sz="4" w:space="0" w:color="auto"/>
            </w:tcBorders>
            <w:shd w:val="clear" w:color="auto" w:fill="FFC000"/>
            <w:vAlign w:val="center"/>
            <w:hideMark/>
          </w:tcPr>
          <w:p w14:paraId="661C2D81" w14:textId="77777777" w:rsidR="00E33F97" w:rsidRPr="00C772DE" w:rsidRDefault="00E33F97" w:rsidP="00320C36">
            <w:pPr>
              <w:jc w:val="center"/>
              <w:rPr>
                <w:rFonts w:cs="Arial"/>
                <w:b/>
                <w:color w:val="000000"/>
              </w:rPr>
            </w:pPr>
            <w:r w:rsidRPr="00C772DE">
              <w:rPr>
                <w:rFonts w:cs="Arial"/>
                <w:b/>
                <w:color w:val="000000"/>
              </w:rPr>
              <w:t>15</w:t>
            </w:r>
          </w:p>
        </w:tc>
        <w:tc>
          <w:tcPr>
            <w:tcW w:w="1560" w:type="dxa"/>
            <w:tcBorders>
              <w:top w:val="thinThickSmallGap" w:sz="18" w:space="0" w:color="auto"/>
              <w:left w:val="single" w:sz="4" w:space="0" w:color="auto"/>
              <w:bottom w:val="single" w:sz="4" w:space="0" w:color="auto"/>
              <w:right w:val="single" w:sz="4" w:space="0" w:color="auto"/>
            </w:tcBorders>
            <w:shd w:val="clear" w:color="auto" w:fill="FF0000"/>
            <w:vAlign w:val="center"/>
            <w:hideMark/>
          </w:tcPr>
          <w:p w14:paraId="620A95F0" w14:textId="77777777" w:rsidR="00E33F97" w:rsidRPr="00C772DE" w:rsidRDefault="00E33F97" w:rsidP="00320C36">
            <w:pPr>
              <w:jc w:val="center"/>
              <w:rPr>
                <w:rFonts w:cs="Arial"/>
                <w:b/>
                <w:color w:val="FFFFFF"/>
              </w:rPr>
            </w:pPr>
            <w:r w:rsidRPr="00C772DE">
              <w:rPr>
                <w:rFonts w:cs="Arial"/>
                <w:b/>
                <w:color w:val="FFFFFF"/>
              </w:rPr>
              <w:t>20</w:t>
            </w:r>
          </w:p>
        </w:tc>
        <w:tc>
          <w:tcPr>
            <w:tcW w:w="1842" w:type="dxa"/>
            <w:tcBorders>
              <w:top w:val="thinThickSmallGap" w:sz="18" w:space="0" w:color="auto"/>
              <w:left w:val="single" w:sz="4" w:space="0" w:color="auto"/>
              <w:bottom w:val="single" w:sz="4" w:space="0" w:color="auto"/>
              <w:right w:val="single" w:sz="4" w:space="0" w:color="auto"/>
            </w:tcBorders>
            <w:shd w:val="clear" w:color="auto" w:fill="FF0000"/>
            <w:vAlign w:val="center"/>
            <w:hideMark/>
          </w:tcPr>
          <w:p w14:paraId="4B26FD7D" w14:textId="77777777" w:rsidR="00E33F97" w:rsidRPr="00C772DE" w:rsidRDefault="00E33F97" w:rsidP="00320C36">
            <w:pPr>
              <w:jc w:val="center"/>
              <w:rPr>
                <w:rFonts w:cs="Arial"/>
                <w:b/>
                <w:color w:val="FFFFFF"/>
              </w:rPr>
            </w:pPr>
            <w:r w:rsidRPr="00C772DE">
              <w:rPr>
                <w:rFonts w:cs="Arial"/>
                <w:b/>
                <w:color w:val="FFFFFF"/>
              </w:rPr>
              <w:t>25</w:t>
            </w:r>
          </w:p>
        </w:tc>
      </w:tr>
      <w:tr w:rsidR="00E33F97" w:rsidRPr="00C772DE" w14:paraId="68C0DED4" w14:textId="77777777" w:rsidTr="00320C36">
        <w:trPr>
          <w:trHeight w:val="362"/>
        </w:trPr>
        <w:tc>
          <w:tcPr>
            <w:tcW w:w="3403" w:type="dxa"/>
            <w:tcBorders>
              <w:top w:val="single" w:sz="4" w:space="0" w:color="auto"/>
              <w:left w:val="single" w:sz="4" w:space="0" w:color="auto"/>
              <w:bottom w:val="single" w:sz="4" w:space="0" w:color="auto"/>
              <w:right w:val="thinThickSmallGap" w:sz="18" w:space="0" w:color="auto"/>
            </w:tcBorders>
            <w:vAlign w:val="center"/>
            <w:hideMark/>
          </w:tcPr>
          <w:p w14:paraId="366608A4" w14:textId="77777777" w:rsidR="00E33F97" w:rsidRPr="00C772DE" w:rsidRDefault="00E33F97" w:rsidP="00320C36">
            <w:pPr>
              <w:jc w:val="center"/>
              <w:rPr>
                <w:rFonts w:cs="Arial"/>
              </w:rPr>
            </w:pPr>
            <w:r w:rsidRPr="00C772DE">
              <w:rPr>
                <w:rFonts w:cs="Arial"/>
              </w:rPr>
              <w:t>4</w:t>
            </w:r>
          </w:p>
          <w:p w14:paraId="03665CC4" w14:textId="77777777" w:rsidR="00E33F97" w:rsidRPr="00C772DE" w:rsidRDefault="00E33F97" w:rsidP="00320C36">
            <w:pPr>
              <w:jc w:val="center"/>
              <w:rPr>
                <w:rFonts w:cs="Arial"/>
              </w:rPr>
            </w:pPr>
            <w:r w:rsidRPr="00C772DE">
              <w:rPr>
                <w:rFonts w:cs="Arial"/>
              </w:rPr>
              <w:t>Likely</w:t>
            </w:r>
          </w:p>
        </w:tc>
        <w:tc>
          <w:tcPr>
            <w:tcW w:w="1559" w:type="dxa"/>
            <w:tcBorders>
              <w:top w:val="single" w:sz="4" w:space="0" w:color="auto"/>
              <w:left w:val="nil"/>
              <w:bottom w:val="single" w:sz="4" w:space="0" w:color="auto"/>
              <w:right w:val="single" w:sz="4" w:space="0" w:color="auto"/>
            </w:tcBorders>
            <w:shd w:val="clear" w:color="auto" w:fill="FFFF00"/>
            <w:vAlign w:val="center"/>
            <w:hideMark/>
          </w:tcPr>
          <w:p w14:paraId="09016EDF" w14:textId="77777777" w:rsidR="00E33F97" w:rsidRPr="00C772DE" w:rsidRDefault="00E33F97" w:rsidP="00320C36">
            <w:pPr>
              <w:jc w:val="center"/>
              <w:rPr>
                <w:rFonts w:cs="Arial"/>
                <w:b/>
              </w:rPr>
            </w:pPr>
            <w:r w:rsidRPr="00C772DE">
              <w:rPr>
                <w:rFonts w:cs="Arial"/>
                <w:b/>
              </w:rPr>
              <w:t>4</w:t>
            </w:r>
          </w:p>
        </w:tc>
        <w:tc>
          <w:tcPr>
            <w:tcW w:w="1276" w:type="dxa"/>
            <w:tcBorders>
              <w:top w:val="nil"/>
              <w:left w:val="single" w:sz="4" w:space="0" w:color="auto"/>
              <w:bottom w:val="nil"/>
              <w:right w:val="single" w:sz="4" w:space="0" w:color="auto"/>
            </w:tcBorders>
            <w:shd w:val="clear" w:color="auto" w:fill="FFFF00"/>
            <w:vAlign w:val="center"/>
            <w:hideMark/>
          </w:tcPr>
          <w:p w14:paraId="1707262C" w14:textId="77777777" w:rsidR="00E33F97" w:rsidRPr="00C772DE" w:rsidRDefault="00E33F97" w:rsidP="00320C36">
            <w:pPr>
              <w:jc w:val="center"/>
              <w:rPr>
                <w:rFonts w:cs="Arial"/>
                <w:b/>
              </w:rPr>
            </w:pPr>
            <w:r w:rsidRPr="00C772DE">
              <w:rPr>
                <w:rFonts w:cs="Arial"/>
                <w:b/>
              </w:rPr>
              <w:t>8</w:t>
            </w:r>
          </w:p>
        </w:tc>
        <w:tc>
          <w:tcPr>
            <w:tcW w:w="15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8503291" w14:textId="77777777" w:rsidR="00E33F97" w:rsidRPr="00C772DE" w:rsidRDefault="00E33F97" w:rsidP="00320C36">
            <w:pPr>
              <w:jc w:val="center"/>
              <w:rPr>
                <w:rFonts w:cs="Arial"/>
                <w:b/>
                <w:color w:val="000000"/>
              </w:rPr>
            </w:pPr>
            <w:r w:rsidRPr="00C772DE">
              <w:rPr>
                <w:rFonts w:cs="Arial"/>
                <w:b/>
                <w:color w:val="000000"/>
              </w:rPr>
              <w:t>12</w:t>
            </w:r>
          </w:p>
        </w:tc>
        <w:tc>
          <w:tcPr>
            <w:tcW w:w="15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B08A38" w14:textId="77777777" w:rsidR="00E33F97" w:rsidRPr="00C772DE" w:rsidRDefault="00E33F97" w:rsidP="00320C36">
            <w:pPr>
              <w:jc w:val="center"/>
              <w:rPr>
                <w:rFonts w:cs="Arial"/>
                <w:b/>
              </w:rPr>
            </w:pPr>
            <w:r w:rsidRPr="00C772DE">
              <w:rPr>
                <w:rFonts w:cs="Arial"/>
                <w:b/>
              </w:rPr>
              <w:t>16</w:t>
            </w:r>
          </w:p>
        </w:tc>
        <w:tc>
          <w:tcPr>
            <w:tcW w:w="184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AB339E6" w14:textId="77777777" w:rsidR="00E33F97" w:rsidRPr="00C772DE" w:rsidRDefault="00E33F97" w:rsidP="00320C36">
            <w:pPr>
              <w:jc w:val="center"/>
              <w:rPr>
                <w:rFonts w:cs="Arial"/>
                <w:b/>
                <w:color w:val="FFFFFF"/>
              </w:rPr>
            </w:pPr>
            <w:r w:rsidRPr="00C772DE">
              <w:rPr>
                <w:rFonts w:cs="Arial"/>
                <w:b/>
                <w:color w:val="FFFFFF"/>
              </w:rPr>
              <w:t>20</w:t>
            </w:r>
          </w:p>
        </w:tc>
      </w:tr>
      <w:tr w:rsidR="00E33F97" w:rsidRPr="00C772DE" w14:paraId="61580CB0" w14:textId="77777777" w:rsidTr="00320C36">
        <w:trPr>
          <w:trHeight w:val="351"/>
        </w:trPr>
        <w:tc>
          <w:tcPr>
            <w:tcW w:w="3403" w:type="dxa"/>
            <w:tcBorders>
              <w:top w:val="single" w:sz="4" w:space="0" w:color="auto"/>
              <w:left w:val="single" w:sz="4" w:space="0" w:color="auto"/>
              <w:bottom w:val="single" w:sz="4" w:space="0" w:color="auto"/>
              <w:right w:val="thinThickSmallGap" w:sz="18" w:space="0" w:color="auto"/>
            </w:tcBorders>
            <w:vAlign w:val="center"/>
            <w:hideMark/>
          </w:tcPr>
          <w:p w14:paraId="4A3166A6" w14:textId="77777777" w:rsidR="00E33F97" w:rsidRPr="00C772DE" w:rsidRDefault="00E33F97" w:rsidP="00320C36">
            <w:pPr>
              <w:jc w:val="center"/>
              <w:rPr>
                <w:rFonts w:cs="Arial"/>
              </w:rPr>
            </w:pPr>
            <w:r w:rsidRPr="00C772DE">
              <w:rPr>
                <w:rFonts w:cs="Arial"/>
              </w:rPr>
              <w:t>3</w:t>
            </w:r>
          </w:p>
          <w:p w14:paraId="643BBCE7" w14:textId="77777777" w:rsidR="00E33F97" w:rsidRPr="00C772DE" w:rsidRDefault="00E33F97" w:rsidP="00320C36">
            <w:pPr>
              <w:jc w:val="center"/>
              <w:rPr>
                <w:rFonts w:cs="Arial"/>
              </w:rPr>
            </w:pPr>
            <w:r w:rsidRPr="00C772DE">
              <w:rPr>
                <w:rFonts w:cs="Arial"/>
              </w:rPr>
              <w:t>Possible</w:t>
            </w:r>
          </w:p>
        </w:tc>
        <w:tc>
          <w:tcPr>
            <w:tcW w:w="1559" w:type="dxa"/>
            <w:tcBorders>
              <w:top w:val="nil"/>
              <w:left w:val="nil"/>
              <w:bottom w:val="single" w:sz="4" w:space="0" w:color="auto"/>
              <w:right w:val="single" w:sz="4" w:space="0" w:color="auto"/>
            </w:tcBorders>
            <w:shd w:val="clear" w:color="auto" w:fill="92D050"/>
            <w:vAlign w:val="center"/>
            <w:hideMark/>
          </w:tcPr>
          <w:p w14:paraId="62CAD883" w14:textId="77777777" w:rsidR="00E33F97" w:rsidRPr="00C772DE" w:rsidRDefault="00E33F97" w:rsidP="00320C36">
            <w:pPr>
              <w:jc w:val="center"/>
              <w:rPr>
                <w:rFonts w:cs="Arial"/>
                <w:b/>
              </w:rPr>
            </w:pPr>
            <w:r w:rsidRPr="00C772DE">
              <w:rPr>
                <w:rFonts w:cs="Arial"/>
                <w:b/>
              </w:rPr>
              <w:t>3</w:t>
            </w:r>
          </w:p>
        </w:tc>
        <w:tc>
          <w:tcPr>
            <w:tcW w:w="1276" w:type="dxa"/>
            <w:tcBorders>
              <w:top w:val="single" w:sz="4" w:space="0" w:color="auto"/>
              <w:left w:val="single" w:sz="4" w:space="0" w:color="auto"/>
              <w:bottom w:val="nil"/>
              <w:right w:val="single" w:sz="4" w:space="0" w:color="auto"/>
            </w:tcBorders>
            <w:shd w:val="clear" w:color="auto" w:fill="FFFF00"/>
            <w:vAlign w:val="center"/>
            <w:hideMark/>
          </w:tcPr>
          <w:p w14:paraId="1AE0F754" w14:textId="77777777" w:rsidR="00E33F97" w:rsidRPr="00C772DE" w:rsidRDefault="00E33F97" w:rsidP="00320C36">
            <w:pPr>
              <w:jc w:val="center"/>
              <w:rPr>
                <w:rFonts w:cs="Arial"/>
                <w:b/>
              </w:rPr>
            </w:pPr>
            <w:r w:rsidRPr="00C772DE">
              <w:rPr>
                <w:rFonts w:cs="Arial"/>
                <w:b/>
              </w:rPr>
              <w:t>6</w:t>
            </w:r>
          </w:p>
        </w:tc>
        <w:tc>
          <w:tcPr>
            <w:tcW w:w="1559" w:type="dxa"/>
            <w:tcBorders>
              <w:top w:val="nil"/>
              <w:left w:val="single" w:sz="4" w:space="0" w:color="auto"/>
              <w:bottom w:val="nil"/>
              <w:right w:val="single" w:sz="4" w:space="0" w:color="auto"/>
            </w:tcBorders>
            <w:shd w:val="clear" w:color="auto" w:fill="FFFF00"/>
            <w:vAlign w:val="center"/>
            <w:hideMark/>
          </w:tcPr>
          <w:p w14:paraId="437D0DE8" w14:textId="77777777" w:rsidR="00E33F97" w:rsidRPr="00C772DE" w:rsidRDefault="00E33F97" w:rsidP="00320C36">
            <w:pPr>
              <w:jc w:val="center"/>
              <w:rPr>
                <w:rFonts w:cs="Arial"/>
                <w:b/>
              </w:rPr>
            </w:pPr>
            <w:r w:rsidRPr="00C772DE">
              <w:rPr>
                <w:rFonts w:cs="Arial"/>
                <w:b/>
              </w:rPr>
              <w:t>9</w:t>
            </w:r>
          </w:p>
        </w:tc>
        <w:tc>
          <w:tcPr>
            <w:tcW w:w="1560" w:type="dxa"/>
            <w:tcBorders>
              <w:top w:val="nil"/>
              <w:left w:val="single" w:sz="4" w:space="0" w:color="auto"/>
              <w:bottom w:val="nil"/>
              <w:right w:val="single" w:sz="4" w:space="0" w:color="auto"/>
            </w:tcBorders>
            <w:shd w:val="clear" w:color="auto" w:fill="FFC000"/>
            <w:vAlign w:val="center"/>
            <w:hideMark/>
          </w:tcPr>
          <w:p w14:paraId="2F8B668F" w14:textId="77777777" w:rsidR="00E33F97" w:rsidRPr="00C772DE" w:rsidRDefault="00E33F97" w:rsidP="00320C36">
            <w:pPr>
              <w:jc w:val="center"/>
              <w:rPr>
                <w:rFonts w:cs="Arial"/>
                <w:b/>
                <w:color w:val="000000"/>
              </w:rPr>
            </w:pPr>
            <w:r w:rsidRPr="00C772DE">
              <w:rPr>
                <w:rFonts w:cs="Arial"/>
                <w:b/>
                <w:color w:val="000000"/>
              </w:rPr>
              <w:t>12</w:t>
            </w:r>
          </w:p>
        </w:tc>
        <w:tc>
          <w:tcPr>
            <w:tcW w:w="1842" w:type="dxa"/>
            <w:tcBorders>
              <w:top w:val="nil"/>
              <w:left w:val="single" w:sz="4" w:space="0" w:color="auto"/>
              <w:bottom w:val="nil"/>
              <w:right w:val="single" w:sz="4" w:space="0" w:color="auto"/>
            </w:tcBorders>
            <w:shd w:val="clear" w:color="auto" w:fill="FFC000"/>
            <w:vAlign w:val="center"/>
            <w:hideMark/>
          </w:tcPr>
          <w:p w14:paraId="11EA374C" w14:textId="77777777" w:rsidR="00E33F97" w:rsidRPr="00C772DE" w:rsidRDefault="00E33F97" w:rsidP="00320C36">
            <w:pPr>
              <w:jc w:val="center"/>
              <w:rPr>
                <w:rFonts w:cs="Arial"/>
                <w:b/>
                <w:color w:val="000000"/>
              </w:rPr>
            </w:pPr>
            <w:r w:rsidRPr="00C772DE">
              <w:rPr>
                <w:rFonts w:cs="Arial"/>
                <w:b/>
                <w:color w:val="000000"/>
              </w:rPr>
              <w:t>15</w:t>
            </w:r>
          </w:p>
        </w:tc>
      </w:tr>
      <w:tr w:rsidR="00E33F97" w:rsidRPr="00C772DE" w14:paraId="0F3612D2" w14:textId="77777777" w:rsidTr="00320C36">
        <w:trPr>
          <w:trHeight w:val="362"/>
        </w:trPr>
        <w:tc>
          <w:tcPr>
            <w:tcW w:w="3403" w:type="dxa"/>
            <w:tcBorders>
              <w:top w:val="single" w:sz="4" w:space="0" w:color="auto"/>
              <w:left w:val="single" w:sz="4" w:space="0" w:color="auto"/>
              <w:bottom w:val="single" w:sz="4" w:space="0" w:color="auto"/>
              <w:right w:val="thinThickSmallGap" w:sz="18" w:space="0" w:color="auto"/>
            </w:tcBorders>
            <w:vAlign w:val="center"/>
            <w:hideMark/>
          </w:tcPr>
          <w:p w14:paraId="09EBB0FB" w14:textId="77777777" w:rsidR="00E33F97" w:rsidRPr="00C772DE" w:rsidRDefault="00E33F97" w:rsidP="00320C36">
            <w:pPr>
              <w:jc w:val="center"/>
              <w:rPr>
                <w:rFonts w:cs="Arial"/>
              </w:rPr>
            </w:pPr>
            <w:r w:rsidRPr="00C772DE">
              <w:rPr>
                <w:rFonts w:cs="Arial"/>
              </w:rPr>
              <w:t>2</w:t>
            </w:r>
          </w:p>
          <w:p w14:paraId="31F13605" w14:textId="77777777" w:rsidR="00E33F97" w:rsidRPr="00C772DE" w:rsidRDefault="00E33F97" w:rsidP="00320C36">
            <w:pPr>
              <w:jc w:val="center"/>
              <w:rPr>
                <w:rFonts w:cs="Arial"/>
              </w:rPr>
            </w:pPr>
            <w:r w:rsidRPr="00C772DE">
              <w:rPr>
                <w:rFonts w:cs="Arial"/>
              </w:rPr>
              <w:t>Unlikely</w:t>
            </w:r>
          </w:p>
        </w:tc>
        <w:tc>
          <w:tcPr>
            <w:tcW w:w="1559" w:type="dxa"/>
            <w:tcBorders>
              <w:top w:val="single" w:sz="4" w:space="0" w:color="auto"/>
              <w:left w:val="nil"/>
              <w:bottom w:val="single" w:sz="4" w:space="0" w:color="auto"/>
              <w:right w:val="single" w:sz="4" w:space="0" w:color="auto"/>
            </w:tcBorders>
            <w:shd w:val="clear" w:color="auto" w:fill="92D050"/>
            <w:vAlign w:val="center"/>
            <w:hideMark/>
          </w:tcPr>
          <w:p w14:paraId="0DB2376F" w14:textId="77777777" w:rsidR="00E33F97" w:rsidRPr="00C772DE" w:rsidRDefault="00E33F97" w:rsidP="00320C36">
            <w:pPr>
              <w:jc w:val="center"/>
              <w:rPr>
                <w:rFonts w:cs="Arial"/>
                <w:b/>
              </w:rPr>
            </w:pPr>
            <w:r w:rsidRPr="00C772DE">
              <w:rPr>
                <w:rFonts w:cs="Arial"/>
                <w:b/>
              </w:rPr>
              <w:t>2</w:t>
            </w:r>
          </w:p>
        </w:tc>
        <w:tc>
          <w:tcPr>
            <w:tcW w:w="1276" w:type="dxa"/>
            <w:tcBorders>
              <w:top w:val="single" w:sz="4" w:space="0" w:color="auto"/>
              <w:left w:val="single" w:sz="4" w:space="0" w:color="auto"/>
              <w:bottom w:val="nil"/>
              <w:right w:val="single" w:sz="4" w:space="0" w:color="auto"/>
            </w:tcBorders>
            <w:shd w:val="clear" w:color="auto" w:fill="FFFF00"/>
            <w:vAlign w:val="center"/>
            <w:hideMark/>
          </w:tcPr>
          <w:p w14:paraId="09055A18" w14:textId="77777777" w:rsidR="00E33F97" w:rsidRPr="00C772DE" w:rsidRDefault="00E33F97" w:rsidP="00320C36">
            <w:pPr>
              <w:jc w:val="center"/>
              <w:rPr>
                <w:rFonts w:cs="Arial"/>
                <w:b/>
              </w:rPr>
            </w:pPr>
            <w:r w:rsidRPr="00C772DE">
              <w:rPr>
                <w:rFonts w:cs="Arial"/>
                <w:b/>
              </w:rPr>
              <w:t>4</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5E0A1C" w14:textId="77777777" w:rsidR="00E33F97" w:rsidRPr="00C772DE" w:rsidRDefault="00E33F97" w:rsidP="00320C36">
            <w:pPr>
              <w:jc w:val="center"/>
              <w:rPr>
                <w:rFonts w:cs="Arial"/>
                <w:b/>
              </w:rPr>
            </w:pPr>
            <w:r w:rsidRPr="00C772DE">
              <w:rPr>
                <w:rFonts w:cs="Arial"/>
                <w:b/>
              </w:rPr>
              <w:t>6</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B6A147" w14:textId="77777777" w:rsidR="00E33F97" w:rsidRPr="00C772DE" w:rsidRDefault="00E33F97" w:rsidP="00320C36">
            <w:pPr>
              <w:jc w:val="center"/>
              <w:rPr>
                <w:rFonts w:cs="Arial"/>
                <w:b/>
              </w:rPr>
            </w:pPr>
            <w:r w:rsidRPr="00C772DE">
              <w:rPr>
                <w:rFonts w:cs="Arial"/>
                <w:b/>
              </w:rPr>
              <w:t>8</w:t>
            </w:r>
          </w:p>
        </w:tc>
        <w:tc>
          <w:tcPr>
            <w:tcW w:w="1842" w:type="dxa"/>
            <w:tcBorders>
              <w:top w:val="single" w:sz="4" w:space="0" w:color="auto"/>
              <w:left w:val="single" w:sz="4" w:space="0" w:color="auto"/>
              <w:bottom w:val="nil"/>
              <w:right w:val="single" w:sz="4" w:space="0" w:color="auto"/>
            </w:tcBorders>
            <w:shd w:val="clear" w:color="auto" w:fill="FFC000"/>
            <w:vAlign w:val="center"/>
            <w:hideMark/>
          </w:tcPr>
          <w:p w14:paraId="7855D0BE" w14:textId="77777777" w:rsidR="00E33F97" w:rsidRPr="00C772DE" w:rsidRDefault="00E33F97" w:rsidP="00320C36">
            <w:pPr>
              <w:jc w:val="center"/>
              <w:rPr>
                <w:rFonts w:cs="Arial"/>
                <w:b/>
                <w:color w:val="000000"/>
              </w:rPr>
            </w:pPr>
            <w:r w:rsidRPr="00C772DE">
              <w:rPr>
                <w:rFonts w:cs="Arial"/>
                <w:b/>
                <w:color w:val="000000"/>
              </w:rPr>
              <w:t>10</w:t>
            </w:r>
          </w:p>
        </w:tc>
      </w:tr>
      <w:tr w:rsidR="00E33F97" w:rsidRPr="00C772DE" w14:paraId="4B7C14F2" w14:textId="77777777" w:rsidTr="00320C36">
        <w:trPr>
          <w:trHeight w:val="50"/>
        </w:trPr>
        <w:tc>
          <w:tcPr>
            <w:tcW w:w="3403" w:type="dxa"/>
            <w:tcBorders>
              <w:top w:val="single" w:sz="4" w:space="0" w:color="auto"/>
              <w:left w:val="single" w:sz="4" w:space="0" w:color="auto"/>
              <w:bottom w:val="single" w:sz="4" w:space="0" w:color="auto"/>
              <w:right w:val="thinThickSmallGap" w:sz="18" w:space="0" w:color="auto"/>
            </w:tcBorders>
            <w:vAlign w:val="center"/>
            <w:hideMark/>
          </w:tcPr>
          <w:p w14:paraId="287CB744" w14:textId="77777777" w:rsidR="00E33F97" w:rsidRPr="00C772DE" w:rsidRDefault="00E33F97" w:rsidP="00320C36">
            <w:pPr>
              <w:jc w:val="center"/>
              <w:rPr>
                <w:rFonts w:cs="Arial"/>
              </w:rPr>
            </w:pPr>
            <w:r w:rsidRPr="00C772DE">
              <w:rPr>
                <w:rFonts w:cs="Arial"/>
              </w:rPr>
              <w:t>1</w:t>
            </w:r>
          </w:p>
          <w:p w14:paraId="538F6F4A" w14:textId="77777777" w:rsidR="00E33F97" w:rsidRPr="00C772DE" w:rsidRDefault="00E33F97" w:rsidP="00320C36">
            <w:pPr>
              <w:jc w:val="center"/>
              <w:rPr>
                <w:rFonts w:cs="Arial"/>
              </w:rPr>
            </w:pPr>
            <w:r w:rsidRPr="00C772DE">
              <w:rPr>
                <w:rFonts w:cs="Arial"/>
              </w:rPr>
              <w:t>Remote</w:t>
            </w:r>
          </w:p>
        </w:tc>
        <w:tc>
          <w:tcPr>
            <w:tcW w:w="1559" w:type="dxa"/>
            <w:tcBorders>
              <w:top w:val="single" w:sz="4" w:space="0" w:color="auto"/>
              <w:left w:val="nil"/>
              <w:bottom w:val="single" w:sz="4" w:space="0" w:color="auto"/>
              <w:right w:val="single" w:sz="4" w:space="0" w:color="auto"/>
            </w:tcBorders>
            <w:shd w:val="clear" w:color="auto" w:fill="92D050"/>
            <w:vAlign w:val="center"/>
            <w:hideMark/>
          </w:tcPr>
          <w:p w14:paraId="40AD3D94" w14:textId="77777777" w:rsidR="00E33F97" w:rsidRPr="00C772DE" w:rsidRDefault="00E33F97" w:rsidP="00320C36">
            <w:pPr>
              <w:jc w:val="center"/>
              <w:rPr>
                <w:rFonts w:cs="Arial"/>
                <w:b/>
              </w:rPr>
            </w:pPr>
            <w:r w:rsidRPr="00C772DE">
              <w:rPr>
                <w:rFonts w:cs="Arial"/>
                <w:b/>
              </w:rPr>
              <w:t>1</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1202C7C" w14:textId="77777777" w:rsidR="00E33F97" w:rsidRPr="00C772DE" w:rsidRDefault="00E33F97" w:rsidP="00320C36">
            <w:pPr>
              <w:jc w:val="center"/>
              <w:rPr>
                <w:rFonts w:cs="Arial"/>
                <w:b/>
              </w:rPr>
            </w:pPr>
            <w:r w:rsidRPr="00C772DE">
              <w:rPr>
                <w:rFonts w:cs="Arial"/>
                <w:b/>
              </w:rPr>
              <w:t>2</w:t>
            </w:r>
          </w:p>
        </w:tc>
        <w:tc>
          <w:tcPr>
            <w:tcW w:w="1559" w:type="dxa"/>
            <w:tcBorders>
              <w:top w:val="nil"/>
              <w:left w:val="single" w:sz="4" w:space="0" w:color="auto"/>
              <w:bottom w:val="single" w:sz="4" w:space="0" w:color="auto"/>
              <w:right w:val="single" w:sz="4" w:space="0" w:color="auto"/>
            </w:tcBorders>
            <w:shd w:val="clear" w:color="auto" w:fill="92D050"/>
            <w:vAlign w:val="center"/>
            <w:hideMark/>
          </w:tcPr>
          <w:p w14:paraId="5A576318" w14:textId="77777777" w:rsidR="00E33F97" w:rsidRPr="00C772DE" w:rsidRDefault="00E33F97" w:rsidP="00320C36">
            <w:pPr>
              <w:jc w:val="center"/>
              <w:rPr>
                <w:rFonts w:cs="Arial"/>
                <w:b/>
              </w:rPr>
            </w:pPr>
            <w:r w:rsidRPr="00C772DE">
              <w:rPr>
                <w:rFonts w:cs="Arial"/>
                <w:b/>
              </w:rPr>
              <w:t>3</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16596" w14:textId="77777777" w:rsidR="00E33F97" w:rsidRPr="00C772DE" w:rsidRDefault="00E33F97" w:rsidP="00320C36">
            <w:pPr>
              <w:jc w:val="center"/>
              <w:rPr>
                <w:rFonts w:cs="Arial"/>
                <w:b/>
              </w:rPr>
            </w:pPr>
            <w:r w:rsidRPr="00C772DE">
              <w:rPr>
                <w:rFonts w:cs="Arial"/>
                <w:b/>
              </w:rPr>
              <w:t>4</w:t>
            </w:r>
          </w:p>
        </w:tc>
        <w:tc>
          <w:tcPr>
            <w:tcW w:w="18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230B7A" w14:textId="77777777" w:rsidR="00E33F97" w:rsidRPr="00C772DE" w:rsidRDefault="00E33F97" w:rsidP="00320C36">
            <w:pPr>
              <w:jc w:val="center"/>
              <w:rPr>
                <w:rFonts w:cs="Arial"/>
                <w:b/>
              </w:rPr>
            </w:pPr>
            <w:r w:rsidRPr="00C772DE">
              <w:rPr>
                <w:rFonts w:cs="Arial"/>
                <w:b/>
              </w:rPr>
              <w:t>5</w:t>
            </w:r>
          </w:p>
        </w:tc>
      </w:tr>
    </w:tbl>
    <w:tbl>
      <w:tblPr>
        <w:tblStyle w:val="TableGrid"/>
        <w:tblW w:w="11199" w:type="dxa"/>
        <w:tblInd w:w="-998" w:type="dxa"/>
        <w:tblLook w:val="04A0" w:firstRow="1" w:lastRow="0" w:firstColumn="1" w:lastColumn="0" w:noHBand="0" w:noVBand="1"/>
      </w:tblPr>
      <w:tblGrid>
        <w:gridCol w:w="3403"/>
        <w:gridCol w:w="4394"/>
        <w:gridCol w:w="3402"/>
      </w:tblGrid>
      <w:tr w:rsidR="00E33F97" w:rsidRPr="00C772DE" w14:paraId="0B3F7EC5" w14:textId="77777777" w:rsidTr="00320C36">
        <w:tc>
          <w:tcPr>
            <w:tcW w:w="3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C68A5" w14:textId="77777777" w:rsidR="00E33F97" w:rsidRPr="00C772DE" w:rsidRDefault="00E33F97" w:rsidP="00320C36">
            <w:pPr>
              <w:jc w:val="center"/>
              <w:rPr>
                <w:rFonts w:cs="Arial"/>
              </w:rPr>
            </w:pPr>
            <w:r w:rsidRPr="00C772DE">
              <w:rPr>
                <w:rFonts w:cs="Arial"/>
              </w:rPr>
              <w:t>Potential severity rating</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76EE4" w14:textId="77777777" w:rsidR="00E33F97" w:rsidRPr="00C772DE" w:rsidRDefault="00E33F97" w:rsidP="00320C36">
            <w:pPr>
              <w:jc w:val="center"/>
              <w:rPr>
                <w:rFonts w:cs="Arial"/>
              </w:rPr>
            </w:pPr>
            <w:r w:rsidRPr="00C772DE">
              <w:rPr>
                <w:rFonts w:cs="Arial"/>
              </w:rPr>
              <w:t>Probable likelihood rating</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B5D87F" w14:textId="77777777" w:rsidR="00E33F97" w:rsidRPr="00C772DE" w:rsidRDefault="00E33F97" w:rsidP="00320C36">
            <w:pPr>
              <w:jc w:val="center"/>
              <w:rPr>
                <w:rFonts w:cs="Arial"/>
              </w:rPr>
            </w:pPr>
            <w:r w:rsidRPr="00C772DE">
              <w:rPr>
                <w:rFonts w:cs="Arial"/>
              </w:rPr>
              <w:t>Current Risk rating</w:t>
            </w:r>
          </w:p>
        </w:tc>
      </w:tr>
      <w:tr w:rsidR="00E33F97" w:rsidRPr="00C772DE" w14:paraId="35960C75" w14:textId="77777777" w:rsidTr="00320C36">
        <w:tc>
          <w:tcPr>
            <w:tcW w:w="3403" w:type="dxa"/>
            <w:tcBorders>
              <w:top w:val="single" w:sz="4" w:space="0" w:color="auto"/>
              <w:left w:val="single" w:sz="4" w:space="0" w:color="auto"/>
              <w:bottom w:val="single" w:sz="4" w:space="0" w:color="auto"/>
              <w:right w:val="single" w:sz="4" w:space="0" w:color="auto"/>
            </w:tcBorders>
          </w:tcPr>
          <w:p w14:paraId="1DEEFE25" w14:textId="77777777" w:rsidR="00E33F97" w:rsidRPr="00C772DE" w:rsidRDefault="00E33F97" w:rsidP="00320C36">
            <w:pPr>
              <w:rPr>
                <w:rFonts w:cs="Arial"/>
              </w:rPr>
            </w:pPr>
            <w:r>
              <w:rPr>
                <w:rFonts w:cs="Arial"/>
              </w:rPr>
              <w:t>2</w:t>
            </w:r>
          </w:p>
        </w:tc>
        <w:tc>
          <w:tcPr>
            <w:tcW w:w="4394" w:type="dxa"/>
            <w:tcBorders>
              <w:top w:val="single" w:sz="4" w:space="0" w:color="auto"/>
              <w:left w:val="single" w:sz="4" w:space="0" w:color="auto"/>
              <w:bottom w:val="single" w:sz="4" w:space="0" w:color="auto"/>
              <w:right w:val="single" w:sz="4" w:space="0" w:color="auto"/>
            </w:tcBorders>
          </w:tcPr>
          <w:p w14:paraId="74989C38" w14:textId="77777777" w:rsidR="00E33F97" w:rsidRPr="00C772DE" w:rsidRDefault="00E33F97" w:rsidP="00320C36">
            <w:pPr>
              <w:rPr>
                <w:rFonts w:cs="Arial"/>
              </w:rPr>
            </w:pPr>
            <w:r>
              <w:rPr>
                <w:rFonts w:cs="Arial"/>
              </w:rPr>
              <w:t>1</w:t>
            </w:r>
          </w:p>
        </w:tc>
        <w:tc>
          <w:tcPr>
            <w:tcW w:w="3402" w:type="dxa"/>
            <w:tcBorders>
              <w:top w:val="single" w:sz="4" w:space="0" w:color="auto"/>
              <w:left w:val="single" w:sz="4" w:space="0" w:color="auto"/>
              <w:bottom w:val="single" w:sz="4" w:space="0" w:color="auto"/>
              <w:right w:val="single" w:sz="4" w:space="0" w:color="auto"/>
            </w:tcBorders>
          </w:tcPr>
          <w:p w14:paraId="1DADF4D3" w14:textId="77777777" w:rsidR="00E33F97" w:rsidRPr="00C772DE" w:rsidRDefault="00E33F97" w:rsidP="00320C36">
            <w:pPr>
              <w:rPr>
                <w:rFonts w:cs="Arial"/>
              </w:rPr>
            </w:pPr>
            <w:r>
              <w:rPr>
                <w:rFonts w:cs="Arial"/>
              </w:rPr>
              <w:t>2</w:t>
            </w:r>
          </w:p>
        </w:tc>
      </w:tr>
    </w:tbl>
    <w:p w14:paraId="5868BB1F" w14:textId="77777777" w:rsidR="00E33F97" w:rsidRPr="00C772DE" w:rsidRDefault="00E33F97" w:rsidP="00E33F97">
      <w:pPr>
        <w:rPr>
          <w:rFonts w:cs="Arial"/>
        </w:rPr>
      </w:pPr>
    </w:p>
    <w:tbl>
      <w:tblPr>
        <w:tblStyle w:val="TableGrid"/>
        <w:tblW w:w="11199" w:type="dxa"/>
        <w:tblInd w:w="-998" w:type="dxa"/>
        <w:tblLook w:val="04A0" w:firstRow="1" w:lastRow="0" w:firstColumn="1" w:lastColumn="0" w:noHBand="0" w:noVBand="1"/>
      </w:tblPr>
      <w:tblGrid>
        <w:gridCol w:w="3828"/>
        <w:gridCol w:w="3686"/>
        <w:gridCol w:w="3685"/>
      </w:tblGrid>
      <w:tr w:rsidR="00E33F97" w:rsidRPr="00C772DE" w14:paraId="4A6D2EAB" w14:textId="77777777" w:rsidTr="00320C36">
        <w:tc>
          <w:tcPr>
            <w:tcW w:w="111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DF6D34" w14:textId="77777777" w:rsidR="00E33F97" w:rsidRPr="00C772DE" w:rsidRDefault="00E33F97" w:rsidP="00320C36">
            <w:pPr>
              <w:rPr>
                <w:rFonts w:cs="Arial"/>
                <w:b/>
              </w:rPr>
            </w:pPr>
            <w:r w:rsidRPr="00C772DE">
              <w:rPr>
                <w:rFonts w:cs="Arial"/>
                <w:b/>
              </w:rPr>
              <w:t xml:space="preserve">Can the risk be further reduced – any additional control measures </w:t>
            </w:r>
          </w:p>
        </w:tc>
      </w:tr>
      <w:tr w:rsidR="00E33F97" w:rsidRPr="00C772DE" w14:paraId="3FF0D833" w14:textId="77777777" w:rsidTr="00320C36">
        <w:tc>
          <w:tcPr>
            <w:tcW w:w="11199" w:type="dxa"/>
            <w:gridSpan w:val="3"/>
            <w:tcBorders>
              <w:top w:val="single" w:sz="4" w:space="0" w:color="auto"/>
              <w:left w:val="single" w:sz="4" w:space="0" w:color="auto"/>
              <w:bottom w:val="single" w:sz="4" w:space="0" w:color="auto"/>
              <w:right w:val="single" w:sz="4" w:space="0" w:color="auto"/>
            </w:tcBorders>
          </w:tcPr>
          <w:p w14:paraId="59A43A99" w14:textId="77777777" w:rsidR="00E33F97" w:rsidRPr="00C772DE" w:rsidRDefault="00E33F97" w:rsidP="00320C36">
            <w:pPr>
              <w:rPr>
                <w:rFonts w:cs="Arial"/>
              </w:rPr>
            </w:pPr>
          </w:p>
          <w:p w14:paraId="0C68EFAE" w14:textId="77777777" w:rsidR="00E33F97" w:rsidRPr="00C772DE" w:rsidRDefault="00E33F97" w:rsidP="00320C36">
            <w:pPr>
              <w:rPr>
                <w:rFonts w:cs="Arial"/>
              </w:rPr>
            </w:pPr>
          </w:p>
          <w:p w14:paraId="30BF8F7F" w14:textId="77777777" w:rsidR="00E33F97" w:rsidRPr="00C772DE" w:rsidRDefault="00E33F97" w:rsidP="00320C36">
            <w:pPr>
              <w:rPr>
                <w:rFonts w:cs="Arial"/>
              </w:rPr>
            </w:pPr>
          </w:p>
        </w:tc>
      </w:tr>
      <w:tr w:rsidR="00E33F97" w:rsidRPr="00C772DE" w14:paraId="62E6F1AA" w14:textId="77777777" w:rsidTr="00320C36">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2E6EF" w14:textId="77777777" w:rsidR="00E33F97" w:rsidRPr="00C772DE" w:rsidRDefault="00E33F97" w:rsidP="00320C36">
            <w:pPr>
              <w:rPr>
                <w:rFonts w:cs="Arial"/>
              </w:rPr>
            </w:pPr>
            <w:r w:rsidRPr="00C772DE">
              <w:rPr>
                <w:rFonts w:cs="Arial"/>
              </w:rPr>
              <w:t>Potential severity rating</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22077" w14:textId="77777777" w:rsidR="00E33F97" w:rsidRPr="00C772DE" w:rsidRDefault="00E33F97" w:rsidP="00320C36">
            <w:pPr>
              <w:rPr>
                <w:rFonts w:cs="Arial"/>
              </w:rPr>
            </w:pPr>
            <w:r w:rsidRPr="00C772DE">
              <w:rPr>
                <w:rFonts w:cs="Arial"/>
              </w:rPr>
              <w:t>Probable likelihood rating</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42D35" w14:textId="77777777" w:rsidR="00E33F97" w:rsidRPr="00C772DE" w:rsidRDefault="00E33F97" w:rsidP="00320C36">
            <w:pPr>
              <w:rPr>
                <w:rFonts w:cs="Arial"/>
              </w:rPr>
            </w:pPr>
            <w:r w:rsidRPr="00C772DE">
              <w:rPr>
                <w:rFonts w:cs="Arial"/>
              </w:rPr>
              <w:t xml:space="preserve">New Risk rating </w:t>
            </w:r>
          </w:p>
        </w:tc>
      </w:tr>
      <w:tr w:rsidR="00E33F97" w:rsidRPr="00C772DE" w14:paraId="40B83EF5" w14:textId="77777777" w:rsidTr="00320C36">
        <w:tc>
          <w:tcPr>
            <w:tcW w:w="3828" w:type="dxa"/>
            <w:tcBorders>
              <w:top w:val="single" w:sz="4" w:space="0" w:color="auto"/>
              <w:left w:val="single" w:sz="4" w:space="0" w:color="auto"/>
              <w:bottom w:val="single" w:sz="4" w:space="0" w:color="auto"/>
              <w:right w:val="single" w:sz="4" w:space="0" w:color="auto"/>
            </w:tcBorders>
          </w:tcPr>
          <w:p w14:paraId="50D1F56D" w14:textId="77777777" w:rsidR="00E33F97" w:rsidRPr="00C772DE" w:rsidRDefault="00E33F97" w:rsidP="00320C36">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21C13B4E" w14:textId="77777777" w:rsidR="00E33F97" w:rsidRPr="00C772DE" w:rsidRDefault="00E33F97" w:rsidP="00320C36">
            <w:pPr>
              <w:rPr>
                <w:rFonts w:cs="Arial"/>
              </w:rPr>
            </w:pPr>
          </w:p>
        </w:tc>
        <w:tc>
          <w:tcPr>
            <w:tcW w:w="3685" w:type="dxa"/>
            <w:tcBorders>
              <w:top w:val="single" w:sz="4" w:space="0" w:color="auto"/>
              <w:left w:val="single" w:sz="4" w:space="0" w:color="auto"/>
              <w:bottom w:val="single" w:sz="4" w:space="0" w:color="auto"/>
              <w:right w:val="single" w:sz="4" w:space="0" w:color="auto"/>
            </w:tcBorders>
          </w:tcPr>
          <w:p w14:paraId="0D0CD79C" w14:textId="77777777" w:rsidR="00E33F97" w:rsidRPr="00C772DE" w:rsidRDefault="00E33F97" w:rsidP="00320C36">
            <w:pPr>
              <w:rPr>
                <w:rFonts w:cs="Arial"/>
              </w:rPr>
            </w:pPr>
          </w:p>
        </w:tc>
      </w:tr>
    </w:tbl>
    <w:p w14:paraId="77541B30" w14:textId="77777777" w:rsidR="00E33F97" w:rsidRPr="00C772DE" w:rsidRDefault="00E33F97" w:rsidP="00E33F97">
      <w:pPr>
        <w:rPr>
          <w:rFonts w:cs="Arial"/>
          <w:b/>
          <w:bCs/>
        </w:rPr>
      </w:pPr>
    </w:p>
    <w:tbl>
      <w:tblPr>
        <w:tblStyle w:val="TableGrid"/>
        <w:tblW w:w="11199" w:type="dxa"/>
        <w:tblInd w:w="-998" w:type="dxa"/>
        <w:tblLook w:val="04A0" w:firstRow="1" w:lastRow="0" w:firstColumn="1" w:lastColumn="0" w:noHBand="0" w:noVBand="1"/>
      </w:tblPr>
      <w:tblGrid>
        <w:gridCol w:w="1419"/>
        <w:gridCol w:w="1559"/>
        <w:gridCol w:w="1559"/>
        <w:gridCol w:w="2410"/>
        <w:gridCol w:w="1417"/>
        <w:gridCol w:w="1418"/>
        <w:gridCol w:w="1417"/>
      </w:tblGrid>
      <w:tr w:rsidR="00E33F97" w:rsidRPr="00C772DE" w14:paraId="5AD3F220" w14:textId="77777777" w:rsidTr="00320C36">
        <w:tc>
          <w:tcPr>
            <w:tcW w:w="11199" w:type="dxa"/>
            <w:gridSpan w:val="7"/>
            <w:shd w:val="clear" w:color="auto" w:fill="D9D9D9" w:themeFill="background1" w:themeFillShade="D9"/>
          </w:tcPr>
          <w:p w14:paraId="70A3E6A3" w14:textId="77777777" w:rsidR="00E33F97" w:rsidRPr="00C772DE" w:rsidRDefault="00E33F97" w:rsidP="00320C36">
            <w:pPr>
              <w:rPr>
                <w:rFonts w:cs="Arial"/>
                <w:b/>
              </w:rPr>
            </w:pPr>
            <w:r w:rsidRPr="00C772DE">
              <w:rPr>
                <w:rFonts w:cs="Arial"/>
                <w:b/>
              </w:rPr>
              <w:t xml:space="preserve">Assessment Review Dates: </w:t>
            </w:r>
          </w:p>
        </w:tc>
      </w:tr>
      <w:tr w:rsidR="00E33F97" w:rsidRPr="00C772DE" w14:paraId="53BDB573" w14:textId="77777777" w:rsidTr="00320C36">
        <w:trPr>
          <w:trHeight w:val="20"/>
        </w:trPr>
        <w:tc>
          <w:tcPr>
            <w:tcW w:w="1419" w:type="dxa"/>
            <w:vMerge w:val="restart"/>
            <w:shd w:val="clear" w:color="auto" w:fill="D9D9D9" w:themeFill="background1" w:themeFillShade="D9"/>
            <w:vAlign w:val="center"/>
          </w:tcPr>
          <w:p w14:paraId="0FFC99A8" w14:textId="77777777" w:rsidR="00E33F97" w:rsidRPr="00C772DE" w:rsidRDefault="00E33F97" w:rsidP="00320C36">
            <w:pPr>
              <w:rPr>
                <w:rFonts w:cs="Arial"/>
                <w:b/>
              </w:rPr>
            </w:pPr>
            <w:r w:rsidRPr="00C772DE">
              <w:rPr>
                <w:rFonts w:cs="Arial"/>
                <w:b/>
              </w:rPr>
              <w:t>Date Due</w:t>
            </w:r>
          </w:p>
        </w:tc>
        <w:tc>
          <w:tcPr>
            <w:tcW w:w="1559" w:type="dxa"/>
            <w:vMerge w:val="restart"/>
            <w:shd w:val="clear" w:color="auto" w:fill="D9D9D9" w:themeFill="background1" w:themeFillShade="D9"/>
            <w:vAlign w:val="center"/>
          </w:tcPr>
          <w:p w14:paraId="689F8850" w14:textId="77777777" w:rsidR="00E33F97" w:rsidRPr="00C772DE" w:rsidRDefault="00E33F97" w:rsidP="00320C36">
            <w:pPr>
              <w:rPr>
                <w:rFonts w:cs="Arial"/>
                <w:b/>
              </w:rPr>
            </w:pPr>
            <w:r w:rsidRPr="00C772DE">
              <w:rPr>
                <w:rFonts w:cs="Arial"/>
                <w:b/>
              </w:rPr>
              <w:t>Reviewed By</w:t>
            </w:r>
          </w:p>
        </w:tc>
        <w:tc>
          <w:tcPr>
            <w:tcW w:w="1559" w:type="dxa"/>
            <w:vMerge w:val="restart"/>
            <w:shd w:val="clear" w:color="auto" w:fill="D9D9D9" w:themeFill="background1" w:themeFillShade="D9"/>
            <w:vAlign w:val="center"/>
          </w:tcPr>
          <w:p w14:paraId="4B3D4D70" w14:textId="77777777" w:rsidR="00E33F97" w:rsidRPr="00C772DE" w:rsidRDefault="00E33F97" w:rsidP="00320C36">
            <w:pPr>
              <w:rPr>
                <w:rFonts w:cs="Arial"/>
                <w:b/>
              </w:rPr>
            </w:pPr>
            <w:r w:rsidRPr="00C772DE">
              <w:rPr>
                <w:rFonts w:cs="Arial"/>
                <w:b/>
              </w:rPr>
              <w:t>Signature</w:t>
            </w:r>
          </w:p>
        </w:tc>
        <w:tc>
          <w:tcPr>
            <w:tcW w:w="2410" w:type="dxa"/>
            <w:vMerge w:val="restart"/>
            <w:shd w:val="clear" w:color="auto" w:fill="D9D9D9" w:themeFill="background1" w:themeFillShade="D9"/>
            <w:vAlign w:val="center"/>
          </w:tcPr>
          <w:p w14:paraId="09D09C81" w14:textId="77777777" w:rsidR="00E33F97" w:rsidRPr="00C772DE" w:rsidRDefault="00E33F97" w:rsidP="00320C36">
            <w:pPr>
              <w:rPr>
                <w:rFonts w:cs="Arial"/>
                <w:b/>
              </w:rPr>
            </w:pPr>
            <w:r w:rsidRPr="00C772DE">
              <w:rPr>
                <w:rFonts w:cs="Arial"/>
                <w:b/>
              </w:rPr>
              <w:t>Date Reviewed</w:t>
            </w:r>
          </w:p>
        </w:tc>
        <w:tc>
          <w:tcPr>
            <w:tcW w:w="4252" w:type="dxa"/>
            <w:gridSpan w:val="3"/>
            <w:shd w:val="clear" w:color="auto" w:fill="D9D9D9" w:themeFill="background1" w:themeFillShade="D9"/>
            <w:vAlign w:val="center"/>
          </w:tcPr>
          <w:p w14:paraId="2310BA09" w14:textId="77777777" w:rsidR="00E33F97" w:rsidRPr="00C772DE" w:rsidRDefault="00E33F97" w:rsidP="00320C36">
            <w:pPr>
              <w:rPr>
                <w:rFonts w:cs="Arial"/>
                <w:b/>
                <w:bCs/>
              </w:rPr>
            </w:pPr>
            <w:r w:rsidRPr="0FAF8BDA">
              <w:rPr>
                <w:rFonts w:cs="Arial"/>
                <w:b/>
                <w:bCs/>
              </w:rPr>
              <w:t>Amendments made – (tick as appropriate )</w:t>
            </w:r>
          </w:p>
        </w:tc>
      </w:tr>
      <w:tr w:rsidR="00E33F97" w:rsidRPr="00C772DE" w14:paraId="3D97BF4A" w14:textId="77777777" w:rsidTr="00320C36">
        <w:trPr>
          <w:trHeight w:val="20"/>
        </w:trPr>
        <w:tc>
          <w:tcPr>
            <w:tcW w:w="1419" w:type="dxa"/>
            <w:vMerge/>
          </w:tcPr>
          <w:p w14:paraId="2FE6CFE0" w14:textId="77777777" w:rsidR="00E33F97" w:rsidRPr="00C772DE" w:rsidRDefault="00E33F97" w:rsidP="00320C36">
            <w:pPr>
              <w:rPr>
                <w:rFonts w:cs="Arial"/>
                <w:b/>
              </w:rPr>
            </w:pPr>
          </w:p>
        </w:tc>
        <w:tc>
          <w:tcPr>
            <w:tcW w:w="1559" w:type="dxa"/>
            <w:vMerge/>
          </w:tcPr>
          <w:p w14:paraId="44C188B6" w14:textId="77777777" w:rsidR="00E33F97" w:rsidRPr="00C772DE" w:rsidRDefault="00E33F97" w:rsidP="00320C36">
            <w:pPr>
              <w:rPr>
                <w:rFonts w:cs="Arial"/>
                <w:b/>
              </w:rPr>
            </w:pPr>
          </w:p>
        </w:tc>
        <w:tc>
          <w:tcPr>
            <w:tcW w:w="1559" w:type="dxa"/>
            <w:vMerge/>
          </w:tcPr>
          <w:p w14:paraId="4FA67AC5" w14:textId="77777777" w:rsidR="00E33F97" w:rsidRPr="00C772DE" w:rsidRDefault="00E33F97" w:rsidP="00320C36">
            <w:pPr>
              <w:rPr>
                <w:rFonts w:cs="Arial"/>
                <w:b/>
              </w:rPr>
            </w:pPr>
          </w:p>
        </w:tc>
        <w:tc>
          <w:tcPr>
            <w:tcW w:w="2410" w:type="dxa"/>
            <w:vMerge/>
          </w:tcPr>
          <w:p w14:paraId="40C0AA70" w14:textId="77777777" w:rsidR="00E33F97" w:rsidRPr="00C772DE" w:rsidRDefault="00E33F97" w:rsidP="00320C36">
            <w:pPr>
              <w:rPr>
                <w:rFonts w:cs="Arial"/>
                <w:b/>
              </w:rPr>
            </w:pPr>
          </w:p>
        </w:tc>
        <w:tc>
          <w:tcPr>
            <w:tcW w:w="1417" w:type="dxa"/>
            <w:shd w:val="clear" w:color="auto" w:fill="BFBFBF" w:themeFill="background1" w:themeFillShade="BF"/>
            <w:vAlign w:val="center"/>
          </w:tcPr>
          <w:p w14:paraId="3A57607B" w14:textId="77777777" w:rsidR="00E33F97" w:rsidRPr="00C772DE" w:rsidRDefault="00E33F97" w:rsidP="00320C36">
            <w:pPr>
              <w:jc w:val="center"/>
              <w:rPr>
                <w:rFonts w:cs="Arial"/>
                <w:b/>
              </w:rPr>
            </w:pPr>
            <w:r w:rsidRPr="00C772DE">
              <w:rPr>
                <w:rFonts w:cs="Arial"/>
                <w:b/>
              </w:rPr>
              <w:t>Nil</w:t>
            </w:r>
          </w:p>
        </w:tc>
        <w:tc>
          <w:tcPr>
            <w:tcW w:w="1418" w:type="dxa"/>
            <w:shd w:val="clear" w:color="auto" w:fill="BFBFBF" w:themeFill="background1" w:themeFillShade="BF"/>
            <w:vAlign w:val="center"/>
          </w:tcPr>
          <w:p w14:paraId="451D27B3" w14:textId="77777777" w:rsidR="00E33F97" w:rsidRPr="00C772DE" w:rsidRDefault="00E33F97" w:rsidP="00320C36">
            <w:pPr>
              <w:jc w:val="center"/>
              <w:rPr>
                <w:rFonts w:cs="Arial"/>
                <w:b/>
              </w:rPr>
            </w:pPr>
            <w:r w:rsidRPr="00C772DE">
              <w:rPr>
                <w:rFonts w:cs="Arial"/>
                <w:b/>
              </w:rPr>
              <w:t>Minor</w:t>
            </w:r>
          </w:p>
        </w:tc>
        <w:tc>
          <w:tcPr>
            <w:tcW w:w="1417" w:type="dxa"/>
            <w:shd w:val="clear" w:color="auto" w:fill="BFBFBF" w:themeFill="background1" w:themeFillShade="BF"/>
            <w:vAlign w:val="center"/>
          </w:tcPr>
          <w:p w14:paraId="0A88CFC7" w14:textId="77777777" w:rsidR="00E33F97" w:rsidRPr="00C772DE" w:rsidRDefault="00E33F97" w:rsidP="00320C36">
            <w:pPr>
              <w:jc w:val="center"/>
              <w:rPr>
                <w:rFonts w:cs="Arial"/>
                <w:b/>
              </w:rPr>
            </w:pPr>
            <w:r w:rsidRPr="00C772DE">
              <w:rPr>
                <w:rFonts w:cs="Arial"/>
                <w:b/>
              </w:rPr>
              <w:t>Major</w:t>
            </w:r>
          </w:p>
        </w:tc>
      </w:tr>
      <w:tr w:rsidR="00E33F97" w:rsidRPr="00C772DE" w14:paraId="038C0031" w14:textId="77777777" w:rsidTr="00320C36">
        <w:trPr>
          <w:trHeight w:val="20"/>
        </w:trPr>
        <w:tc>
          <w:tcPr>
            <w:tcW w:w="1419" w:type="dxa"/>
          </w:tcPr>
          <w:p w14:paraId="019243FE" w14:textId="77777777" w:rsidR="00E33F97" w:rsidRPr="00C772DE" w:rsidRDefault="00E33F97" w:rsidP="00320C36">
            <w:pPr>
              <w:rPr>
                <w:rFonts w:cs="Arial"/>
              </w:rPr>
            </w:pPr>
          </w:p>
        </w:tc>
        <w:tc>
          <w:tcPr>
            <w:tcW w:w="1559" w:type="dxa"/>
          </w:tcPr>
          <w:p w14:paraId="63470D09" w14:textId="77777777" w:rsidR="00E33F97" w:rsidRPr="00C772DE" w:rsidRDefault="00E33F97" w:rsidP="00320C36">
            <w:pPr>
              <w:rPr>
                <w:rFonts w:cs="Arial"/>
              </w:rPr>
            </w:pPr>
          </w:p>
        </w:tc>
        <w:tc>
          <w:tcPr>
            <w:tcW w:w="1559" w:type="dxa"/>
          </w:tcPr>
          <w:p w14:paraId="37CC0117" w14:textId="77777777" w:rsidR="00E33F97" w:rsidRPr="00C772DE" w:rsidRDefault="00E33F97" w:rsidP="00320C36">
            <w:pPr>
              <w:rPr>
                <w:rFonts w:cs="Arial"/>
              </w:rPr>
            </w:pPr>
          </w:p>
        </w:tc>
        <w:tc>
          <w:tcPr>
            <w:tcW w:w="2410" w:type="dxa"/>
          </w:tcPr>
          <w:p w14:paraId="2852A719" w14:textId="77777777" w:rsidR="00E33F97" w:rsidRPr="00C772DE" w:rsidRDefault="00E33F97" w:rsidP="00320C36">
            <w:pPr>
              <w:rPr>
                <w:rFonts w:cs="Arial"/>
              </w:rPr>
            </w:pPr>
          </w:p>
        </w:tc>
        <w:tc>
          <w:tcPr>
            <w:tcW w:w="1417" w:type="dxa"/>
            <w:vAlign w:val="center"/>
          </w:tcPr>
          <w:p w14:paraId="05E13876" w14:textId="77777777" w:rsidR="00E33F97" w:rsidRPr="00C772DE" w:rsidRDefault="00E33F97" w:rsidP="00320C36">
            <w:pPr>
              <w:jc w:val="center"/>
              <w:rPr>
                <w:rFonts w:cs="Arial"/>
              </w:rPr>
            </w:pPr>
          </w:p>
        </w:tc>
        <w:tc>
          <w:tcPr>
            <w:tcW w:w="1418" w:type="dxa"/>
            <w:vAlign w:val="center"/>
          </w:tcPr>
          <w:p w14:paraId="2C3FBA32" w14:textId="77777777" w:rsidR="00E33F97" w:rsidRPr="00C772DE" w:rsidRDefault="00E33F97" w:rsidP="00320C36">
            <w:pPr>
              <w:jc w:val="center"/>
              <w:rPr>
                <w:rFonts w:cs="Arial"/>
              </w:rPr>
            </w:pPr>
          </w:p>
        </w:tc>
        <w:tc>
          <w:tcPr>
            <w:tcW w:w="1417" w:type="dxa"/>
            <w:vAlign w:val="center"/>
          </w:tcPr>
          <w:p w14:paraId="23D6D3E7" w14:textId="77777777" w:rsidR="00E33F97" w:rsidRPr="00C772DE" w:rsidRDefault="00E33F97" w:rsidP="00320C36">
            <w:pPr>
              <w:jc w:val="center"/>
              <w:rPr>
                <w:rFonts w:cs="Arial"/>
              </w:rPr>
            </w:pPr>
          </w:p>
        </w:tc>
      </w:tr>
      <w:tr w:rsidR="00E33F97" w:rsidRPr="00C772DE" w14:paraId="3E818EEB" w14:textId="77777777" w:rsidTr="00320C36">
        <w:trPr>
          <w:trHeight w:val="20"/>
        </w:trPr>
        <w:tc>
          <w:tcPr>
            <w:tcW w:w="1419" w:type="dxa"/>
          </w:tcPr>
          <w:p w14:paraId="2CEFFEEA" w14:textId="77777777" w:rsidR="00E33F97" w:rsidRPr="00C772DE" w:rsidRDefault="00E33F97" w:rsidP="00320C36">
            <w:pPr>
              <w:rPr>
                <w:rFonts w:cs="Arial"/>
              </w:rPr>
            </w:pPr>
          </w:p>
        </w:tc>
        <w:tc>
          <w:tcPr>
            <w:tcW w:w="1559" w:type="dxa"/>
          </w:tcPr>
          <w:p w14:paraId="0E1329CF" w14:textId="77777777" w:rsidR="00E33F97" w:rsidRPr="00C772DE" w:rsidRDefault="00E33F97" w:rsidP="00320C36">
            <w:pPr>
              <w:rPr>
                <w:rFonts w:cs="Arial"/>
              </w:rPr>
            </w:pPr>
          </w:p>
        </w:tc>
        <w:tc>
          <w:tcPr>
            <w:tcW w:w="1559" w:type="dxa"/>
          </w:tcPr>
          <w:p w14:paraId="103792AA" w14:textId="77777777" w:rsidR="00E33F97" w:rsidRPr="00C772DE" w:rsidRDefault="00E33F97" w:rsidP="00320C36">
            <w:pPr>
              <w:rPr>
                <w:rFonts w:cs="Arial"/>
              </w:rPr>
            </w:pPr>
          </w:p>
        </w:tc>
        <w:tc>
          <w:tcPr>
            <w:tcW w:w="2410" w:type="dxa"/>
          </w:tcPr>
          <w:p w14:paraId="3F023A88" w14:textId="77777777" w:rsidR="00E33F97" w:rsidRPr="00C772DE" w:rsidRDefault="00E33F97" w:rsidP="00320C36">
            <w:pPr>
              <w:rPr>
                <w:rFonts w:cs="Arial"/>
              </w:rPr>
            </w:pPr>
          </w:p>
        </w:tc>
        <w:tc>
          <w:tcPr>
            <w:tcW w:w="1417" w:type="dxa"/>
            <w:vAlign w:val="center"/>
          </w:tcPr>
          <w:p w14:paraId="538C44C7" w14:textId="77777777" w:rsidR="00E33F97" w:rsidRPr="00C772DE" w:rsidRDefault="00E33F97" w:rsidP="00320C36">
            <w:pPr>
              <w:jc w:val="center"/>
              <w:rPr>
                <w:rFonts w:cs="Arial"/>
              </w:rPr>
            </w:pPr>
          </w:p>
        </w:tc>
        <w:tc>
          <w:tcPr>
            <w:tcW w:w="1418" w:type="dxa"/>
            <w:vAlign w:val="center"/>
          </w:tcPr>
          <w:p w14:paraId="47376A2C" w14:textId="77777777" w:rsidR="00E33F97" w:rsidRPr="00C772DE" w:rsidRDefault="00E33F97" w:rsidP="00320C36">
            <w:pPr>
              <w:jc w:val="center"/>
              <w:rPr>
                <w:rFonts w:cs="Arial"/>
              </w:rPr>
            </w:pPr>
          </w:p>
        </w:tc>
        <w:tc>
          <w:tcPr>
            <w:tcW w:w="1417" w:type="dxa"/>
            <w:vAlign w:val="center"/>
          </w:tcPr>
          <w:p w14:paraId="33F0F8B2" w14:textId="77777777" w:rsidR="00E33F97" w:rsidRPr="00C772DE" w:rsidRDefault="00E33F97" w:rsidP="00320C36">
            <w:pPr>
              <w:jc w:val="center"/>
              <w:rPr>
                <w:rFonts w:cs="Arial"/>
              </w:rPr>
            </w:pPr>
          </w:p>
        </w:tc>
      </w:tr>
    </w:tbl>
    <w:p w14:paraId="0B54A770" w14:textId="77777777" w:rsidR="00E33F97" w:rsidRPr="00633B13" w:rsidRDefault="00E33F97" w:rsidP="00E33F97">
      <w:pPr>
        <w:rPr>
          <w:rFonts w:cs="Arial"/>
          <w:b/>
          <w:bCs/>
          <w:sz w:val="28"/>
          <w:szCs w:val="28"/>
        </w:rPr>
      </w:pPr>
    </w:p>
    <w:p w14:paraId="571EE604" w14:textId="6319BDE7" w:rsidR="00E33F97" w:rsidRDefault="00E33F97">
      <w:pPr>
        <w:rPr>
          <w:rFonts w:cs="Arial"/>
          <w:b/>
        </w:rPr>
      </w:pPr>
    </w:p>
    <w:p w14:paraId="6D9743BF" w14:textId="77777777" w:rsidR="005C57A3" w:rsidRDefault="005C57A3" w:rsidP="00E25FD3">
      <w:pPr>
        <w:spacing w:before="120" w:after="120" w:line="360" w:lineRule="auto"/>
        <w:jc w:val="both"/>
        <w:rPr>
          <w:rFonts w:cs="Arial"/>
          <w:b/>
        </w:rPr>
      </w:pPr>
    </w:p>
    <w:p w14:paraId="05ACA537" w14:textId="77777777" w:rsidR="005C57A3" w:rsidRDefault="005C57A3" w:rsidP="00E25FD3">
      <w:pPr>
        <w:spacing w:before="120" w:after="120" w:line="360" w:lineRule="auto"/>
        <w:jc w:val="both"/>
        <w:rPr>
          <w:rFonts w:cs="Arial"/>
          <w:b/>
        </w:rPr>
      </w:pPr>
    </w:p>
    <w:p w14:paraId="2A93D1E0" w14:textId="77777777" w:rsidR="005C57A3" w:rsidRDefault="005C57A3" w:rsidP="00E25FD3">
      <w:pPr>
        <w:spacing w:before="120" w:after="120" w:line="360" w:lineRule="auto"/>
        <w:jc w:val="both"/>
        <w:rPr>
          <w:rFonts w:cs="Arial"/>
          <w:b/>
        </w:rPr>
      </w:pPr>
    </w:p>
    <w:p w14:paraId="4C2C84B5" w14:textId="77777777" w:rsidR="005C57A3" w:rsidRPr="005C57A3" w:rsidRDefault="005C57A3" w:rsidP="005C57A3">
      <w:pPr>
        <w:spacing w:before="120" w:after="120" w:line="360" w:lineRule="auto"/>
        <w:jc w:val="center"/>
        <w:rPr>
          <w:rFonts w:cs="Arial"/>
          <w:b/>
          <w:sz w:val="28"/>
          <w:szCs w:val="28"/>
        </w:rPr>
      </w:pPr>
    </w:p>
    <w:p w14:paraId="14A1E190" w14:textId="77777777" w:rsidR="00E33F97" w:rsidRDefault="00E33F97" w:rsidP="005C57A3">
      <w:pPr>
        <w:spacing w:before="120" w:after="120" w:line="360" w:lineRule="auto"/>
        <w:jc w:val="center"/>
        <w:rPr>
          <w:rFonts w:cs="Arial"/>
          <w:b/>
          <w:sz w:val="28"/>
          <w:szCs w:val="28"/>
        </w:rPr>
      </w:pPr>
    </w:p>
    <w:p w14:paraId="01A53752" w14:textId="77777777" w:rsidR="00E33F97" w:rsidRDefault="00E33F97" w:rsidP="005C57A3">
      <w:pPr>
        <w:spacing w:before="120" w:after="120" w:line="360" w:lineRule="auto"/>
        <w:jc w:val="center"/>
        <w:rPr>
          <w:rFonts w:cs="Arial"/>
          <w:b/>
          <w:sz w:val="28"/>
          <w:szCs w:val="28"/>
        </w:rPr>
      </w:pPr>
    </w:p>
    <w:p w14:paraId="39C841E6" w14:textId="77777777" w:rsidR="00E33F97" w:rsidRDefault="00E33F97" w:rsidP="005C57A3">
      <w:pPr>
        <w:spacing w:before="120" w:after="120" w:line="360" w:lineRule="auto"/>
        <w:jc w:val="center"/>
        <w:rPr>
          <w:rFonts w:cs="Arial"/>
          <w:b/>
          <w:sz w:val="28"/>
          <w:szCs w:val="28"/>
        </w:rPr>
      </w:pPr>
    </w:p>
    <w:p w14:paraId="4842C693" w14:textId="77777777" w:rsidR="00E33F97" w:rsidRDefault="00E33F97" w:rsidP="005C57A3">
      <w:pPr>
        <w:spacing w:before="120" w:after="120" w:line="360" w:lineRule="auto"/>
        <w:jc w:val="center"/>
        <w:rPr>
          <w:rFonts w:cs="Arial"/>
          <w:b/>
          <w:sz w:val="28"/>
          <w:szCs w:val="28"/>
        </w:rPr>
      </w:pPr>
    </w:p>
    <w:p w14:paraId="5878E687" w14:textId="77777777" w:rsidR="00E33F97" w:rsidRDefault="00E33F97" w:rsidP="005C57A3">
      <w:pPr>
        <w:spacing w:before="120" w:after="120" w:line="360" w:lineRule="auto"/>
        <w:jc w:val="center"/>
        <w:rPr>
          <w:rFonts w:cs="Arial"/>
          <w:b/>
          <w:sz w:val="28"/>
          <w:szCs w:val="28"/>
        </w:rPr>
      </w:pPr>
    </w:p>
    <w:p w14:paraId="454ED135" w14:textId="77777777" w:rsidR="00E33F97" w:rsidRDefault="00E33F97" w:rsidP="005C57A3">
      <w:pPr>
        <w:spacing w:before="120" w:after="120" w:line="360" w:lineRule="auto"/>
        <w:jc w:val="center"/>
        <w:rPr>
          <w:rFonts w:cs="Arial"/>
          <w:b/>
          <w:sz w:val="28"/>
          <w:szCs w:val="28"/>
        </w:rPr>
      </w:pPr>
    </w:p>
    <w:p w14:paraId="0CCEFD22" w14:textId="77777777" w:rsidR="00E33F97" w:rsidRDefault="00E33F97" w:rsidP="005C57A3">
      <w:pPr>
        <w:spacing w:before="120" w:after="120" w:line="360" w:lineRule="auto"/>
        <w:jc w:val="center"/>
        <w:rPr>
          <w:rFonts w:cs="Arial"/>
          <w:b/>
          <w:sz w:val="28"/>
          <w:szCs w:val="28"/>
        </w:rPr>
      </w:pPr>
    </w:p>
    <w:p w14:paraId="315FB8D2" w14:textId="77777777" w:rsidR="00E33F97" w:rsidRDefault="00E33F97" w:rsidP="005C57A3">
      <w:pPr>
        <w:spacing w:before="120" w:after="120" w:line="360" w:lineRule="auto"/>
        <w:jc w:val="center"/>
        <w:rPr>
          <w:rFonts w:cs="Arial"/>
          <w:b/>
          <w:sz w:val="28"/>
          <w:szCs w:val="28"/>
        </w:rPr>
      </w:pPr>
    </w:p>
    <w:p w14:paraId="5E5D83AA" w14:textId="77777777" w:rsidR="00E33F97" w:rsidRDefault="00E33F97" w:rsidP="005C57A3">
      <w:pPr>
        <w:spacing w:before="120" w:after="120" w:line="360" w:lineRule="auto"/>
        <w:jc w:val="center"/>
        <w:rPr>
          <w:rFonts w:cs="Arial"/>
          <w:b/>
          <w:sz w:val="28"/>
          <w:szCs w:val="28"/>
        </w:rPr>
      </w:pPr>
    </w:p>
    <w:p w14:paraId="571E8C69" w14:textId="77777777" w:rsidR="00E33F97" w:rsidRDefault="00E33F97" w:rsidP="005C57A3">
      <w:pPr>
        <w:spacing w:before="120" w:after="120" w:line="360" w:lineRule="auto"/>
        <w:jc w:val="center"/>
        <w:rPr>
          <w:rFonts w:cs="Arial"/>
          <w:b/>
          <w:sz w:val="28"/>
          <w:szCs w:val="28"/>
        </w:rPr>
      </w:pPr>
    </w:p>
    <w:p w14:paraId="0CE8E491" w14:textId="77777777" w:rsidR="00FC1A3B" w:rsidRDefault="00FC1A3B">
      <w:pPr>
        <w:rPr>
          <w:rFonts w:cs="Arial"/>
          <w:b/>
          <w:sz w:val="28"/>
          <w:szCs w:val="28"/>
        </w:rPr>
      </w:pPr>
      <w:r>
        <w:rPr>
          <w:rFonts w:cs="Arial"/>
          <w:b/>
          <w:sz w:val="28"/>
          <w:szCs w:val="28"/>
        </w:rPr>
        <w:br w:type="page"/>
      </w:r>
    </w:p>
    <w:p w14:paraId="6C32F5CD" w14:textId="77777777" w:rsidR="00FC1A3B" w:rsidRDefault="00FC1A3B" w:rsidP="005C57A3">
      <w:pPr>
        <w:spacing w:before="120" w:after="120" w:line="360" w:lineRule="auto"/>
        <w:jc w:val="center"/>
        <w:rPr>
          <w:rFonts w:cs="Arial"/>
          <w:b/>
          <w:sz w:val="28"/>
          <w:szCs w:val="28"/>
        </w:rPr>
      </w:pPr>
    </w:p>
    <w:p w14:paraId="7A0CAAFC" w14:textId="77777777" w:rsidR="00FC1A3B" w:rsidRDefault="00FC1A3B" w:rsidP="005C57A3">
      <w:pPr>
        <w:spacing w:before="120" w:after="120" w:line="360" w:lineRule="auto"/>
        <w:jc w:val="center"/>
        <w:rPr>
          <w:rFonts w:cs="Arial"/>
          <w:b/>
          <w:sz w:val="28"/>
          <w:szCs w:val="28"/>
        </w:rPr>
      </w:pPr>
    </w:p>
    <w:p w14:paraId="53088CF1" w14:textId="77777777" w:rsidR="00FC1A3B" w:rsidRDefault="00FC1A3B" w:rsidP="005C57A3">
      <w:pPr>
        <w:spacing w:before="120" w:after="120" w:line="360" w:lineRule="auto"/>
        <w:jc w:val="center"/>
        <w:rPr>
          <w:rFonts w:cs="Arial"/>
          <w:b/>
          <w:sz w:val="28"/>
          <w:szCs w:val="28"/>
        </w:rPr>
      </w:pPr>
    </w:p>
    <w:p w14:paraId="0A13DC16" w14:textId="77777777" w:rsidR="00FC1A3B" w:rsidRDefault="00FC1A3B" w:rsidP="005C57A3">
      <w:pPr>
        <w:spacing w:before="120" w:after="120" w:line="360" w:lineRule="auto"/>
        <w:jc w:val="center"/>
        <w:rPr>
          <w:rFonts w:cs="Arial"/>
          <w:b/>
          <w:sz w:val="28"/>
          <w:szCs w:val="28"/>
        </w:rPr>
      </w:pPr>
    </w:p>
    <w:p w14:paraId="36EEE600" w14:textId="77777777" w:rsidR="00FC1A3B" w:rsidRDefault="00FC1A3B" w:rsidP="005C57A3">
      <w:pPr>
        <w:spacing w:before="120" w:after="120" w:line="360" w:lineRule="auto"/>
        <w:jc w:val="center"/>
        <w:rPr>
          <w:rFonts w:cs="Arial"/>
          <w:b/>
          <w:sz w:val="28"/>
          <w:szCs w:val="28"/>
        </w:rPr>
      </w:pPr>
    </w:p>
    <w:p w14:paraId="05FA55B6" w14:textId="77777777" w:rsidR="00FC1A3B" w:rsidRDefault="00FC1A3B" w:rsidP="005C57A3">
      <w:pPr>
        <w:spacing w:before="120" w:after="120" w:line="360" w:lineRule="auto"/>
        <w:jc w:val="center"/>
        <w:rPr>
          <w:rFonts w:cs="Arial"/>
          <w:b/>
          <w:sz w:val="28"/>
          <w:szCs w:val="28"/>
        </w:rPr>
      </w:pPr>
    </w:p>
    <w:p w14:paraId="6FB6D412" w14:textId="77777777" w:rsidR="00FC1A3B" w:rsidRDefault="00FC1A3B" w:rsidP="005C57A3">
      <w:pPr>
        <w:spacing w:before="120" w:after="120" w:line="360" w:lineRule="auto"/>
        <w:jc w:val="center"/>
        <w:rPr>
          <w:rFonts w:cs="Arial"/>
          <w:b/>
          <w:sz w:val="28"/>
          <w:szCs w:val="28"/>
        </w:rPr>
      </w:pPr>
    </w:p>
    <w:p w14:paraId="53F2B624" w14:textId="77777777" w:rsidR="00FC1A3B" w:rsidRDefault="00FC1A3B" w:rsidP="005C57A3">
      <w:pPr>
        <w:spacing w:before="120" w:after="120" w:line="360" w:lineRule="auto"/>
        <w:jc w:val="center"/>
        <w:rPr>
          <w:rFonts w:cs="Arial"/>
          <w:b/>
          <w:sz w:val="28"/>
          <w:szCs w:val="28"/>
        </w:rPr>
      </w:pPr>
    </w:p>
    <w:p w14:paraId="214269CF" w14:textId="77777777" w:rsidR="00FC1A3B" w:rsidRDefault="00FC1A3B" w:rsidP="005C57A3">
      <w:pPr>
        <w:spacing w:before="120" w:after="120" w:line="360" w:lineRule="auto"/>
        <w:jc w:val="center"/>
        <w:rPr>
          <w:rFonts w:cs="Arial"/>
          <w:b/>
          <w:sz w:val="28"/>
          <w:szCs w:val="28"/>
        </w:rPr>
      </w:pPr>
    </w:p>
    <w:p w14:paraId="0BE1DECD" w14:textId="77777777" w:rsidR="00FC1A3B" w:rsidRDefault="00FC1A3B" w:rsidP="005C57A3">
      <w:pPr>
        <w:spacing w:before="120" w:after="120" w:line="360" w:lineRule="auto"/>
        <w:jc w:val="center"/>
        <w:rPr>
          <w:rFonts w:cs="Arial"/>
          <w:b/>
          <w:sz w:val="28"/>
          <w:szCs w:val="28"/>
        </w:rPr>
      </w:pPr>
    </w:p>
    <w:p w14:paraId="732D2594" w14:textId="77777777" w:rsidR="00FC1A3B" w:rsidRDefault="00FC1A3B" w:rsidP="005C57A3">
      <w:pPr>
        <w:spacing w:before="120" w:after="120" w:line="360" w:lineRule="auto"/>
        <w:jc w:val="center"/>
        <w:rPr>
          <w:rFonts w:cs="Arial"/>
          <w:b/>
          <w:sz w:val="28"/>
          <w:szCs w:val="28"/>
        </w:rPr>
      </w:pPr>
    </w:p>
    <w:p w14:paraId="4C9B4472" w14:textId="5F48F4EC" w:rsidR="005C57A3" w:rsidRPr="005C57A3" w:rsidRDefault="00A23421" w:rsidP="005C57A3">
      <w:pPr>
        <w:spacing w:before="120" w:after="120" w:line="360" w:lineRule="auto"/>
        <w:jc w:val="center"/>
        <w:rPr>
          <w:rFonts w:cs="Arial"/>
          <w:b/>
          <w:sz w:val="28"/>
          <w:szCs w:val="28"/>
        </w:rPr>
        <w:sectPr w:rsidR="005C57A3" w:rsidRPr="005C57A3" w:rsidSect="007806F3">
          <w:headerReference w:type="even" r:id="rId40"/>
          <w:headerReference w:type="default" r:id="rId41"/>
          <w:footerReference w:type="even" r:id="rId42"/>
          <w:headerReference w:type="first" r:id="rId43"/>
          <w:footerReference w:type="first" r:id="rId44"/>
          <w:pgSz w:w="11906" w:h="16838"/>
          <w:pgMar w:top="0" w:right="1440" w:bottom="1440" w:left="1440" w:header="708" w:footer="708" w:gutter="0"/>
          <w:cols w:space="708"/>
          <w:docGrid w:linePitch="360"/>
        </w:sectPr>
      </w:pPr>
      <w:r>
        <w:rPr>
          <w:rFonts w:cs="Arial"/>
          <w:b/>
          <w:sz w:val="28"/>
          <w:szCs w:val="28"/>
        </w:rPr>
        <w:t>This p</w:t>
      </w:r>
      <w:r w:rsidR="005C57A3" w:rsidRPr="005C57A3">
        <w:rPr>
          <w:rFonts w:cs="Arial"/>
          <w:b/>
          <w:sz w:val="28"/>
          <w:szCs w:val="28"/>
        </w:rPr>
        <w:t xml:space="preserve">age intentionally blank </w:t>
      </w:r>
    </w:p>
    <w:p w14:paraId="082D6359" w14:textId="6FA4870D" w:rsidR="00E25FD3" w:rsidRPr="00BC6650" w:rsidRDefault="00E25FD3" w:rsidP="00E25FD3">
      <w:pPr>
        <w:spacing w:before="120" w:after="120" w:line="360" w:lineRule="auto"/>
        <w:jc w:val="both"/>
        <w:rPr>
          <w:rFonts w:cs="Arial"/>
          <w:b/>
        </w:rPr>
      </w:pPr>
    </w:p>
    <w:p w14:paraId="25C38321" w14:textId="77777777" w:rsidR="007806F3" w:rsidRPr="002506E0" w:rsidRDefault="007806F3" w:rsidP="007806F3">
      <w:pPr>
        <w:spacing w:before="120" w:after="120" w:line="360" w:lineRule="auto"/>
        <w:jc w:val="center"/>
        <w:rPr>
          <w:rFonts w:cs="Arial"/>
          <w:b/>
          <w:sz w:val="40"/>
          <w:szCs w:val="40"/>
        </w:rPr>
      </w:pPr>
      <w:r w:rsidRPr="002506E0">
        <w:rPr>
          <w:rFonts w:cs="Arial"/>
          <w:b/>
          <w:sz w:val="40"/>
          <w:szCs w:val="40"/>
        </w:rPr>
        <w:t>Health and Safety</w:t>
      </w:r>
    </w:p>
    <w:p w14:paraId="588A45C1" w14:textId="7F823EB3" w:rsidR="007806F3" w:rsidRPr="00320C36" w:rsidRDefault="007806F3" w:rsidP="00320C36">
      <w:pPr>
        <w:pStyle w:val="Heading1"/>
        <w:jc w:val="center"/>
        <w:rPr>
          <w:sz w:val="32"/>
          <w:szCs w:val="32"/>
        </w:rPr>
      </w:pPr>
      <w:bookmarkStart w:id="38" w:name="_Toc157504519"/>
      <w:bookmarkStart w:id="39" w:name="_Toc157504531"/>
      <w:bookmarkStart w:id="40" w:name="_Toc157504975"/>
      <w:r w:rsidRPr="00320C36">
        <w:rPr>
          <w:sz w:val="32"/>
          <w:szCs w:val="32"/>
        </w:rPr>
        <w:t>Safe System of Work</w:t>
      </w:r>
      <w:bookmarkEnd w:id="38"/>
      <w:bookmarkEnd w:id="39"/>
      <w:bookmarkEnd w:id="40"/>
    </w:p>
    <w:p w14:paraId="3B0AA9F1" w14:textId="77777777" w:rsidR="007806F3" w:rsidRPr="00320C36" w:rsidRDefault="007806F3" w:rsidP="007806F3">
      <w:pPr>
        <w:pStyle w:val="Subtitle"/>
        <w:jc w:val="center"/>
        <w:rPr>
          <w:rFonts w:cs="Arial"/>
          <w:sz w:val="32"/>
          <w:szCs w:val="32"/>
          <w:u w:val="single"/>
        </w:rPr>
      </w:pPr>
      <w:r w:rsidRPr="00320C36">
        <w:rPr>
          <w:rFonts w:cs="Arial"/>
          <w:sz w:val="32"/>
          <w:szCs w:val="32"/>
          <w:u w:val="single"/>
        </w:rPr>
        <w:t>Storage and Use of Liquid Nitrogen</w:t>
      </w:r>
    </w:p>
    <w:p w14:paraId="42E62BC0" w14:textId="77777777" w:rsidR="007806F3" w:rsidRPr="002506E0" w:rsidRDefault="007806F3" w:rsidP="007806F3">
      <w:pPr>
        <w:jc w:val="center"/>
        <w:rPr>
          <w:rFonts w:cs="Arial"/>
        </w:rPr>
      </w:pPr>
    </w:p>
    <w:p w14:paraId="13293B12" w14:textId="77777777" w:rsidR="007806F3" w:rsidRPr="002506E0" w:rsidRDefault="007806F3" w:rsidP="007806F3">
      <w:pPr>
        <w:jc w:val="center"/>
        <w:rPr>
          <w:rFonts w:cs="Arial"/>
          <w:b/>
          <w:sz w:val="28"/>
          <w:szCs w:val="28"/>
          <w:u w:val="single"/>
        </w:rPr>
      </w:pPr>
      <w:r w:rsidRPr="002506E0">
        <w:rPr>
          <w:rFonts w:cs="Arial"/>
          <w:b/>
          <w:sz w:val="28"/>
          <w:szCs w:val="28"/>
          <w:u w:val="single"/>
        </w:rPr>
        <w:t>Document Control Sheet</w:t>
      </w:r>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83"/>
      </w:tblGrid>
      <w:tr w:rsidR="007806F3" w:rsidRPr="002506E0" w14:paraId="7E53B304" w14:textId="77777777" w:rsidTr="007806F3">
        <w:trPr>
          <w:trHeight w:val="290"/>
        </w:trPr>
        <w:tc>
          <w:tcPr>
            <w:tcW w:w="2235" w:type="dxa"/>
            <w:shd w:val="clear" w:color="auto" w:fill="D9D9D9" w:themeFill="background1" w:themeFillShade="D9"/>
            <w:vAlign w:val="center"/>
          </w:tcPr>
          <w:p w14:paraId="2FCBDE9B" w14:textId="77777777" w:rsidR="007806F3" w:rsidRPr="00EA49A3" w:rsidRDefault="007806F3" w:rsidP="007806F3">
            <w:pPr>
              <w:rPr>
                <w:rFonts w:cs="Arial"/>
                <w:color w:val="000000" w:themeColor="text1"/>
              </w:rPr>
            </w:pPr>
            <w:r w:rsidRPr="00EA49A3">
              <w:rPr>
                <w:rFonts w:cs="Arial"/>
                <w:color w:val="000000" w:themeColor="text1"/>
              </w:rPr>
              <w:t>Title:</w:t>
            </w:r>
          </w:p>
        </w:tc>
        <w:tc>
          <w:tcPr>
            <w:tcW w:w="7683" w:type="dxa"/>
            <w:vAlign w:val="center"/>
          </w:tcPr>
          <w:p w14:paraId="3B27BB92" w14:textId="7576E151" w:rsidR="007806F3" w:rsidRPr="009F3BF8" w:rsidRDefault="009F3BF8" w:rsidP="009F3BF8">
            <w:pPr>
              <w:pStyle w:val="Subtitle"/>
              <w:rPr>
                <w:rFonts w:cs="Arial"/>
                <w:sz w:val="24"/>
                <w:szCs w:val="24"/>
              </w:rPr>
            </w:pPr>
            <w:r w:rsidRPr="009F3BF8">
              <w:rPr>
                <w:rFonts w:cs="Arial"/>
                <w:sz w:val="24"/>
                <w:szCs w:val="24"/>
              </w:rPr>
              <w:t>Storage and Use of Liquid Nitrogen</w:t>
            </w:r>
          </w:p>
        </w:tc>
      </w:tr>
      <w:tr w:rsidR="007806F3" w:rsidRPr="002506E0" w14:paraId="4D588DCE" w14:textId="77777777" w:rsidTr="007806F3">
        <w:trPr>
          <w:trHeight w:val="284"/>
        </w:trPr>
        <w:tc>
          <w:tcPr>
            <w:tcW w:w="2235" w:type="dxa"/>
            <w:shd w:val="clear" w:color="auto" w:fill="D9D9D9" w:themeFill="background1" w:themeFillShade="D9"/>
            <w:vAlign w:val="center"/>
          </w:tcPr>
          <w:p w14:paraId="6C079EA1" w14:textId="77777777" w:rsidR="007806F3" w:rsidRPr="00320C36" w:rsidRDefault="007806F3" w:rsidP="007806F3">
            <w:pPr>
              <w:rPr>
                <w:rFonts w:cs="Arial"/>
              </w:rPr>
            </w:pPr>
            <w:r w:rsidRPr="00320C36">
              <w:rPr>
                <w:rFonts w:cs="Arial"/>
              </w:rPr>
              <w:t>Document Status:</w:t>
            </w:r>
          </w:p>
        </w:tc>
        <w:tc>
          <w:tcPr>
            <w:tcW w:w="7683" w:type="dxa"/>
            <w:vAlign w:val="center"/>
          </w:tcPr>
          <w:p w14:paraId="7B5D8231" w14:textId="42D6485D" w:rsidR="007806F3" w:rsidRPr="00320C36" w:rsidDel="0098678E" w:rsidRDefault="00320C36" w:rsidP="007806F3">
            <w:pPr>
              <w:keepNext/>
              <w:keepLines/>
              <w:outlineLvl w:val="5"/>
              <w:rPr>
                <w:rFonts w:eastAsiaTheme="majorEastAsia" w:cs="Arial"/>
                <w:iCs/>
              </w:rPr>
            </w:pPr>
            <w:r w:rsidRPr="00320C36">
              <w:rPr>
                <w:rFonts w:eastAsiaTheme="majorEastAsia" w:cs="Arial"/>
                <w:iCs/>
              </w:rPr>
              <w:t>Current</w:t>
            </w:r>
          </w:p>
        </w:tc>
      </w:tr>
      <w:tr w:rsidR="007806F3" w:rsidRPr="002506E0" w14:paraId="2360BC28" w14:textId="77777777" w:rsidTr="007806F3">
        <w:trPr>
          <w:trHeight w:val="284"/>
        </w:trPr>
        <w:tc>
          <w:tcPr>
            <w:tcW w:w="2235" w:type="dxa"/>
            <w:shd w:val="clear" w:color="auto" w:fill="D9D9D9" w:themeFill="background1" w:themeFillShade="D9"/>
            <w:vAlign w:val="center"/>
          </w:tcPr>
          <w:p w14:paraId="5945095A" w14:textId="77777777" w:rsidR="007806F3" w:rsidRPr="002506E0" w:rsidRDefault="007806F3" w:rsidP="007806F3">
            <w:pPr>
              <w:rPr>
                <w:rFonts w:cs="Arial"/>
                <w:color w:val="000000" w:themeColor="text1"/>
              </w:rPr>
            </w:pPr>
            <w:r w:rsidRPr="002506E0">
              <w:rPr>
                <w:rFonts w:cs="Arial"/>
                <w:color w:val="000000" w:themeColor="text1"/>
              </w:rPr>
              <w:t xml:space="preserve">Document Type: </w:t>
            </w:r>
          </w:p>
        </w:tc>
        <w:tc>
          <w:tcPr>
            <w:tcW w:w="7683" w:type="dxa"/>
            <w:vAlign w:val="center"/>
          </w:tcPr>
          <w:p w14:paraId="4884A2A7" w14:textId="77777777" w:rsidR="007806F3" w:rsidRPr="002506E0" w:rsidDel="0098678E" w:rsidRDefault="007806F3" w:rsidP="007806F3">
            <w:pPr>
              <w:keepNext/>
              <w:keepLines/>
              <w:outlineLvl w:val="5"/>
              <w:rPr>
                <w:rFonts w:eastAsiaTheme="majorEastAsia" w:cs="Arial"/>
                <w:iCs/>
              </w:rPr>
            </w:pPr>
            <w:r w:rsidRPr="002506E0">
              <w:rPr>
                <w:rFonts w:eastAsiaTheme="majorEastAsia" w:cs="Arial"/>
                <w:iCs/>
              </w:rPr>
              <w:t>Safe System of Work</w:t>
            </w:r>
          </w:p>
        </w:tc>
      </w:tr>
      <w:tr w:rsidR="007806F3" w:rsidRPr="002506E0" w14:paraId="327B549A" w14:textId="77777777" w:rsidTr="007806F3">
        <w:trPr>
          <w:trHeight w:val="284"/>
        </w:trPr>
        <w:tc>
          <w:tcPr>
            <w:tcW w:w="2235" w:type="dxa"/>
            <w:shd w:val="clear" w:color="auto" w:fill="D9D9D9" w:themeFill="background1" w:themeFillShade="D9"/>
            <w:vAlign w:val="center"/>
          </w:tcPr>
          <w:p w14:paraId="511F1C0D" w14:textId="77777777" w:rsidR="007806F3" w:rsidRPr="002506E0" w:rsidRDefault="007806F3" w:rsidP="007806F3">
            <w:pPr>
              <w:rPr>
                <w:rFonts w:cs="Arial"/>
                <w:color w:val="000000" w:themeColor="text1"/>
              </w:rPr>
            </w:pPr>
            <w:r w:rsidRPr="002506E0">
              <w:rPr>
                <w:rFonts w:cs="Arial"/>
                <w:color w:val="000000" w:themeColor="text1"/>
              </w:rPr>
              <w:t>Version Number:</w:t>
            </w:r>
          </w:p>
        </w:tc>
        <w:tc>
          <w:tcPr>
            <w:tcW w:w="7683" w:type="dxa"/>
            <w:vAlign w:val="center"/>
          </w:tcPr>
          <w:p w14:paraId="3184108A" w14:textId="5F6FA071" w:rsidR="007806F3" w:rsidRPr="002506E0" w:rsidDel="0098678E" w:rsidRDefault="0098102F" w:rsidP="007806F3">
            <w:pPr>
              <w:keepNext/>
              <w:keepLines/>
              <w:outlineLvl w:val="5"/>
              <w:rPr>
                <w:rFonts w:eastAsiaTheme="majorEastAsia" w:cs="Arial"/>
                <w:iCs/>
              </w:rPr>
            </w:pPr>
            <w:r>
              <w:rPr>
                <w:rFonts w:eastAsiaTheme="majorEastAsia" w:cs="Arial"/>
                <w:iCs/>
              </w:rPr>
              <w:t>04</w:t>
            </w:r>
            <w:r w:rsidR="007806F3" w:rsidRPr="002506E0">
              <w:rPr>
                <w:rFonts w:eastAsiaTheme="majorEastAsia" w:cs="Arial"/>
                <w:iCs/>
              </w:rPr>
              <w:t xml:space="preserve"> </w:t>
            </w:r>
          </w:p>
        </w:tc>
      </w:tr>
      <w:tr w:rsidR="007806F3" w:rsidRPr="002506E0" w14:paraId="49216257" w14:textId="77777777" w:rsidTr="007806F3">
        <w:trPr>
          <w:trHeight w:val="284"/>
        </w:trPr>
        <w:tc>
          <w:tcPr>
            <w:tcW w:w="2235" w:type="dxa"/>
            <w:shd w:val="clear" w:color="auto" w:fill="D9D9D9" w:themeFill="background1" w:themeFillShade="D9"/>
            <w:vAlign w:val="center"/>
          </w:tcPr>
          <w:p w14:paraId="406962F3" w14:textId="77777777" w:rsidR="007806F3" w:rsidRPr="002506E0" w:rsidRDefault="007806F3" w:rsidP="007806F3">
            <w:pPr>
              <w:rPr>
                <w:rFonts w:cs="Arial"/>
              </w:rPr>
            </w:pPr>
            <w:r w:rsidRPr="002506E0">
              <w:rPr>
                <w:rFonts w:cs="Arial"/>
              </w:rPr>
              <w:t>Document location:</w:t>
            </w:r>
          </w:p>
        </w:tc>
        <w:tc>
          <w:tcPr>
            <w:tcW w:w="7683" w:type="dxa"/>
            <w:vAlign w:val="center"/>
          </w:tcPr>
          <w:p w14:paraId="2605D74D" w14:textId="7A177AE4" w:rsidR="007806F3" w:rsidRPr="002506E0" w:rsidDel="0098678E" w:rsidRDefault="00E708DC" w:rsidP="00320C36">
            <w:pPr>
              <w:keepNext/>
              <w:keepLines/>
              <w:outlineLvl w:val="5"/>
              <w:rPr>
                <w:rFonts w:eastAsiaTheme="majorEastAsia" w:cs="Arial"/>
                <w:iCs/>
              </w:rPr>
            </w:pPr>
            <w:hyperlink r:id="rId45" w:history="1">
              <w:r w:rsidR="00320C36">
                <w:rPr>
                  <w:rStyle w:val="Hyperlink"/>
                </w:rPr>
                <w:t>http://athena/ohrd/ohs/assform/Generic%20Risk%20Assessments/Forms/AllItems.aspxnt &amp; Guidance</w:t>
              </w:r>
            </w:hyperlink>
          </w:p>
        </w:tc>
      </w:tr>
      <w:tr w:rsidR="007806F3" w:rsidRPr="002506E0" w14:paraId="4F10289C" w14:textId="77777777" w:rsidTr="007806F3">
        <w:trPr>
          <w:trHeight w:val="284"/>
        </w:trPr>
        <w:tc>
          <w:tcPr>
            <w:tcW w:w="2235" w:type="dxa"/>
            <w:tcBorders>
              <w:bottom w:val="single" w:sz="4" w:space="0" w:color="auto"/>
            </w:tcBorders>
            <w:shd w:val="clear" w:color="auto" w:fill="D9D9D9" w:themeFill="background1" w:themeFillShade="D9"/>
            <w:vAlign w:val="center"/>
          </w:tcPr>
          <w:p w14:paraId="20C67461" w14:textId="77777777" w:rsidR="007806F3" w:rsidRPr="002506E0" w:rsidRDefault="007806F3" w:rsidP="007806F3">
            <w:pPr>
              <w:rPr>
                <w:rFonts w:cs="Arial"/>
              </w:rPr>
            </w:pPr>
            <w:r w:rsidRPr="002506E0">
              <w:rPr>
                <w:rFonts w:cs="Arial"/>
              </w:rPr>
              <w:t xml:space="preserve">Author: </w:t>
            </w:r>
          </w:p>
        </w:tc>
        <w:tc>
          <w:tcPr>
            <w:tcW w:w="7683" w:type="dxa"/>
            <w:tcBorders>
              <w:bottom w:val="single" w:sz="4" w:space="0" w:color="auto"/>
            </w:tcBorders>
            <w:vAlign w:val="center"/>
          </w:tcPr>
          <w:p w14:paraId="786B7FBB" w14:textId="77777777" w:rsidR="007806F3" w:rsidRPr="002506E0" w:rsidRDefault="007806F3" w:rsidP="007806F3">
            <w:pPr>
              <w:keepNext/>
              <w:keepLines/>
              <w:outlineLvl w:val="5"/>
              <w:rPr>
                <w:rFonts w:eastAsiaTheme="majorEastAsia" w:cs="Arial"/>
                <w:iCs/>
              </w:rPr>
            </w:pPr>
            <w:r w:rsidRPr="002506E0">
              <w:rPr>
                <w:rFonts w:cs="Arial"/>
              </w:rPr>
              <w:t>Occupational Health &amp; Safety Service</w:t>
            </w:r>
          </w:p>
        </w:tc>
      </w:tr>
      <w:tr w:rsidR="007806F3" w:rsidRPr="002506E0" w14:paraId="76642FDD" w14:textId="77777777" w:rsidTr="007806F3">
        <w:trPr>
          <w:trHeight w:val="284"/>
        </w:trPr>
        <w:tc>
          <w:tcPr>
            <w:tcW w:w="2235" w:type="dxa"/>
            <w:shd w:val="clear" w:color="auto" w:fill="D9D9D9" w:themeFill="background1" w:themeFillShade="D9"/>
            <w:vAlign w:val="center"/>
          </w:tcPr>
          <w:p w14:paraId="39F2D64B" w14:textId="77777777" w:rsidR="007806F3" w:rsidRPr="002506E0" w:rsidRDefault="007806F3" w:rsidP="007806F3">
            <w:pPr>
              <w:rPr>
                <w:rFonts w:cs="Arial"/>
              </w:rPr>
            </w:pPr>
            <w:r w:rsidRPr="002506E0">
              <w:rPr>
                <w:rFonts w:cs="Arial"/>
              </w:rPr>
              <w:t>Owner:</w:t>
            </w:r>
          </w:p>
        </w:tc>
        <w:tc>
          <w:tcPr>
            <w:tcW w:w="7683" w:type="dxa"/>
            <w:shd w:val="clear" w:color="auto" w:fill="auto"/>
            <w:vAlign w:val="center"/>
          </w:tcPr>
          <w:p w14:paraId="3413CB1F" w14:textId="77777777" w:rsidR="007806F3" w:rsidRPr="002506E0" w:rsidDel="0098678E" w:rsidRDefault="007806F3" w:rsidP="007806F3">
            <w:pPr>
              <w:autoSpaceDE w:val="0"/>
              <w:autoSpaceDN w:val="0"/>
              <w:adjustRightInd w:val="0"/>
              <w:rPr>
                <w:rFonts w:eastAsiaTheme="majorEastAsia" w:cs="Arial"/>
                <w:iCs/>
              </w:rPr>
            </w:pPr>
            <w:r w:rsidRPr="002506E0">
              <w:rPr>
                <w:rFonts w:cs="Arial"/>
              </w:rPr>
              <w:t>Assistant Director of Occupational Health, Safety &amp; Risk Management</w:t>
            </w:r>
          </w:p>
        </w:tc>
      </w:tr>
      <w:tr w:rsidR="007806F3" w:rsidRPr="002506E0" w14:paraId="6B713BA8" w14:textId="77777777" w:rsidTr="007806F3">
        <w:trPr>
          <w:trHeight w:val="284"/>
        </w:trPr>
        <w:tc>
          <w:tcPr>
            <w:tcW w:w="2235" w:type="dxa"/>
            <w:shd w:val="clear" w:color="auto" w:fill="D9D9D9" w:themeFill="background1" w:themeFillShade="D9"/>
            <w:vAlign w:val="center"/>
          </w:tcPr>
          <w:p w14:paraId="7C8D15B0" w14:textId="77777777" w:rsidR="007806F3" w:rsidRPr="002506E0" w:rsidRDefault="007806F3" w:rsidP="007806F3">
            <w:pPr>
              <w:rPr>
                <w:rFonts w:cs="Arial"/>
              </w:rPr>
            </w:pPr>
            <w:r w:rsidRPr="002506E0">
              <w:rPr>
                <w:rFonts w:cs="Arial"/>
              </w:rPr>
              <w:t>Approved By:</w:t>
            </w:r>
          </w:p>
        </w:tc>
        <w:tc>
          <w:tcPr>
            <w:tcW w:w="7683" w:type="dxa"/>
            <w:vAlign w:val="center"/>
          </w:tcPr>
          <w:p w14:paraId="4B85EA10" w14:textId="239362A6" w:rsidR="007806F3" w:rsidRPr="00320C36" w:rsidRDefault="009F3BF8" w:rsidP="009F3BF8">
            <w:pPr>
              <w:keepNext/>
              <w:keepLines/>
              <w:outlineLvl w:val="5"/>
              <w:rPr>
                <w:rFonts w:eastAsiaTheme="majorEastAsia" w:cs="Arial"/>
                <w:iCs/>
              </w:rPr>
            </w:pPr>
            <w:r w:rsidRPr="00320C36">
              <w:rPr>
                <w:rFonts w:cs="Arial"/>
              </w:rPr>
              <w:t xml:space="preserve">Statutory Compliance and Best Practice </w:t>
            </w:r>
          </w:p>
        </w:tc>
      </w:tr>
      <w:tr w:rsidR="007806F3" w:rsidRPr="002506E0" w14:paraId="537FAB75" w14:textId="77777777" w:rsidTr="007806F3">
        <w:trPr>
          <w:trHeight w:val="284"/>
        </w:trPr>
        <w:tc>
          <w:tcPr>
            <w:tcW w:w="2235" w:type="dxa"/>
            <w:shd w:val="clear" w:color="auto" w:fill="D9D9D9" w:themeFill="background1" w:themeFillShade="D9"/>
            <w:vAlign w:val="center"/>
          </w:tcPr>
          <w:p w14:paraId="720A7FAF" w14:textId="77777777" w:rsidR="007806F3" w:rsidRPr="002506E0" w:rsidRDefault="007806F3" w:rsidP="007806F3">
            <w:pPr>
              <w:rPr>
                <w:rFonts w:cs="Arial"/>
              </w:rPr>
            </w:pPr>
            <w:r w:rsidRPr="002506E0">
              <w:rPr>
                <w:rFonts w:cs="Arial"/>
              </w:rPr>
              <w:t>Date Effective From:</w:t>
            </w:r>
          </w:p>
        </w:tc>
        <w:tc>
          <w:tcPr>
            <w:tcW w:w="7683" w:type="dxa"/>
            <w:vAlign w:val="center"/>
          </w:tcPr>
          <w:p w14:paraId="17D14CE5" w14:textId="4D341741" w:rsidR="007806F3" w:rsidRPr="00320C36" w:rsidRDefault="00320C36" w:rsidP="007806F3">
            <w:pPr>
              <w:keepNext/>
              <w:keepLines/>
              <w:outlineLvl w:val="5"/>
              <w:rPr>
                <w:rFonts w:eastAsiaTheme="majorEastAsia" w:cs="Arial"/>
                <w:iCs/>
              </w:rPr>
            </w:pPr>
            <w:r w:rsidRPr="00320C36">
              <w:rPr>
                <w:rFonts w:eastAsiaTheme="majorEastAsia" w:cs="Arial"/>
                <w:iCs/>
              </w:rPr>
              <w:t>2 February 2024</w:t>
            </w:r>
          </w:p>
        </w:tc>
      </w:tr>
      <w:tr w:rsidR="007806F3" w:rsidRPr="002506E0" w14:paraId="790F1423" w14:textId="77777777" w:rsidTr="00320C36">
        <w:trPr>
          <w:trHeight w:val="60"/>
        </w:trPr>
        <w:tc>
          <w:tcPr>
            <w:tcW w:w="2235" w:type="dxa"/>
            <w:shd w:val="clear" w:color="auto" w:fill="D9D9D9" w:themeFill="background1" w:themeFillShade="D9"/>
            <w:vAlign w:val="center"/>
          </w:tcPr>
          <w:p w14:paraId="63E17F2B" w14:textId="77777777" w:rsidR="007806F3" w:rsidRPr="002506E0" w:rsidRDefault="007806F3" w:rsidP="007806F3">
            <w:pPr>
              <w:rPr>
                <w:rFonts w:cs="Arial"/>
              </w:rPr>
            </w:pPr>
            <w:r w:rsidRPr="002506E0">
              <w:rPr>
                <w:rFonts w:cs="Arial"/>
              </w:rPr>
              <w:t>Review Frequency:</w:t>
            </w:r>
          </w:p>
        </w:tc>
        <w:tc>
          <w:tcPr>
            <w:tcW w:w="7683" w:type="dxa"/>
            <w:vAlign w:val="center"/>
          </w:tcPr>
          <w:p w14:paraId="5CD88264" w14:textId="77777777" w:rsidR="007806F3" w:rsidRPr="00320C36" w:rsidRDefault="007806F3" w:rsidP="007806F3">
            <w:pPr>
              <w:keepNext/>
              <w:keepLines/>
              <w:outlineLvl w:val="5"/>
              <w:rPr>
                <w:rFonts w:eastAsiaTheme="majorEastAsia" w:cs="Arial"/>
                <w:iCs/>
              </w:rPr>
            </w:pPr>
            <w:r w:rsidRPr="00320C36">
              <w:rPr>
                <w:rFonts w:eastAsiaTheme="majorEastAsia" w:cs="Arial"/>
                <w:iCs/>
              </w:rPr>
              <w:t>Two years (maximum)</w:t>
            </w:r>
          </w:p>
        </w:tc>
      </w:tr>
      <w:tr w:rsidR="007806F3" w:rsidRPr="002506E0" w14:paraId="7E5A9F0E" w14:textId="77777777" w:rsidTr="007806F3">
        <w:trPr>
          <w:trHeight w:val="284"/>
        </w:trPr>
        <w:tc>
          <w:tcPr>
            <w:tcW w:w="2235" w:type="dxa"/>
            <w:shd w:val="clear" w:color="auto" w:fill="D9D9D9" w:themeFill="background1" w:themeFillShade="D9"/>
            <w:vAlign w:val="center"/>
          </w:tcPr>
          <w:p w14:paraId="52846C70" w14:textId="77777777" w:rsidR="007806F3" w:rsidRPr="002506E0" w:rsidRDefault="007806F3" w:rsidP="007806F3">
            <w:pPr>
              <w:rPr>
                <w:rFonts w:cs="Arial"/>
              </w:rPr>
            </w:pPr>
            <w:r w:rsidRPr="002506E0">
              <w:rPr>
                <w:rFonts w:cs="Arial"/>
              </w:rPr>
              <w:t>Next Review Date:</w:t>
            </w:r>
          </w:p>
        </w:tc>
        <w:tc>
          <w:tcPr>
            <w:tcW w:w="7683" w:type="dxa"/>
            <w:vAlign w:val="center"/>
          </w:tcPr>
          <w:p w14:paraId="3D40E9EB" w14:textId="06BB338B" w:rsidR="007806F3" w:rsidRPr="00320C36" w:rsidRDefault="00320C36" w:rsidP="007806F3">
            <w:pPr>
              <w:keepNext/>
              <w:keepLines/>
              <w:outlineLvl w:val="5"/>
              <w:rPr>
                <w:rFonts w:eastAsiaTheme="majorEastAsia" w:cs="Arial"/>
                <w:iCs/>
              </w:rPr>
            </w:pPr>
            <w:r w:rsidRPr="00320C36">
              <w:rPr>
                <w:rFonts w:eastAsiaTheme="majorEastAsia" w:cs="Arial"/>
                <w:iCs/>
              </w:rPr>
              <w:t>2 February 2026</w:t>
            </w:r>
          </w:p>
        </w:tc>
      </w:tr>
    </w:tbl>
    <w:p w14:paraId="7594CF3F" w14:textId="77777777" w:rsidR="007806F3" w:rsidRPr="002506E0" w:rsidRDefault="007806F3" w:rsidP="007806F3">
      <w:pPr>
        <w:rPr>
          <w:rFonts w:cs="Arial"/>
        </w:rPr>
      </w:pPr>
    </w:p>
    <w:p w14:paraId="68DFAB21" w14:textId="77777777" w:rsidR="007806F3" w:rsidRPr="002506E0" w:rsidRDefault="007806F3" w:rsidP="007806F3">
      <w:pPr>
        <w:ind w:left="-284"/>
        <w:rPr>
          <w:rFonts w:cs="Arial"/>
          <w:b/>
        </w:rPr>
      </w:pPr>
      <w:r w:rsidRPr="002506E0">
        <w:rPr>
          <w:rFonts w:cs="Arial"/>
          <w:b/>
        </w:rPr>
        <w:t>Linked Documentation:</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0"/>
        <w:gridCol w:w="5386"/>
      </w:tblGrid>
      <w:tr w:rsidR="007806F3" w:rsidRPr="002506E0" w14:paraId="11FE4501" w14:textId="77777777" w:rsidTr="007806F3">
        <w:tc>
          <w:tcPr>
            <w:tcW w:w="4650" w:type="dxa"/>
            <w:shd w:val="clear" w:color="auto" w:fill="D9D9D9" w:themeFill="background1" w:themeFillShade="D9"/>
          </w:tcPr>
          <w:p w14:paraId="67B50BF2" w14:textId="77777777" w:rsidR="007806F3" w:rsidRPr="002506E0" w:rsidRDefault="007806F3" w:rsidP="007806F3">
            <w:pPr>
              <w:rPr>
                <w:rFonts w:cs="Arial"/>
              </w:rPr>
            </w:pPr>
            <w:r w:rsidRPr="002506E0">
              <w:rPr>
                <w:rFonts w:cs="Arial"/>
              </w:rPr>
              <w:t>Document Title:</w:t>
            </w:r>
          </w:p>
        </w:tc>
        <w:tc>
          <w:tcPr>
            <w:tcW w:w="5386" w:type="dxa"/>
            <w:shd w:val="clear" w:color="auto" w:fill="D9D9D9" w:themeFill="background1" w:themeFillShade="D9"/>
          </w:tcPr>
          <w:p w14:paraId="27981F87" w14:textId="77777777" w:rsidR="007806F3" w:rsidRPr="002506E0" w:rsidRDefault="007806F3" w:rsidP="007806F3">
            <w:pPr>
              <w:rPr>
                <w:rFonts w:cs="Arial"/>
              </w:rPr>
            </w:pPr>
            <w:r w:rsidRPr="002506E0">
              <w:rPr>
                <w:rFonts w:cs="Arial"/>
              </w:rPr>
              <w:t>Document File Path:</w:t>
            </w:r>
          </w:p>
        </w:tc>
      </w:tr>
      <w:tr w:rsidR="007806F3" w:rsidRPr="002506E0" w14:paraId="2CF48FEB" w14:textId="77777777" w:rsidTr="007806F3">
        <w:tc>
          <w:tcPr>
            <w:tcW w:w="4650" w:type="dxa"/>
          </w:tcPr>
          <w:p w14:paraId="62A9EB5D" w14:textId="4AFDFCCB" w:rsidR="007806F3" w:rsidRPr="002506E0" w:rsidRDefault="00773930" w:rsidP="00773930">
            <w:pPr>
              <w:rPr>
                <w:rFonts w:cs="Arial"/>
              </w:rPr>
            </w:pPr>
            <w:r w:rsidRPr="00BF4707">
              <w:rPr>
                <w:rFonts w:cs="Arial"/>
              </w:rPr>
              <w:t>PN20 Storage, Transportation and Use of Liquid Nitrogen Procedure</w:t>
            </w:r>
          </w:p>
        </w:tc>
        <w:tc>
          <w:tcPr>
            <w:tcW w:w="5386" w:type="dxa"/>
          </w:tcPr>
          <w:p w14:paraId="2BB72AE0" w14:textId="42DD4E59" w:rsidR="007806F3" w:rsidRPr="002506E0" w:rsidRDefault="00320C36" w:rsidP="00773930">
            <w:pPr>
              <w:rPr>
                <w:rFonts w:cs="Arial"/>
              </w:rPr>
            </w:pPr>
            <w:r w:rsidRPr="00320C36">
              <w:rPr>
                <w:rFonts w:cs="Arial"/>
              </w:rPr>
              <w:t>http://athena/ohrd/ohs/HS%20manual/PN20.pdf</w:t>
            </w:r>
          </w:p>
        </w:tc>
      </w:tr>
      <w:tr w:rsidR="00773930" w:rsidRPr="002506E0" w14:paraId="38E92BAC" w14:textId="77777777" w:rsidTr="007806F3">
        <w:tc>
          <w:tcPr>
            <w:tcW w:w="4650" w:type="dxa"/>
          </w:tcPr>
          <w:p w14:paraId="44851BBA" w14:textId="3B587143" w:rsidR="00773930" w:rsidRPr="00BF4707" w:rsidRDefault="00773930" w:rsidP="00773930">
            <w:pPr>
              <w:rPr>
                <w:rFonts w:cs="Arial"/>
              </w:rPr>
            </w:pPr>
            <w:r w:rsidRPr="00BF4707">
              <w:rPr>
                <w:rFonts w:cs="Arial"/>
              </w:rPr>
              <w:t>PN05 Safer Handling Procedure</w:t>
            </w:r>
          </w:p>
        </w:tc>
        <w:tc>
          <w:tcPr>
            <w:tcW w:w="5386" w:type="dxa"/>
          </w:tcPr>
          <w:p w14:paraId="41857BBF" w14:textId="2D76E997" w:rsidR="00773930" w:rsidRPr="002506E0" w:rsidRDefault="00320C36" w:rsidP="00773930">
            <w:pPr>
              <w:rPr>
                <w:rFonts w:cs="Arial"/>
              </w:rPr>
            </w:pPr>
            <w:r w:rsidRPr="00320C36">
              <w:rPr>
                <w:rFonts w:cs="Arial"/>
              </w:rPr>
              <w:t>http://athena/ohrd/ohs/HS%20manual/PN05.pdf</w:t>
            </w:r>
          </w:p>
        </w:tc>
      </w:tr>
      <w:tr w:rsidR="00773930" w:rsidRPr="002506E0" w14:paraId="67239D03" w14:textId="77777777" w:rsidTr="007806F3">
        <w:tc>
          <w:tcPr>
            <w:tcW w:w="4650" w:type="dxa"/>
          </w:tcPr>
          <w:p w14:paraId="295626DE" w14:textId="77777777" w:rsidR="00773930" w:rsidRPr="00BF4707" w:rsidRDefault="00773930" w:rsidP="00773930">
            <w:pPr>
              <w:rPr>
                <w:rFonts w:cs="Arial"/>
                <w:vanish/>
              </w:rPr>
            </w:pPr>
            <w:r w:rsidRPr="00BF4707">
              <w:rPr>
                <w:rFonts w:cs="Arial"/>
              </w:rPr>
              <w:t>PN09 Lone Working Procedure</w:t>
            </w:r>
          </w:p>
          <w:p w14:paraId="2B042F06" w14:textId="77777777" w:rsidR="00773930" w:rsidRPr="00BF4707" w:rsidRDefault="00773930" w:rsidP="00773930">
            <w:pPr>
              <w:rPr>
                <w:rFonts w:cs="Arial"/>
              </w:rPr>
            </w:pPr>
          </w:p>
        </w:tc>
        <w:tc>
          <w:tcPr>
            <w:tcW w:w="5386" w:type="dxa"/>
          </w:tcPr>
          <w:p w14:paraId="5A8CD065" w14:textId="29B92D71" w:rsidR="00773930" w:rsidRPr="002506E0" w:rsidRDefault="00320C36" w:rsidP="00773930">
            <w:pPr>
              <w:rPr>
                <w:rFonts w:cs="Arial"/>
              </w:rPr>
            </w:pPr>
            <w:r w:rsidRPr="00320C36">
              <w:rPr>
                <w:rFonts w:cs="Arial"/>
              </w:rPr>
              <w:t>http://athena/ohrd/ohs/HS%20manual/PN09.pdf</w:t>
            </w:r>
          </w:p>
        </w:tc>
      </w:tr>
      <w:tr w:rsidR="00773930" w:rsidRPr="002506E0" w14:paraId="2EA66BAC" w14:textId="77777777" w:rsidTr="007806F3">
        <w:tc>
          <w:tcPr>
            <w:tcW w:w="4650" w:type="dxa"/>
          </w:tcPr>
          <w:p w14:paraId="55B147A5" w14:textId="43AE8296" w:rsidR="00773930" w:rsidRPr="00BF4707" w:rsidRDefault="0098102F" w:rsidP="0098102F">
            <w:pPr>
              <w:autoSpaceDE w:val="0"/>
              <w:autoSpaceDN w:val="0"/>
              <w:adjustRightInd w:val="0"/>
              <w:rPr>
                <w:rFonts w:cs="Arial"/>
              </w:rPr>
            </w:pPr>
            <w:r>
              <w:rPr>
                <w:rFonts w:cs="Arial"/>
              </w:rPr>
              <w:t>G061</w:t>
            </w:r>
            <w:r w:rsidR="00773930" w:rsidRPr="00BC6650">
              <w:rPr>
                <w:rFonts w:cs="Arial"/>
              </w:rPr>
              <w:t xml:space="preserve"> Guideline for Professionals Performing Cryotherapy</w:t>
            </w:r>
          </w:p>
        </w:tc>
        <w:tc>
          <w:tcPr>
            <w:tcW w:w="5386" w:type="dxa"/>
          </w:tcPr>
          <w:p w14:paraId="0D16617B" w14:textId="2479C150" w:rsidR="00773930" w:rsidRPr="002506E0" w:rsidRDefault="00320C36" w:rsidP="00773930">
            <w:pPr>
              <w:rPr>
                <w:rFonts w:cs="Arial"/>
              </w:rPr>
            </w:pPr>
            <w:r w:rsidRPr="00320C36">
              <w:rPr>
                <w:rFonts w:cs="Arial"/>
              </w:rPr>
              <w:t>http://athena/cgrmrd/ClinGov/DraftGuidance/G061%20Guideline%20for%20professionals%20performing%20cryotherapy.pdf</w:t>
            </w:r>
          </w:p>
        </w:tc>
      </w:tr>
    </w:tbl>
    <w:p w14:paraId="3D41FB38" w14:textId="77777777" w:rsidR="007806F3" w:rsidRPr="00AB617B" w:rsidRDefault="007806F3" w:rsidP="007806F3">
      <w:pPr>
        <w:ind w:left="-284"/>
        <w:rPr>
          <w:rFonts w:cs="Arial"/>
          <w:b/>
        </w:rPr>
      </w:pPr>
    </w:p>
    <w:p w14:paraId="274F6CCF" w14:textId="77777777" w:rsidR="007806F3" w:rsidRPr="00AB617B" w:rsidRDefault="007806F3" w:rsidP="007806F3">
      <w:pPr>
        <w:ind w:left="-284"/>
        <w:rPr>
          <w:rFonts w:cs="Arial"/>
          <w:b/>
        </w:rPr>
      </w:pPr>
      <w:r w:rsidRPr="00AB617B">
        <w:rPr>
          <w:rFonts w:cs="Arial"/>
          <w:b/>
        </w:rPr>
        <w:t>Revision History:</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551"/>
        <w:gridCol w:w="4536"/>
        <w:gridCol w:w="2559"/>
      </w:tblGrid>
      <w:tr w:rsidR="007806F3" w:rsidRPr="00D53C8F" w14:paraId="51053EFC" w14:textId="77777777" w:rsidTr="007806F3">
        <w:tc>
          <w:tcPr>
            <w:tcW w:w="1390" w:type="dxa"/>
            <w:shd w:val="clear" w:color="auto" w:fill="D9D9D9" w:themeFill="background1" w:themeFillShade="D9"/>
          </w:tcPr>
          <w:p w14:paraId="2D0E1665" w14:textId="77777777" w:rsidR="007806F3" w:rsidRPr="00D53C8F" w:rsidRDefault="007806F3" w:rsidP="007806F3">
            <w:pPr>
              <w:rPr>
                <w:rFonts w:cs="Arial"/>
              </w:rPr>
            </w:pPr>
            <w:r w:rsidRPr="00D53C8F">
              <w:rPr>
                <w:rFonts w:cs="Arial"/>
              </w:rPr>
              <w:t>Version:</w:t>
            </w:r>
          </w:p>
        </w:tc>
        <w:tc>
          <w:tcPr>
            <w:tcW w:w="1551" w:type="dxa"/>
            <w:shd w:val="clear" w:color="auto" w:fill="D9D9D9" w:themeFill="background1" w:themeFillShade="D9"/>
          </w:tcPr>
          <w:p w14:paraId="107DE853" w14:textId="77777777" w:rsidR="007806F3" w:rsidRPr="00D53C8F" w:rsidRDefault="007806F3" w:rsidP="007806F3">
            <w:pPr>
              <w:rPr>
                <w:rFonts w:cs="Arial"/>
              </w:rPr>
            </w:pPr>
            <w:r w:rsidRPr="00D53C8F">
              <w:rPr>
                <w:rFonts w:cs="Arial"/>
              </w:rPr>
              <w:t>Date:</w:t>
            </w:r>
          </w:p>
        </w:tc>
        <w:tc>
          <w:tcPr>
            <w:tcW w:w="4536" w:type="dxa"/>
            <w:shd w:val="clear" w:color="auto" w:fill="D9D9D9" w:themeFill="background1" w:themeFillShade="D9"/>
          </w:tcPr>
          <w:p w14:paraId="49468481" w14:textId="77777777" w:rsidR="007806F3" w:rsidRPr="00D53C8F" w:rsidRDefault="007806F3" w:rsidP="007806F3">
            <w:pPr>
              <w:rPr>
                <w:rFonts w:cs="Arial"/>
              </w:rPr>
            </w:pPr>
            <w:r w:rsidRPr="00D53C8F">
              <w:rPr>
                <w:rFonts w:cs="Arial"/>
              </w:rPr>
              <w:t>Summary of Changes:</w:t>
            </w:r>
          </w:p>
        </w:tc>
        <w:tc>
          <w:tcPr>
            <w:tcW w:w="2559" w:type="dxa"/>
            <w:shd w:val="clear" w:color="auto" w:fill="D9D9D9" w:themeFill="background1" w:themeFillShade="D9"/>
          </w:tcPr>
          <w:p w14:paraId="3156263A" w14:textId="77777777" w:rsidR="007806F3" w:rsidRPr="00D53C8F" w:rsidRDefault="007806F3" w:rsidP="007806F3">
            <w:pPr>
              <w:rPr>
                <w:rFonts w:cs="Arial"/>
              </w:rPr>
            </w:pPr>
            <w:r w:rsidRPr="00D53C8F">
              <w:rPr>
                <w:rFonts w:cs="Arial"/>
              </w:rPr>
              <w:t>Responsible Officer:</w:t>
            </w:r>
          </w:p>
        </w:tc>
      </w:tr>
      <w:tr w:rsidR="007806F3" w:rsidRPr="00D53C8F" w14:paraId="09C1F316" w14:textId="77777777" w:rsidTr="007806F3">
        <w:tc>
          <w:tcPr>
            <w:tcW w:w="1390" w:type="dxa"/>
          </w:tcPr>
          <w:p w14:paraId="514E2110" w14:textId="3FCB6265" w:rsidR="007806F3" w:rsidRPr="00D53C8F" w:rsidRDefault="0098102F" w:rsidP="007806F3">
            <w:pPr>
              <w:rPr>
                <w:rFonts w:cs="Arial"/>
              </w:rPr>
            </w:pPr>
            <w:r>
              <w:rPr>
                <w:rFonts w:cs="Arial"/>
              </w:rPr>
              <w:t>04</w:t>
            </w:r>
          </w:p>
        </w:tc>
        <w:tc>
          <w:tcPr>
            <w:tcW w:w="1551" w:type="dxa"/>
          </w:tcPr>
          <w:p w14:paraId="3D5742A5" w14:textId="28A73B3F" w:rsidR="007806F3" w:rsidRPr="00D53C8F" w:rsidRDefault="00320C36" w:rsidP="007806F3">
            <w:pPr>
              <w:rPr>
                <w:rFonts w:cs="Arial"/>
              </w:rPr>
            </w:pPr>
            <w:r>
              <w:rPr>
                <w:rFonts w:cs="Arial"/>
              </w:rPr>
              <w:t>2/2/2024</w:t>
            </w:r>
          </w:p>
        </w:tc>
        <w:tc>
          <w:tcPr>
            <w:tcW w:w="4536" w:type="dxa"/>
          </w:tcPr>
          <w:p w14:paraId="57A499FE" w14:textId="3298B455" w:rsidR="007806F3" w:rsidRPr="00D53C8F" w:rsidRDefault="00320C36" w:rsidP="007806F3">
            <w:pPr>
              <w:autoSpaceDE w:val="0"/>
              <w:autoSpaceDN w:val="0"/>
              <w:adjustRightInd w:val="0"/>
              <w:rPr>
                <w:rFonts w:cs="Arial"/>
                <w:color w:val="000000"/>
              </w:rPr>
            </w:pPr>
            <w:r>
              <w:rPr>
                <w:rFonts w:cs="Arial"/>
                <w:color w:val="000000"/>
              </w:rPr>
              <w:t>New consolidated document</w:t>
            </w:r>
          </w:p>
        </w:tc>
        <w:tc>
          <w:tcPr>
            <w:tcW w:w="2559" w:type="dxa"/>
          </w:tcPr>
          <w:p w14:paraId="60B48E3F" w14:textId="03199DA3" w:rsidR="007806F3" w:rsidRPr="00D53C8F" w:rsidRDefault="00320C36" w:rsidP="007806F3">
            <w:pPr>
              <w:rPr>
                <w:rFonts w:cs="Arial"/>
              </w:rPr>
            </w:pPr>
            <w:r w:rsidRPr="002506E0">
              <w:rPr>
                <w:rFonts w:cs="Arial"/>
              </w:rPr>
              <w:t>Assistant Director of Occupational Health, Safety &amp; Risk Management</w:t>
            </w:r>
          </w:p>
        </w:tc>
      </w:tr>
      <w:tr w:rsidR="007806F3" w:rsidRPr="00D53C8F" w14:paraId="65BB54EE" w14:textId="77777777" w:rsidTr="007806F3">
        <w:tc>
          <w:tcPr>
            <w:tcW w:w="1390" w:type="dxa"/>
          </w:tcPr>
          <w:p w14:paraId="7097518E" w14:textId="77777777" w:rsidR="007806F3" w:rsidRPr="00D53C8F" w:rsidRDefault="007806F3" w:rsidP="007806F3">
            <w:pPr>
              <w:rPr>
                <w:rFonts w:cs="Arial"/>
              </w:rPr>
            </w:pPr>
          </w:p>
        </w:tc>
        <w:tc>
          <w:tcPr>
            <w:tcW w:w="1551" w:type="dxa"/>
          </w:tcPr>
          <w:p w14:paraId="7820A81F" w14:textId="77777777" w:rsidR="007806F3" w:rsidRPr="00D53C8F" w:rsidRDefault="007806F3" w:rsidP="007806F3">
            <w:pPr>
              <w:rPr>
                <w:rFonts w:cs="Arial"/>
              </w:rPr>
            </w:pPr>
          </w:p>
        </w:tc>
        <w:tc>
          <w:tcPr>
            <w:tcW w:w="4536" w:type="dxa"/>
          </w:tcPr>
          <w:p w14:paraId="17DEB110" w14:textId="77777777" w:rsidR="007806F3" w:rsidRPr="00D53C8F" w:rsidRDefault="007806F3" w:rsidP="007806F3">
            <w:pPr>
              <w:rPr>
                <w:rFonts w:cs="Arial"/>
              </w:rPr>
            </w:pPr>
          </w:p>
        </w:tc>
        <w:tc>
          <w:tcPr>
            <w:tcW w:w="2559" w:type="dxa"/>
          </w:tcPr>
          <w:p w14:paraId="553B79C5" w14:textId="77777777" w:rsidR="007806F3" w:rsidRPr="00D53C8F" w:rsidRDefault="007806F3" w:rsidP="007806F3">
            <w:pPr>
              <w:rPr>
                <w:rFonts w:cs="Arial"/>
              </w:rPr>
            </w:pPr>
          </w:p>
        </w:tc>
      </w:tr>
    </w:tbl>
    <w:p w14:paraId="65CDBF94" w14:textId="08156512" w:rsidR="00773930" w:rsidRDefault="00773930" w:rsidP="00773930">
      <w:pPr>
        <w:rPr>
          <w:rFonts w:cs="Arial"/>
          <w:b/>
        </w:rPr>
      </w:pPr>
      <w:r>
        <w:rPr>
          <w:rFonts w:cs="Arial"/>
          <w:b/>
        </w:rPr>
        <w:br w:type="page"/>
      </w:r>
    </w:p>
    <w:p w14:paraId="1966B05F" w14:textId="77777777" w:rsidR="00773930" w:rsidRDefault="00773930" w:rsidP="00773930">
      <w:pPr>
        <w:rPr>
          <w:rFonts w:cs="Arial"/>
          <w:b/>
        </w:rPr>
      </w:pPr>
    </w:p>
    <w:p w14:paraId="05693EB8" w14:textId="078984BB" w:rsidR="00E25FD3" w:rsidRPr="00BC6650" w:rsidRDefault="00E25FD3" w:rsidP="00773930">
      <w:pPr>
        <w:shd w:val="clear" w:color="auto" w:fill="B8CCE4" w:themeFill="accent1" w:themeFillTint="66"/>
        <w:autoSpaceDE w:val="0"/>
        <w:autoSpaceDN w:val="0"/>
        <w:adjustRightInd w:val="0"/>
        <w:jc w:val="both"/>
        <w:rPr>
          <w:rFonts w:cs="Arial"/>
          <w:b/>
        </w:rPr>
      </w:pPr>
      <w:r w:rsidRPr="00BC6650">
        <w:rPr>
          <w:rFonts w:cs="Arial"/>
          <w:b/>
        </w:rPr>
        <w:t>1</w:t>
      </w:r>
      <w:r w:rsidRPr="00BC6650">
        <w:rPr>
          <w:rFonts w:cs="Arial"/>
          <w:b/>
        </w:rPr>
        <w:tab/>
        <w:t xml:space="preserve">Scope </w:t>
      </w:r>
    </w:p>
    <w:p w14:paraId="3197CDD2" w14:textId="77777777" w:rsidR="00E25FD3" w:rsidRPr="00BC6650" w:rsidRDefault="00E25FD3" w:rsidP="00E25FD3">
      <w:pPr>
        <w:autoSpaceDE w:val="0"/>
        <w:autoSpaceDN w:val="0"/>
        <w:adjustRightInd w:val="0"/>
        <w:jc w:val="both"/>
        <w:rPr>
          <w:rFonts w:cs="Arial"/>
        </w:rPr>
      </w:pPr>
    </w:p>
    <w:p w14:paraId="27BFB4E0" w14:textId="77777777" w:rsidR="00E25FD3" w:rsidRPr="00BC6650" w:rsidRDefault="00E25FD3" w:rsidP="00E25FD3">
      <w:pPr>
        <w:autoSpaceDE w:val="0"/>
        <w:autoSpaceDN w:val="0"/>
        <w:adjustRightInd w:val="0"/>
        <w:jc w:val="both"/>
        <w:rPr>
          <w:rFonts w:cs="Arial"/>
        </w:rPr>
      </w:pPr>
      <w:r w:rsidRPr="00BC6650">
        <w:rPr>
          <w:rFonts w:cs="Arial"/>
        </w:rPr>
        <w:t>This Safe system of work applies to all staff who dispense or use liquid nitrogen in their work activities. Liquid Nitrogen is used widely in the organisation for Cryotherapy and sample preparation. This chemical poses a significant risk to all staff groups operating in the area.</w:t>
      </w:r>
    </w:p>
    <w:p w14:paraId="008AC913" w14:textId="77777777" w:rsidR="00E25FD3" w:rsidRPr="00BC6650" w:rsidRDefault="00E25FD3" w:rsidP="00E25FD3">
      <w:pPr>
        <w:autoSpaceDE w:val="0"/>
        <w:autoSpaceDN w:val="0"/>
        <w:adjustRightInd w:val="0"/>
        <w:jc w:val="both"/>
        <w:rPr>
          <w:rFonts w:cs="Arial"/>
        </w:rPr>
      </w:pPr>
    </w:p>
    <w:p w14:paraId="67508D41" w14:textId="77777777" w:rsidR="00E25FD3" w:rsidRPr="00BC6650" w:rsidRDefault="00E25FD3" w:rsidP="00E25FD3">
      <w:pPr>
        <w:autoSpaceDE w:val="0"/>
        <w:autoSpaceDN w:val="0"/>
        <w:adjustRightInd w:val="0"/>
        <w:jc w:val="both"/>
        <w:rPr>
          <w:rFonts w:cs="Arial"/>
        </w:rPr>
      </w:pPr>
      <w:r w:rsidRPr="00BC6650">
        <w:rPr>
          <w:rFonts w:cs="Arial"/>
        </w:rPr>
        <w:t xml:space="preserve">There are a number of potential hazards when using gases that are liquefied by cooling them to low temperatures. These may be referred to as “CRYOGENIC” liquids.  </w:t>
      </w:r>
    </w:p>
    <w:p w14:paraId="1847EF07" w14:textId="77777777" w:rsidR="00E25FD3" w:rsidRPr="00BC6650" w:rsidRDefault="00E25FD3" w:rsidP="00E25FD3">
      <w:pPr>
        <w:autoSpaceDE w:val="0"/>
        <w:autoSpaceDN w:val="0"/>
        <w:adjustRightInd w:val="0"/>
        <w:jc w:val="both"/>
        <w:rPr>
          <w:rFonts w:cs="Arial"/>
        </w:rPr>
      </w:pPr>
    </w:p>
    <w:p w14:paraId="1AA99A84" w14:textId="77777777" w:rsidR="00E25FD3" w:rsidRPr="00BC6650" w:rsidRDefault="00E25FD3" w:rsidP="00E25FD3">
      <w:pPr>
        <w:autoSpaceDE w:val="0"/>
        <w:autoSpaceDN w:val="0"/>
        <w:adjustRightInd w:val="0"/>
        <w:jc w:val="both"/>
        <w:rPr>
          <w:rFonts w:cs="Arial"/>
        </w:rPr>
      </w:pPr>
      <w:r w:rsidRPr="00BC6650">
        <w:rPr>
          <w:rFonts w:cs="Arial"/>
        </w:rPr>
        <w:t>Nitrogen is colourless, odourless and tasteless. It constitutes around 78% of normal, atmospheric air. It is classified as nontoxic and does not support life or combustion.</w:t>
      </w:r>
    </w:p>
    <w:p w14:paraId="77996B8D" w14:textId="77777777" w:rsidR="00E25FD3" w:rsidRPr="00BC6650" w:rsidRDefault="00E25FD3" w:rsidP="00E25FD3">
      <w:pPr>
        <w:autoSpaceDE w:val="0"/>
        <w:autoSpaceDN w:val="0"/>
        <w:adjustRightInd w:val="0"/>
        <w:jc w:val="both"/>
        <w:rPr>
          <w:rFonts w:cs="Arial"/>
        </w:rPr>
      </w:pPr>
    </w:p>
    <w:p w14:paraId="53C009DD" w14:textId="77777777" w:rsidR="00E25FD3" w:rsidRPr="00BC6650" w:rsidRDefault="00E25FD3" w:rsidP="00E25FD3">
      <w:pPr>
        <w:autoSpaceDE w:val="0"/>
        <w:autoSpaceDN w:val="0"/>
        <w:adjustRightInd w:val="0"/>
        <w:jc w:val="both"/>
        <w:rPr>
          <w:rFonts w:cs="Arial"/>
        </w:rPr>
      </w:pPr>
      <w:r w:rsidRPr="00BC6650">
        <w:rPr>
          <w:rFonts w:cs="Arial"/>
        </w:rPr>
        <w:t>Two procedures cover the risks associated with Liquid Nitrogen these are:</w:t>
      </w:r>
    </w:p>
    <w:p w14:paraId="1745542B" w14:textId="77777777" w:rsidR="0098102F" w:rsidRDefault="00E25FD3" w:rsidP="00E25FD3">
      <w:pPr>
        <w:numPr>
          <w:ilvl w:val="0"/>
          <w:numId w:val="20"/>
        </w:numPr>
        <w:tabs>
          <w:tab w:val="clear" w:pos="1800"/>
          <w:tab w:val="num" w:pos="567"/>
        </w:tabs>
        <w:autoSpaceDE w:val="0"/>
        <w:autoSpaceDN w:val="0"/>
        <w:adjustRightInd w:val="0"/>
        <w:ind w:left="567" w:hanging="283"/>
        <w:jc w:val="both"/>
        <w:rPr>
          <w:rFonts w:cs="Arial"/>
        </w:rPr>
      </w:pPr>
      <w:r w:rsidRPr="00BC6650">
        <w:rPr>
          <w:rFonts w:cs="Arial"/>
        </w:rPr>
        <w:t xml:space="preserve">PN 20 The Transportation, Storage and Use of Liquid Nitrogen; and </w:t>
      </w:r>
    </w:p>
    <w:p w14:paraId="7CEF492A" w14:textId="59BAB828" w:rsidR="00E25FD3" w:rsidRDefault="0098102F" w:rsidP="00E25FD3">
      <w:pPr>
        <w:numPr>
          <w:ilvl w:val="0"/>
          <w:numId w:val="20"/>
        </w:numPr>
        <w:tabs>
          <w:tab w:val="clear" w:pos="1800"/>
          <w:tab w:val="num" w:pos="567"/>
        </w:tabs>
        <w:autoSpaceDE w:val="0"/>
        <w:autoSpaceDN w:val="0"/>
        <w:adjustRightInd w:val="0"/>
        <w:ind w:left="567" w:hanging="283"/>
        <w:jc w:val="both"/>
        <w:rPr>
          <w:rFonts w:cs="Arial"/>
        </w:rPr>
      </w:pPr>
      <w:r w:rsidRPr="0098102F">
        <w:rPr>
          <w:rFonts w:cs="Arial"/>
        </w:rPr>
        <w:t>G061 Guideline for Professionals Performing Cryotherapy</w:t>
      </w:r>
    </w:p>
    <w:p w14:paraId="6B37BBC2" w14:textId="77777777" w:rsidR="0098102F" w:rsidRPr="0098102F" w:rsidRDefault="0098102F" w:rsidP="0098102F">
      <w:pPr>
        <w:autoSpaceDE w:val="0"/>
        <w:autoSpaceDN w:val="0"/>
        <w:adjustRightInd w:val="0"/>
        <w:ind w:left="567"/>
        <w:jc w:val="both"/>
        <w:rPr>
          <w:rFonts w:cs="Arial"/>
        </w:rPr>
      </w:pPr>
    </w:p>
    <w:tbl>
      <w:tblPr>
        <w:tblStyle w:val="TableGrid"/>
        <w:tblW w:w="0" w:type="auto"/>
        <w:tblLook w:val="04A0" w:firstRow="1" w:lastRow="0" w:firstColumn="1" w:lastColumn="0" w:noHBand="0" w:noVBand="1"/>
      </w:tblPr>
      <w:tblGrid>
        <w:gridCol w:w="9016"/>
      </w:tblGrid>
      <w:tr w:rsidR="00E25FD3" w:rsidRPr="00BC6650" w14:paraId="06782BA6" w14:textId="77777777" w:rsidTr="007806F3">
        <w:tc>
          <w:tcPr>
            <w:tcW w:w="9016" w:type="dxa"/>
          </w:tcPr>
          <w:p w14:paraId="02D6D363" w14:textId="77777777" w:rsidR="00E25FD3" w:rsidRPr="00BC6650" w:rsidRDefault="00E25FD3" w:rsidP="007806F3">
            <w:pPr>
              <w:jc w:val="both"/>
              <w:rPr>
                <w:rFonts w:cs="Arial"/>
                <w:b/>
              </w:rPr>
            </w:pPr>
            <w:r w:rsidRPr="00BC6650">
              <w:rPr>
                <w:rFonts w:cs="Arial"/>
                <w:b/>
              </w:rPr>
              <w:t>Definitions:</w:t>
            </w:r>
          </w:p>
        </w:tc>
      </w:tr>
      <w:tr w:rsidR="00E25FD3" w:rsidRPr="00BC6650" w14:paraId="6DAAA096" w14:textId="77777777" w:rsidTr="007806F3">
        <w:tc>
          <w:tcPr>
            <w:tcW w:w="9016" w:type="dxa"/>
          </w:tcPr>
          <w:p w14:paraId="4B2F3900" w14:textId="77777777" w:rsidR="00E25FD3" w:rsidRPr="00BC6650" w:rsidRDefault="00E25FD3" w:rsidP="007806F3">
            <w:pPr>
              <w:jc w:val="both"/>
              <w:rPr>
                <w:rFonts w:cs="Arial"/>
                <w:b/>
              </w:rPr>
            </w:pPr>
            <w:r w:rsidRPr="00BC6650">
              <w:rPr>
                <w:rFonts w:cs="Arial"/>
                <w:b/>
              </w:rPr>
              <w:t>Liquid Nitrogen</w:t>
            </w:r>
            <w:r>
              <w:rPr>
                <w:rFonts w:cs="Arial"/>
                <w:b/>
              </w:rPr>
              <w:t>:</w:t>
            </w:r>
            <w:r w:rsidRPr="00BC6650">
              <w:rPr>
                <w:rFonts w:cs="Arial"/>
                <w:b/>
              </w:rPr>
              <w:t xml:space="preserve"> </w:t>
            </w:r>
            <w:r w:rsidRPr="00BC6650">
              <w:rPr>
                <w:rFonts w:cs="Arial"/>
              </w:rPr>
              <w:t>Nitrogen is an inert gas at room temperature. When stored under pressure and in its liquid form it has a boiling point of –196 degrees C. It is used as a cryogen in the treatment of certain skin problems and is capable of inflicting serious, permanent injury if splashed onto skin or in the eyes.</w:t>
            </w:r>
          </w:p>
        </w:tc>
      </w:tr>
      <w:tr w:rsidR="00E25FD3" w:rsidRPr="00BC6650" w14:paraId="2B0295A9" w14:textId="77777777" w:rsidTr="007806F3">
        <w:tc>
          <w:tcPr>
            <w:tcW w:w="9016" w:type="dxa"/>
          </w:tcPr>
          <w:p w14:paraId="45DF851D" w14:textId="77777777" w:rsidR="00E25FD3" w:rsidRPr="00BC6650" w:rsidRDefault="00E25FD3" w:rsidP="007806F3">
            <w:pPr>
              <w:jc w:val="both"/>
              <w:rPr>
                <w:rFonts w:cs="Arial"/>
              </w:rPr>
            </w:pPr>
            <w:r w:rsidRPr="00BC6650">
              <w:rPr>
                <w:rFonts w:cs="Arial"/>
                <w:b/>
              </w:rPr>
              <w:t xml:space="preserve">Dewar </w:t>
            </w:r>
            <w:r w:rsidRPr="00BC6650">
              <w:rPr>
                <w:rFonts w:cs="Arial"/>
              </w:rPr>
              <w:t xml:space="preserve">A bulk container in which Liquid Nitrogen is stored on site. Typically, this will be a wheeled insulated container, containing 40 litres of Liquid Nitrogen, although other sizes may be in use. </w:t>
            </w:r>
          </w:p>
        </w:tc>
      </w:tr>
      <w:tr w:rsidR="00E25FD3" w:rsidRPr="00BC6650" w14:paraId="75888091" w14:textId="77777777" w:rsidTr="007806F3">
        <w:tc>
          <w:tcPr>
            <w:tcW w:w="9016" w:type="dxa"/>
          </w:tcPr>
          <w:p w14:paraId="1D342BFE" w14:textId="77777777" w:rsidR="00E25FD3" w:rsidRPr="00BC6650" w:rsidRDefault="00E25FD3" w:rsidP="007806F3">
            <w:pPr>
              <w:jc w:val="both"/>
              <w:rPr>
                <w:rFonts w:cs="Arial"/>
              </w:rPr>
            </w:pPr>
            <w:r w:rsidRPr="00BC6650">
              <w:rPr>
                <w:rFonts w:cs="Arial"/>
                <w:b/>
              </w:rPr>
              <w:t>Withdrawal device: Mechanical aid to dispense the substance in a controlled manner.</w:t>
            </w:r>
          </w:p>
        </w:tc>
      </w:tr>
      <w:tr w:rsidR="00E25FD3" w:rsidRPr="00BC6650" w14:paraId="2D8A761C" w14:textId="77777777" w:rsidTr="007806F3">
        <w:tc>
          <w:tcPr>
            <w:tcW w:w="9016" w:type="dxa"/>
          </w:tcPr>
          <w:p w14:paraId="10B93DF4" w14:textId="77777777" w:rsidR="00E25FD3" w:rsidRPr="00BC6650" w:rsidRDefault="00E25FD3" w:rsidP="007806F3">
            <w:pPr>
              <w:jc w:val="both"/>
              <w:rPr>
                <w:rFonts w:cs="Arial"/>
                <w:b/>
              </w:rPr>
            </w:pPr>
            <w:r w:rsidRPr="00BC6650">
              <w:rPr>
                <w:rFonts w:cs="Arial"/>
                <w:b/>
              </w:rPr>
              <w:t xml:space="preserve">Asphyxiation </w:t>
            </w:r>
            <w:r w:rsidRPr="00BC6650">
              <w:rPr>
                <w:rFonts w:cs="Arial"/>
              </w:rPr>
              <w:t>from oxygen depletion: occurs from spillage of liquid nitrogen or vapour from the dewars displacing the oxygen in the atmosphere. The liquid will expand 682 times into a gas at room temperature</w:t>
            </w:r>
          </w:p>
        </w:tc>
      </w:tr>
      <w:tr w:rsidR="00E25FD3" w:rsidRPr="00BC6650" w14:paraId="7A77024E" w14:textId="77777777" w:rsidTr="007806F3">
        <w:tc>
          <w:tcPr>
            <w:tcW w:w="9016" w:type="dxa"/>
          </w:tcPr>
          <w:p w14:paraId="33E1DA0D" w14:textId="77777777" w:rsidR="00E25FD3" w:rsidRPr="00BC6650" w:rsidRDefault="00E25FD3" w:rsidP="007806F3">
            <w:pPr>
              <w:jc w:val="both"/>
              <w:rPr>
                <w:rFonts w:cs="Arial"/>
                <w:b/>
              </w:rPr>
            </w:pPr>
            <w:r w:rsidRPr="00BC6650">
              <w:rPr>
                <w:rFonts w:cs="Arial"/>
                <w:b/>
              </w:rPr>
              <w:t xml:space="preserve">Cryogenic Burn </w:t>
            </w:r>
            <w:r w:rsidRPr="00BC6650">
              <w:rPr>
                <w:rFonts w:cs="Arial"/>
              </w:rPr>
              <w:t>from overfilling or spills due to containers being knocked over or uncontrolled release of liquid nitrogen</w:t>
            </w:r>
          </w:p>
        </w:tc>
      </w:tr>
      <w:tr w:rsidR="00E25FD3" w:rsidRPr="00BC6650" w14:paraId="1E636A79" w14:textId="77777777" w:rsidTr="007806F3">
        <w:tc>
          <w:tcPr>
            <w:tcW w:w="9016" w:type="dxa"/>
          </w:tcPr>
          <w:p w14:paraId="42A06585" w14:textId="77777777" w:rsidR="00E25FD3" w:rsidRPr="00BC6650" w:rsidRDefault="00E25FD3" w:rsidP="007806F3">
            <w:pPr>
              <w:jc w:val="both"/>
              <w:rPr>
                <w:rFonts w:cs="Arial"/>
                <w:b/>
              </w:rPr>
            </w:pPr>
          </w:p>
        </w:tc>
      </w:tr>
    </w:tbl>
    <w:p w14:paraId="66F85E8D" w14:textId="77777777" w:rsidR="00E25FD3" w:rsidRPr="00BC6650" w:rsidRDefault="00E25FD3" w:rsidP="00E25FD3">
      <w:pPr>
        <w:autoSpaceDE w:val="0"/>
        <w:autoSpaceDN w:val="0"/>
        <w:adjustRightInd w:val="0"/>
        <w:jc w:val="both"/>
        <w:rPr>
          <w:rFonts w:cs="Arial"/>
        </w:rPr>
      </w:pPr>
    </w:p>
    <w:p w14:paraId="615022B5" w14:textId="77777777" w:rsidR="00E25FD3" w:rsidRPr="00BC6650" w:rsidRDefault="00E25FD3" w:rsidP="00773930">
      <w:pPr>
        <w:shd w:val="clear" w:color="auto" w:fill="B8CCE4" w:themeFill="accent1" w:themeFillTint="66"/>
        <w:autoSpaceDE w:val="0"/>
        <w:autoSpaceDN w:val="0"/>
        <w:adjustRightInd w:val="0"/>
        <w:jc w:val="both"/>
        <w:rPr>
          <w:rFonts w:cs="Arial"/>
          <w:b/>
        </w:rPr>
      </w:pPr>
      <w:r w:rsidRPr="00BC6650">
        <w:rPr>
          <w:rFonts w:cs="Arial"/>
          <w:b/>
        </w:rPr>
        <w:t>2</w:t>
      </w:r>
      <w:r w:rsidRPr="00BC6650">
        <w:rPr>
          <w:rFonts w:cs="Arial"/>
          <w:b/>
        </w:rPr>
        <w:tab/>
        <w:t>Hazards</w:t>
      </w:r>
    </w:p>
    <w:p w14:paraId="5A5071A3" w14:textId="77777777" w:rsidR="00E25FD3" w:rsidRPr="00BC6650" w:rsidRDefault="00E25FD3" w:rsidP="00E25FD3">
      <w:pPr>
        <w:autoSpaceDE w:val="0"/>
        <w:autoSpaceDN w:val="0"/>
        <w:adjustRightInd w:val="0"/>
        <w:jc w:val="both"/>
        <w:rPr>
          <w:rFonts w:cs="Arial"/>
        </w:rPr>
      </w:pPr>
    </w:p>
    <w:p w14:paraId="5B246C08" w14:textId="77777777" w:rsidR="00E25FD3" w:rsidRPr="00BC6650" w:rsidRDefault="00E25FD3" w:rsidP="00E25FD3">
      <w:pPr>
        <w:pStyle w:val="NormalWeb"/>
        <w:jc w:val="both"/>
        <w:rPr>
          <w:rFonts w:ascii="Arial" w:hAnsi="Arial" w:cs="Arial"/>
          <w:b/>
        </w:rPr>
      </w:pPr>
      <w:r w:rsidRPr="00BC6650">
        <w:rPr>
          <w:rFonts w:ascii="Arial" w:hAnsi="Arial" w:cs="Arial"/>
          <w:b/>
        </w:rPr>
        <w:t>2.1 Asphyxiation</w:t>
      </w:r>
    </w:p>
    <w:p w14:paraId="1F514560" w14:textId="77777777" w:rsidR="00E25FD3" w:rsidRPr="00BC6650" w:rsidRDefault="00E25FD3" w:rsidP="00E25FD3">
      <w:pPr>
        <w:pStyle w:val="NormalWeb"/>
        <w:jc w:val="both"/>
        <w:rPr>
          <w:rFonts w:ascii="Arial" w:hAnsi="Arial" w:cs="Arial"/>
        </w:rPr>
      </w:pPr>
      <w:r w:rsidRPr="00BC6650">
        <w:rPr>
          <w:rFonts w:ascii="Arial" w:hAnsi="Arial" w:cs="Arial"/>
        </w:rPr>
        <w:t>One of the main dangers associated with liquid nitrogen is the risk of asphyxiation when used or stored in poorly ventilated areas. Liquid nitrogen evolves nitrogen gas which is inert and non-toxic but there is a risk of asphyxiation in situations where high concentrations may accumulate and subsequently displace air from the room. One of the highest risk is if a spillage occurs of the liquid, this will quickly expand 682 times it volume into a gas and displace the oxygen content in a room.</w:t>
      </w:r>
    </w:p>
    <w:p w14:paraId="0BDF3EE2" w14:textId="77777777" w:rsidR="00E25FD3" w:rsidRPr="00BC6650" w:rsidRDefault="00E25FD3" w:rsidP="00E25FD3">
      <w:pPr>
        <w:pStyle w:val="NormalWeb"/>
        <w:jc w:val="both"/>
        <w:rPr>
          <w:rFonts w:ascii="Arial" w:hAnsi="Arial" w:cs="Arial"/>
        </w:rPr>
      </w:pPr>
      <w:r w:rsidRPr="00BC6650">
        <w:rPr>
          <w:rFonts w:ascii="Arial" w:hAnsi="Arial" w:cs="Arial"/>
        </w:rPr>
        <w:t>Short exposures to cold gas vapour leads to discomfort in breathing whilst prolonged inhalation can produce serious effects on the lungs and could possibly provoke an asthma attack. Asphyxia due to oxygen deficiency is often rapid with no prior warning to the victim.</w:t>
      </w:r>
    </w:p>
    <w:p w14:paraId="0E7C10C3" w14:textId="77777777" w:rsidR="00E25FD3" w:rsidRPr="00BC6650" w:rsidRDefault="00E25FD3" w:rsidP="00E25FD3">
      <w:pPr>
        <w:autoSpaceDE w:val="0"/>
        <w:autoSpaceDN w:val="0"/>
        <w:adjustRightInd w:val="0"/>
        <w:jc w:val="both"/>
        <w:rPr>
          <w:rFonts w:cs="Arial"/>
        </w:rPr>
      </w:pPr>
      <w:r w:rsidRPr="00BC6650">
        <w:rPr>
          <w:rFonts w:cs="Arial"/>
        </w:rPr>
        <w:t>Attempts to rescue persons from oxygen deficient atmospheres should only be made</w:t>
      </w:r>
    </w:p>
    <w:p w14:paraId="489BC635" w14:textId="77777777" w:rsidR="00E25FD3" w:rsidRPr="00BC6650" w:rsidRDefault="00E25FD3" w:rsidP="00E25FD3">
      <w:pPr>
        <w:autoSpaceDE w:val="0"/>
        <w:autoSpaceDN w:val="0"/>
        <w:adjustRightInd w:val="0"/>
        <w:jc w:val="both"/>
        <w:rPr>
          <w:rFonts w:cs="Arial"/>
        </w:rPr>
      </w:pPr>
      <w:r w:rsidRPr="00BC6650">
        <w:rPr>
          <w:rFonts w:cs="Arial"/>
        </w:rPr>
        <w:t>By trained persons using breathing apparatus.</w:t>
      </w:r>
    </w:p>
    <w:p w14:paraId="1B0FB007" w14:textId="77777777" w:rsidR="00E25FD3" w:rsidRPr="00BC6650" w:rsidRDefault="00E25FD3" w:rsidP="00E25FD3">
      <w:pPr>
        <w:jc w:val="both"/>
        <w:rPr>
          <w:rFonts w:cs="Arial"/>
          <w:b/>
        </w:rPr>
      </w:pPr>
    </w:p>
    <w:p w14:paraId="43E0CF0A" w14:textId="77777777" w:rsidR="00E25FD3" w:rsidRPr="00BC6650" w:rsidRDefault="00E25FD3" w:rsidP="00E25FD3">
      <w:pPr>
        <w:autoSpaceDE w:val="0"/>
        <w:autoSpaceDN w:val="0"/>
        <w:adjustRightInd w:val="0"/>
        <w:jc w:val="both"/>
        <w:rPr>
          <w:rFonts w:cs="Arial"/>
          <w:b/>
        </w:rPr>
      </w:pPr>
      <w:r w:rsidRPr="00BC6650">
        <w:rPr>
          <w:rFonts w:cs="Arial"/>
          <w:b/>
        </w:rPr>
        <w:t>2.2</w:t>
      </w:r>
      <w:r w:rsidRPr="00BC6650">
        <w:rPr>
          <w:rFonts w:cs="Arial"/>
          <w:b/>
        </w:rPr>
        <w:tab/>
        <w:t>Cold (cryogenic) burns</w:t>
      </w:r>
    </w:p>
    <w:p w14:paraId="22738BF3" w14:textId="77777777" w:rsidR="00E25FD3" w:rsidRPr="00BC6650" w:rsidRDefault="00E25FD3" w:rsidP="00E25FD3">
      <w:pPr>
        <w:pStyle w:val="NormalWeb"/>
        <w:jc w:val="both"/>
        <w:rPr>
          <w:rFonts w:ascii="Arial" w:hAnsi="Arial" w:cs="Arial"/>
        </w:rPr>
      </w:pPr>
      <w:r w:rsidRPr="00BC6650">
        <w:rPr>
          <w:rFonts w:ascii="Arial" w:hAnsi="Arial" w:cs="Arial"/>
        </w:rPr>
        <w:t>Liquid nitrogen can cause cryogenic burns if the substance itself, or surfaces which are or have been in contact with the substance (e.g. metal transfer hoses), come into contact with the skin. Local pain may be felt as the skin cools, though intense pain can occur when cold burns thaw and, if the area affected is large enough, the person may go into shock.</w:t>
      </w:r>
    </w:p>
    <w:p w14:paraId="45CCB089" w14:textId="77777777" w:rsidR="00E25FD3" w:rsidRPr="00A23421" w:rsidRDefault="00E25FD3" w:rsidP="00A23421">
      <w:pPr>
        <w:rPr>
          <w:b/>
        </w:rPr>
      </w:pPr>
      <w:r w:rsidRPr="00A23421">
        <w:rPr>
          <w:b/>
        </w:rPr>
        <w:t>2.3</w:t>
      </w:r>
      <w:r w:rsidRPr="00A23421">
        <w:rPr>
          <w:b/>
        </w:rPr>
        <w:tab/>
        <w:t>Frostbite</w:t>
      </w:r>
    </w:p>
    <w:p w14:paraId="589D47A4" w14:textId="77777777" w:rsidR="00E25FD3" w:rsidRPr="00A23421" w:rsidRDefault="00E25FD3" w:rsidP="00E25FD3">
      <w:pPr>
        <w:pStyle w:val="NormalWeb"/>
        <w:jc w:val="both"/>
        <w:rPr>
          <w:rFonts w:ascii="Arial" w:hAnsi="Arial" w:cs="Arial"/>
          <w:color w:val="auto"/>
        </w:rPr>
      </w:pPr>
      <w:r w:rsidRPr="00BC6650">
        <w:rPr>
          <w:rFonts w:ascii="Arial" w:hAnsi="Arial" w:cs="Arial"/>
        </w:rPr>
        <w:t>Continued exposure of unprotected flesh to cold atmospheres can result in frostbite. There is usually sufficient warning by local pain whilst the freezing action is taking place.</w:t>
      </w:r>
    </w:p>
    <w:p w14:paraId="24D2508C" w14:textId="77777777" w:rsidR="00E25FD3" w:rsidRPr="00A23421" w:rsidRDefault="00E25FD3" w:rsidP="00E25FD3">
      <w:pPr>
        <w:pStyle w:val="Heading3"/>
        <w:jc w:val="both"/>
        <w:rPr>
          <w:rFonts w:ascii="Arial" w:hAnsi="Arial" w:cs="Arial"/>
          <w:b/>
          <w:color w:val="auto"/>
        </w:rPr>
      </w:pPr>
      <w:bookmarkStart w:id="41" w:name="_Toc157504520"/>
      <w:r w:rsidRPr="00A23421">
        <w:rPr>
          <w:rFonts w:ascii="Arial" w:hAnsi="Arial" w:cs="Arial"/>
          <w:b/>
          <w:color w:val="auto"/>
        </w:rPr>
        <w:t>2.4</w:t>
      </w:r>
      <w:r w:rsidRPr="00A23421">
        <w:rPr>
          <w:rFonts w:ascii="Arial" w:hAnsi="Arial" w:cs="Arial"/>
          <w:b/>
          <w:color w:val="auto"/>
        </w:rPr>
        <w:tab/>
        <w:t>Hypothermia</w:t>
      </w:r>
      <w:bookmarkEnd w:id="41"/>
    </w:p>
    <w:p w14:paraId="3368C8E7" w14:textId="77777777" w:rsidR="00E25FD3" w:rsidRPr="00BC6650" w:rsidRDefault="00E25FD3" w:rsidP="00E25FD3">
      <w:pPr>
        <w:pStyle w:val="NormalWeb"/>
        <w:jc w:val="both"/>
        <w:rPr>
          <w:rFonts w:ascii="Arial" w:hAnsi="Arial" w:cs="Arial"/>
        </w:rPr>
      </w:pPr>
      <w:r w:rsidRPr="00BC6650">
        <w:rPr>
          <w:rFonts w:ascii="Arial" w:hAnsi="Arial" w:cs="Arial"/>
        </w:rPr>
        <w:t>Low air temperatures arising from the proximity of liquefied gases can cause hypothermia. Susceptibility is dependent upon temperature, exposure time and the individual concerned (older people are more likely to succumb).</w:t>
      </w:r>
    </w:p>
    <w:p w14:paraId="55F008AE" w14:textId="77777777" w:rsidR="00E25FD3" w:rsidRPr="00BC6650" w:rsidRDefault="00E25FD3" w:rsidP="00E25FD3">
      <w:pPr>
        <w:autoSpaceDE w:val="0"/>
        <w:autoSpaceDN w:val="0"/>
        <w:adjustRightInd w:val="0"/>
        <w:jc w:val="both"/>
        <w:rPr>
          <w:rFonts w:cs="Arial"/>
        </w:rPr>
      </w:pPr>
    </w:p>
    <w:p w14:paraId="7489CEFA" w14:textId="77777777" w:rsidR="00E25FD3" w:rsidRPr="00BC6650" w:rsidRDefault="00E25FD3" w:rsidP="00E25FD3">
      <w:pPr>
        <w:autoSpaceDE w:val="0"/>
        <w:autoSpaceDN w:val="0"/>
        <w:adjustRightInd w:val="0"/>
        <w:jc w:val="both"/>
        <w:rPr>
          <w:rFonts w:cs="Arial"/>
          <w:b/>
        </w:rPr>
      </w:pPr>
      <w:r w:rsidRPr="00BC6650">
        <w:rPr>
          <w:rFonts w:cs="Arial"/>
          <w:b/>
        </w:rPr>
        <w:t>2.5</w:t>
      </w:r>
      <w:r w:rsidRPr="00BC6650">
        <w:rPr>
          <w:rFonts w:cs="Arial"/>
          <w:b/>
        </w:rPr>
        <w:tab/>
        <w:t>Effect of cold on lungs</w:t>
      </w:r>
    </w:p>
    <w:p w14:paraId="65D64FDE" w14:textId="77777777" w:rsidR="00E25FD3" w:rsidRPr="00BC6650" w:rsidRDefault="00E25FD3" w:rsidP="00E25FD3">
      <w:pPr>
        <w:autoSpaceDE w:val="0"/>
        <w:autoSpaceDN w:val="0"/>
        <w:adjustRightInd w:val="0"/>
        <w:jc w:val="both"/>
        <w:rPr>
          <w:rFonts w:cs="Arial"/>
          <w:b/>
        </w:rPr>
      </w:pPr>
    </w:p>
    <w:p w14:paraId="69C2EC03" w14:textId="77777777" w:rsidR="00E25FD3" w:rsidRPr="00BC6650" w:rsidRDefault="00E25FD3" w:rsidP="00E25FD3">
      <w:pPr>
        <w:autoSpaceDE w:val="0"/>
        <w:autoSpaceDN w:val="0"/>
        <w:adjustRightInd w:val="0"/>
        <w:jc w:val="both"/>
        <w:rPr>
          <w:rFonts w:cs="Arial"/>
        </w:rPr>
      </w:pPr>
      <w:r w:rsidRPr="00BC6650">
        <w:rPr>
          <w:rFonts w:cs="Arial"/>
        </w:rPr>
        <w:t>Whilst transient and short exposure produces discomfort in breathing, prolonged inhalation of vapour or cold gas can produce serious effects on the lungs.</w:t>
      </w:r>
    </w:p>
    <w:p w14:paraId="75E50C4C" w14:textId="77777777" w:rsidR="00E25FD3" w:rsidRPr="00BC6650" w:rsidRDefault="00E25FD3" w:rsidP="00E25FD3">
      <w:pPr>
        <w:jc w:val="both"/>
        <w:rPr>
          <w:rFonts w:cs="Arial"/>
          <w:b/>
        </w:rPr>
      </w:pPr>
    </w:p>
    <w:p w14:paraId="6F15BE50" w14:textId="77777777" w:rsidR="00E25FD3" w:rsidRPr="00BC6650" w:rsidRDefault="00E25FD3" w:rsidP="00E25FD3">
      <w:pPr>
        <w:autoSpaceDE w:val="0"/>
        <w:autoSpaceDN w:val="0"/>
        <w:adjustRightInd w:val="0"/>
        <w:jc w:val="both"/>
        <w:rPr>
          <w:rFonts w:cs="Arial"/>
          <w:b/>
          <w:bCs/>
        </w:rPr>
      </w:pPr>
      <w:bookmarkStart w:id="42" w:name="firstaid"/>
      <w:bookmarkEnd w:id="42"/>
      <w:r w:rsidRPr="00BC6650">
        <w:rPr>
          <w:rFonts w:cs="Arial"/>
          <w:b/>
          <w:bCs/>
        </w:rPr>
        <w:t>2.6</w:t>
      </w:r>
      <w:r w:rsidRPr="00BC6650">
        <w:rPr>
          <w:rFonts w:cs="Arial"/>
          <w:b/>
          <w:bCs/>
        </w:rPr>
        <w:tab/>
        <w:t>Cryotube Explosions.</w:t>
      </w:r>
    </w:p>
    <w:p w14:paraId="3032E2E6" w14:textId="77777777" w:rsidR="00E25FD3" w:rsidRPr="00BC6650" w:rsidRDefault="00E25FD3" w:rsidP="00E25FD3">
      <w:pPr>
        <w:autoSpaceDE w:val="0"/>
        <w:autoSpaceDN w:val="0"/>
        <w:adjustRightInd w:val="0"/>
        <w:jc w:val="both"/>
        <w:rPr>
          <w:rFonts w:cs="Arial"/>
        </w:rPr>
      </w:pPr>
    </w:p>
    <w:p w14:paraId="2B375152" w14:textId="77777777" w:rsidR="00E25FD3" w:rsidRPr="00BC6650" w:rsidRDefault="00E25FD3" w:rsidP="00E25FD3">
      <w:pPr>
        <w:autoSpaceDE w:val="0"/>
        <w:autoSpaceDN w:val="0"/>
        <w:adjustRightInd w:val="0"/>
        <w:jc w:val="both"/>
        <w:rPr>
          <w:rFonts w:cs="Arial"/>
        </w:rPr>
      </w:pPr>
      <w:r w:rsidRPr="00BC6650">
        <w:rPr>
          <w:rFonts w:cs="Arial"/>
        </w:rPr>
        <w:t xml:space="preserve">Cryotubes used to contain samples stored under liquid nitrogen may explode without warning. Tube explosions are thought to be caused by liquid nitrogen entering the tube through minute cracks and then expanding rapidly as the tube thaws. Thermal gloves and eye protection </w:t>
      </w:r>
      <w:r w:rsidRPr="00BC6650">
        <w:rPr>
          <w:rFonts w:cs="Arial"/>
          <w:b/>
        </w:rPr>
        <w:t>must be worn</w:t>
      </w:r>
      <w:r w:rsidRPr="00BC6650">
        <w:rPr>
          <w:rFonts w:cs="Arial"/>
        </w:rPr>
        <w:t xml:space="preserve"> at all times when storing or recovering samples.</w:t>
      </w:r>
    </w:p>
    <w:p w14:paraId="60447E39" w14:textId="77777777" w:rsidR="00E25FD3" w:rsidRPr="00BC6650" w:rsidRDefault="00E25FD3" w:rsidP="00E25FD3">
      <w:pPr>
        <w:jc w:val="both"/>
        <w:rPr>
          <w:rFonts w:cs="Arial"/>
          <w:b/>
        </w:rPr>
      </w:pPr>
    </w:p>
    <w:p w14:paraId="3EAB3603" w14:textId="77777777" w:rsidR="00E25FD3" w:rsidRPr="00BC6650" w:rsidRDefault="00E25FD3" w:rsidP="00773930">
      <w:pPr>
        <w:shd w:val="clear" w:color="auto" w:fill="B8CCE4" w:themeFill="accent1" w:themeFillTint="66"/>
        <w:autoSpaceDE w:val="0"/>
        <w:autoSpaceDN w:val="0"/>
        <w:adjustRightInd w:val="0"/>
        <w:jc w:val="both"/>
        <w:rPr>
          <w:rFonts w:cs="Arial"/>
          <w:b/>
        </w:rPr>
      </w:pPr>
      <w:r>
        <w:rPr>
          <w:rFonts w:cs="Arial"/>
          <w:b/>
        </w:rPr>
        <w:t>3</w:t>
      </w:r>
      <w:r w:rsidRPr="00BC6650">
        <w:rPr>
          <w:rFonts w:cs="Arial"/>
          <w:b/>
        </w:rPr>
        <w:t xml:space="preserve"> </w:t>
      </w:r>
      <w:r>
        <w:rPr>
          <w:rFonts w:cs="Arial"/>
          <w:b/>
        </w:rPr>
        <w:t xml:space="preserve">Storage, Inspection and Use of </w:t>
      </w:r>
      <w:r w:rsidRPr="00BC6650">
        <w:rPr>
          <w:rFonts w:cs="Arial"/>
          <w:b/>
        </w:rPr>
        <w:t>Dewars</w:t>
      </w:r>
    </w:p>
    <w:p w14:paraId="4943DABE" w14:textId="77777777" w:rsidR="00E25FD3" w:rsidRPr="00BC6650" w:rsidRDefault="00E25FD3" w:rsidP="00E25FD3">
      <w:pPr>
        <w:jc w:val="both"/>
        <w:rPr>
          <w:rFonts w:cs="Arial"/>
        </w:rPr>
      </w:pPr>
    </w:p>
    <w:p w14:paraId="4B2B9A11" w14:textId="77777777" w:rsidR="00E25FD3" w:rsidRPr="00BC6650" w:rsidRDefault="00E25FD3" w:rsidP="00E25FD3">
      <w:pPr>
        <w:autoSpaceDE w:val="0"/>
        <w:autoSpaceDN w:val="0"/>
        <w:adjustRightInd w:val="0"/>
        <w:jc w:val="both"/>
        <w:rPr>
          <w:rFonts w:cs="Arial"/>
        </w:rPr>
      </w:pPr>
      <w:r w:rsidRPr="00BC6650">
        <w:rPr>
          <w:rFonts w:cs="Arial"/>
        </w:rPr>
        <w:t xml:space="preserve">Liquid Nitrogen is supplied in Dewars by the laboratory at Crosshouse hospital and delivered via the portering staff. Liquid Nitrogen Dewars must not be transported in staff cars, taxis or unauthorised vehicles. </w:t>
      </w:r>
      <w:r>
        <w:rPr>
          <w:rFonts w:cs="Arial"/>
        </w:rPr>
        <w:t xml:space="preserve">Dewars should be handled carefully. </w:t>
      </w:r>
      <w:r w:rsidRPr="00BC6650">
        <w:rPr>
          <w:rFonts w:cs="Arial"/>
        </w:rPr>
        <w:t>Do not walk, roll or drag the containers</w:t>
      </w:r>
      <w:r>
        <w:rPr>
          <w:rFonts w:cs="Arial"/>
        </w:rPr>
        <w:t>. Dewars should be inspected to ensure that it is clean and free from damage.</w:t>
      </w:r>
    </w:p>
    <w:p w14:paraId="62C25F5B" w14:textId="77777777" w:rsidR="00E25FD3" w:rsidRPr="00BC6650" w:rsidRDefault="00E25FD3" w:rsidP="00E25FD3">
      <w:pPr>
        <w:jc w:val="both"/>
        <w:rPr>
          <w:rFonts w:cs="Arial"/>
        </w:rPr>
      </w:pPr>
    </w:p>
    <w:p w14:paraId="55D11673" w14:textId="77777777" w:rsidR="00E25FD3" w:rsidRDefault="00E25FD3" w:rsidP="00E25FD3">
      <w:pPr>
        <w:autoSpaceDE w:val="0"/>
        <w:autoSpaceDN w:val="0"/>
        <w:adjustRightInd w:val="0"/>
        <w:jc w:val="both"/>
        <w:rPr>
          <w:rFonts w:cs="Arial"/>
        </w:rPr>
      </w:pPr>
      <w:r w:rsidRPr="00BC6650">
        <w:rPr>
          <w:rFonts w:cs="Arial"/>
        </w:rPr>
        <w:t>Liquid withdrawal devices are normally attached to the Dewar via a clamping device. The device shall have a secondary retaining measure, e.g. a retaining wire, to restrain travel in the case of clamp failure.</w:t>
      </w:r>
    </w:p>
    <w:p w14:paraId="5157254C" w14:textId="77777777" w:rsidR="00E25FD3" w:rsidRDefault="00E25FD3" w:rsidP="00E25FD3">
      <w:pPr>
        <w:autoSpaceDE w:val="0"/>
        <w:autoSpaceDN w:val="0"/>
        <w:adjustRightInd w:val="0"/>
        <w:jc w:val="both"/>
        <w:rPr>
          <w:rFonts w:cs="Arial"/>
        </w:rPr>
      </w:pPr>
    </w:p>
    <w:p w14:paraId="173EC78D" w14:textId="77777777" w:rsidR="00E25FD3" w:rsidRPr="00BF4707" w:rsidRDefault="00E25FD3" w:rsidP="00E25FD3">
      <w:pPr>
        <w:jc w:val="both"/>
        <w:rPr>
          <w:rFonts w:cs="Arial"/>
        </w:rPr>
      </w:pPr>
      <w:r w:rsidRPr="00BF4707">
        <w:rPr>
          <w:rFonts w:cs="Arial"/>
        </w:rPr>
        <w:t xml:space="preserve">Staff </w:t>
      </w:r>
      <w:r>
        <w:rPr>
          <w:rFonts w:cs="Arial"/>
        </w:rPr>
        <w:t>storing</w:t>
      </w:r>
      <w:r w:rsidRPr="00BF4707">
        <w:rPr>
          <w:rFonts w:cs="Arial"/>
        </w:rPr>
        <w:t>/using liquid nitrogen should be</w:t>
      </w:r>
      <w:r>
        <w:rPr>
          <w:rFonts w:cs="Arial"/>
        </w:rPr>
        <w:t xml:space="preserve"> familiar with</w:t>
      </w:r>
      <w:r w:rsidRPr="00BF4707">
        <w:rPr>
          <w:rFonts w:cs="Arial"/>
        </w:rPr>
        <w:t xml:space="preserve"> HS Generic Risk Assessment 003</w:t>
      </w:r>
      <w:r>
        <w:rPr>
          <w:rFonts w:cs="Arial"/>
        </w:rPr>
        <w:t xml:space="preserve"> Storage and Use of Liquid Nitrogen, the hazards and control measures in place to reduce the risk to staff.</w:t>
      </w:r>
    </w:p>
    <w:p w14:paraId="5E7A3820" w14:textId="77777777" w:rsidR="00E25FD3" w:rsidRPr="00BC6650" w:rsidRDefault="00E25FD3" w:rsidP="00E25FD3">
      <w:pPr>
        <w:autoSpaceDE w:val="0"/>
        <w:autoSpaceDN w:val="0"/>
        <w:adjustRightInd w:val="0"/>
        <w:jc w:val="both"/>
        <w:rPr>
          <w:rFonts w:cs="Arial"/>
        </w:rPr>
      </w:pPr>
    </w:p>
    <w:p w14:paraId="7667A077" w14:textId="77777777" w:rsidR="0098102F" w:rsidRDefault="0098102F">
      <w:pPr>
        <w:rPr>
          <w:rFonts w:cs="Arial"/>
          <w:b/>
        </w:rPr>
      </w:pPr>
      <w:r>
        <w:rPr>
          <w:rFonts w:cs="Arial"/>
          <w:b/>
        </w:rPr>
        <w:br w:type="page"/>
      </w:r>
    </w:p>
    <w:p w14:paraId="11C7FD8B" w14:textId="788A8D9C" w:rsidR="00E25FD3" w:rsidRPr="00BC6650" w:rsidRDefault="00E25FD3" w:rsidP="00E25FD3">
      <w:pPr>
        <w:autoSpaceDE w:val="0"/>
        <w:autoSpaceDN w:val="0"/>
        <w:adjustRightInd w:val="0"/>
        <w:jc w:val="both"/>
        <w:rPr>
          <w:rFonts w:cs="Arial"/>
          <w:b/>
        </w:rPr>
      </w:pPr>
      <w:r w:rsidRPr="00BC6650">
        <w:rPr>
          <w:rFonts w:cs="Arial"/>
          <w:b/>
        </w:rPr>
        <w:t>Warning:</w:t>
      </w:r>
    </w:p>
    <w:p w14:paraId="40566FC6" w14:textId="77777777" w:rsidR="00E25FD3" w:rsidRPr="00BC6650" w:rsidRDefault="00E25FD3" w:rsidP="00E25FD3">
      <w:pPr>
        <w:autoSpaceDE w:val="0"/>
        <w:autoSpaceDN w:val="0"/>
        <w:adjustRightInd w:val="0"/>
        <w:jc w:val="both"/>
        <w:rPr>
          <w:rFonts w:cs="Arial"/>
        </w:rPr>
      </w:pPr>
      <w:r w:rsidRPr="00BC6650">
        <w:rPr>
          <w:rFonts w:cs="Arial"/>
        </w:rPr>
        <w:t>Only fit liquid withdrawal devices to Dewars that are designed for these devices and are marked as being compatible and suitable for such devices. Only fit devices which have been designed and built by a manufacturer of proven competence.</w:t>
      </w:r>
    </w:p>
    <w:p w14:paraId="4F0AD433" w14:textId="77777777" w:rsidR="00E25FD3" w:rsidRPr="00BC6650" w:rsidRDefault="00E25FD3" w:rsidP="00E25FD3">
      <w:pPr>
        <w:jc w:val="both"/>
        <w:rPr>
          <w:rFonts w:cs="Arial"/>
          <w:b/>
        </w:rPr>
      </w:pPr>
    </w:p>
    <w:p w14:paraId="6D7B7720" w14:textId="77777777" w:rsidR="00E25FD3" w:rsidRPr="00BC6650" w:rsidRDefault="00E25FD3" w:rsidP="00E25FD3">
      <w:pPr>
        <w:autoSpaceDE w:val="0"/>
        <w:autoSpaceDN w:val="0"/>
        <w:adjustRightInd w:val="0"/>
        <w:jc w:val="both"/>
        <w:rPr>
          <w:rFonts w:cs="Arial"/>
        </w:rPr>
      </w:pPr>
      <w:r w:rsidRPr="00BC6650">
        <w:rPr>
          <w:rFonts w:cs="Arial"/>
        </w:rPr>
        <w:t>All Dewars that are supplied via the labs will be fitted with an appropriate label. The label shall include:</w:t>
      </w:r>
    </w:p>
    <w:p w14:paraId="3495F538" w14:textId="77777777" w:rsidR="00E25FD3" w:rsidRPr="00BC6650" w:rsidRDefault="00E25FD3" w:rsidP="00E25FD3">
      <w:pPr>
        <w:autoSpaceDE w:val="0"/>
        <w:autoSpaceDN w:val="0"/>
        <w:adjustRightInd w:val="0"/>
        <w:jc w:val="both"/>
        <w:rPr>
          <w:rFonts w:cs="Arial"/>
        </w:rPr>
      </w:pPr>
      <w:r w:rsidRPr="00BC6650">
        <w:rPr>
          <w:rFonts w:cs="Arial"/>
          <w:noProof/>
        </w:rPr>
        <w:drawing>
          <wp:anchor distT="0" distB="0" distL="114300" distR="114300" simplePos="0" relativeHeight="251665408" behindDoc="1" locked="0" layoutInCell="1" allowOverlap="1" wp14:anchorId="3F4A40E0" wp14:editId="1EA79710">
            <wp:simplePos x="0" y="0"/>
            <wp:positionH relativeFrom="margin">
              <wp:align>left</wp:align>
            </wp:positionH>
            <wp:positionV relativeFrom="paragraph">
              <wp:posOffset>54610</wp:posOffset>
            </wp:positionV>
            <wp:extent cx="1475105" cy="1028065"/>
            <wp:effectExtent l="0" t="0" r="0" b="635"/>
            <wp:wrapTight wrapText="bothSides">
              <wp:wrapPolygon edited="0">
                <wp:start x="0" y="0"/>
                <wp:lineTo x="0" y="21213"/>
                <wp:lineTo x="21200" y="21213"/>
                <wp:lineTo x="21200"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cstate="print">
                      <a:extLst>
                        <a:ext uri="{28A0092B-C50C-407E-A947-70E740481C1C}">
                          <a14:useLocalDpi xmlns:a14="http://schemas.microsoft.com/office/drawing/2010/main" val="0"/>
                        </a:ext>
                      </a:extLst>
                    </a:blip>
                    <a:srcRect l="23659" t="23080" r="23955" b="28052"/>
                    <a:stretch>
                      <a:fillRect/>
                    </a:stretch>
                  </pic:blipFill>
                  <pic:spPr bwMode="auto">
                    <a:xfrm>
                      <a:off x="0" y="0"/>
                      <a:ext cx="147510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D4313" w14:textId="77777777" w:rsidR="00E25FD3" w:rsidRPr="00BC6650" w:rsidRDefault="00E25FD3" w:rsidP="00E25FD3">
      <w:pPr>
        <w:autoSpaceDE w:val="0"/>
        <w:autoSpaceDN w:val="0"/>
        <w:adjustRightInd w:val="0"/>
        <w:jc w:val="both"/>
        <w:rPr>
          <w:rFonts w:cs="Arial"/>
        </w:rPr>
      </w:pPr>
    </w:p>
    <w:p w14:paraId="64333905" w14:textId="77777777" w:rsidR="00E25FD3" w:rsidRPr="00BC6650" w:rsidRDefault="00E25FD3" w:rsidP="00E25FD3">
      <w:pPr>
        <w:numPr>
          <w:ilvl w:val="0"/>
          <w:numId w:val="17"/>
        </w:numPr>
        <w:tabs>
          <w:tab w:val="clear" w:pos="1800"/>
          <w:tab w:val="left" w:pos="426"/>
        </w:tabs>
        <w:autoSpaceDE w:val="0"/>
        <w:autoSpaceDN w:val="0"/>
        <w:adjustRightInd w:val="0"/>
        <w:ind w:left="426" w:hanging="426"/>
        <w:jc w:val="both"/>
        <w:rPr>
          <w:rFonts w:cs="Arial"/>
        </w:rPr>
      </w:pPr>
      <w:r w:rsidRPr="00BC6650">
        <w:rPr>
          <w:rFonts w:cs="Arial"/>
        </w:rPr>
        <w:t>Basic safety information</w:t>
      </w:r>
    </w:p>
    <w:p w14:paraId="1C1F5E3E" w14:textId="77777777" w:rsidR="00E25FD3" w:rsidRPr="00BC6650" w:rsidRDefault="00E25FD3" w:rsidP="00E25FD3">
      <w:pPr>
        <w:numPr>
          <w:ilvl w:val="0"/>
          <w:numId w:val="17"/>
        </w:numPr>
        <w:tabs>
          <w:tab w:val="clear" w:pos="1800"/>
          <w:tab w:val="left" w:pos="426"/>
        </w:tabs>
        <w:autoSpaceDE w:val="0"/>
        <w:autoSpaceDN w:val="0"/>
        <w:adjustRightInd w:val="0"/>
        <w:ind w:left="426" w:hanging="426"/>
        <w:jc w:val="both"/>
        <w:rPr>
          <w:rFonts w:cs="Arial"/>
        </w:rPr>
      </w:pPr>
      <w:r w:rsidRPr="00BC6650">
        <w:rPr>
          <w:rFonts w:cs="Arial"/>
        </w:rPr>
        <w:t>Transport labelling information</w:t>
      </w:r>
    </w:p>
    <w:p w14:paraId="7A6F39CD" w14:textId="77777777" w:rsidR="00E25FD3" w:rsidRPr="00BC6650" w:rsidRDefault="00E25FD3" w:rsidP="00E25FD3">
      <w:pPr>
        <w:numPr>
          <w:ilvl w:val="0"/>
          <w:numId w:val="17"/>
        </w:numPr>
        <w:tabs>
          <w:tab w:val="clear" w:pos="1800"/>
          <w:tab w:val="left" w:pos="426"/>
        </w:tabs>
        <w:autoSpaceDE w:val="0"/>
        <w:autoSpaceDN w:val="0"/>
        <w:adjustRightInd w:val="0"/>
        <w:ind w:left="426" w:hanging="426"/>
        <w:jc w:val="both"/>
        <w:rPr>
          <w:rFonts w:cs="Arial"/>
        </w:rPr>
      </w:pPr>
      <w:r w:rsidRPr="00BC6650">
        <w:rPr>
          <w:rFonts w:cs="Arial"/>
        </w:rPr>
        <w:t>Gas supplier contacts</w:t>
      </w:r>
    </w:p>
    <w:p w14:paraId="1809600A" w14:textId="77777777" w:rsidR="00E25FD3" w:rsidRPr="00BC6650" w:rsidRDefault="00E25FD3" w:rsidP="00E25FD3">
      <w:pPr>
        <w:tabs>
          <w:tab w:val="left" w:pos="426"/>
        </w:tabs>
        <w:autoSpaceDE w:val="0"/>
        <w:autoSpaceDN w:val="0"/>
        <w:adjustRightInd w:val="0"/>
        <w:jc w:val="both"/>
        <w:rPr>
          <w:rFonts w:cs="Arial"/>
        </w:rPr>
      </w:pPr>
    </w:p>
    <w:p w14:paraId="3AB62F22" w14:textId="77777777" w:rsidR="00E25FD3" w:rsidRPr="00BC6650" w:rsidRDefault="00E25FD3" w:rsidP="00E25FD3">
      <w:pPr>
        <w:tabs>
          <w:tab w:val="left" w:pos="426"/>
        </w:tabs>
        <w:autoSpaceDE w:val="0"/>
        <w:autoSpaceDN w:val="0"/>
        <w:adjustRightInd w:val="0"/>
        <w:jc w:val="both"/>
        <w:rPr>
          <w:rFonts w:cs="Arial"/>
        </w:rPr>
      </w:pPr>
    </w:p>
    <w:p w14:paraId="7A3AFA79" w14:textId="77777777" w:rsidR="00E25FD3" w:rsidRPr="00BC6650" w:rsidRDefault="00E25FD3" w:rsidP="00E25FD3">
      <w:pPr>
        <w:jc w:val="both"/>
        <w:rPr>
          <w:rFonts w:cs="Arial"/>
        </w:rPr>
      </w:pPr>
    </w:p>
    <w:p w14:paraId="43A7ECF7" w14:textId="77777777" w:rsidR="00E25FD3" w:rsidRPr="00BC6650" w:rsidRDefault="00E25FD3" w:rsidP="00E25FD3">
      <w:pPr>
        <w:jc w:val="both"/>
        <w:rPr>
          <w:rFonts w:cs="Arial"/>
        </w:rPr>
      </w:pPr>
      <w:r w:rsidRPr="00BC6650">
        <w:rPr>
          <w:rFonts w:cs="Arial"/>
        </w:rPr>
        <w:t>Dewars shall be stored in a dry area, sheltered from rain and prevent unauthorised access. The caps shall always be fitted in storage</w:t>
      </w:r>
    </w:p>
    <w:p w14:paraId="1C3AA70F" w14:textId="77777777" w:rsidR="00E25FD3" w:rsidRDefault="00E25FD3" w:rsidP="00E25FD3">
      <w:pPr>
        <w:pStyle w:val="NormalWeb"/>
        <w:jc w:val="both"/>
        <w:rPr>
          <w:rFonts w:ascii="Arial" w:hAnsi="Arial" w:cs="Arial"/>
        </w:rPr>
      </w:pPr>
      <w:r w:rsidRPr="00BC6650">
        <w:rPr>
          <w:rFonts w:ascii="Arial" w:hAnsi="Arial" w:cs="Arial"/>
        </w:rPr>
        <w:t xml:space="preserve">Dewars should be stored in dedicated rooms and have a means to ventilate the room to ensure frequent air changes. Window vents or fans may be suitable. Where there is not adequate ventilation oxygen depletion alarms should be implemented. </w:t>
      </w:r>
    </w:p>
    <w:p w14:paraId="1127B06F" w14:textId="77777777" w:rsidR="00E25FD3" w:rsidRPr="00BF4707" w:rsidRDefault="00E25FD3" w:rsidP="00E25FD3">
      <w:pPr>
        <w:jc w:val="both"/>
        <w:rPr>
          <w:rFonts w:cs="Arial"/>
        </w:rPr>
      </w:pPr>
      <w:r w:rsidRPr="00BF4707">
        <w:rPr>
          <w:rFonts w:cs="Arial"/>
        </w:rPr>
        <w:t>Always ensure others staff are on hand or aware of your location when filling flasks;</w:t>
      </w:r>
    </w:p>
    <w:p w14:paraId="3AA85ED4" w14:textId="77777777" w:rsidR="00E25FD3" w:rsidRPr="00BF4707" w:rsidRDefault="00E25FD3" w:rsidP="00E25FD3">
      <w:pPr>
        <w:jc w:val="both"/>
        <w:rPr>
          <w:rFonts w:cs="Arial"/>
        </w:rPr>
      </w:pPr>
      <w:r w:rsidRPr="00BF4707">
        <w:rPr>
          <w:rFonts w:cs="Arial"/>
        </w:rPr>
        <w:t>Use only proper transfer equipment and do not overfill vessels; </w:t>
      </w:r>
    </w:p>
    <w:p w14:paraId="684AAFF3" w14:textId="77777777" w:rsidR="00E25FD3" w:rsidRPr="00BC6650" w:rsidRDefault="00E25FD3" w:rsidP="00E25FD3">
      <w:pPr>
        <w:jc w:val="both"/>
        <w:rPr>
          <w:rFonts w:cs="Arial"/>
        </w:rPr>
      </w:pPr>
      <w:r w:rsidRPr="00BF4707">
        <w:rPr>
          <w:rFonts w:cs="Arial"/>
        </w:rPr>
        <w:t>Do not use brittle plastics which may shatter on contact with the cold liquid.</w:t>
      </w:r>
    </w:p>
    <w:p w14:paraId="144CDB51" w14:textId="77777777" w:rsidR="00E25FD3" w:rsidRDefault="00E25FD3" w:rsidP="00E25FD3">
      <w:pPr>
        <w:pStyle w:val="NormalWeb"/>
        <w:jc w:val="both"/>
        <w:rPr>
          <w:rFonts w:ascii="Arial" w:hAnsi="Arial" w:cs="Arial"/>
        </w:rPr>
      </w:pPr>
      <w:r w:rsidRPr="00BC6650">
        <w:rPr>
          <w:rFonts w:ascii="Arial" w:hAnsi="Arial" w:cs="Arial"/>
        </w:rPr>
        <w:t>When smaller pressurised containers and non-pressurised Dewars are stored within buildings, the following points should be adopted:</w:t>
      </w:r>
    </w:p>
    <w:p w14:paraId="63866454" w14:textId="77777777" w:rsidR="00E25FD3" w:rsidRPr="00BF4707" w:rsidRDefault="00E25FD3" w:rsidP="00E25FD3">
      <w:pPr>
        <w:jc w:val="both"/>
        <w:rPr>
          <w:rFonts w:cs="Arial"/>
        </w:rPr>
      </w:pPr>
      <w:r w:rsidRPr="00BF4707">
        <w:rPr>
          <w:rFonts w:cs="Arial"/>
        </w:rPr>
        <w:t xml:space="preserve">Dewars should be delivered to the intended recipient and must not be left unattended in an area where staff/members of the public may be exposed to.  Vessels should not be stored in corridor or stairwells.  </w:t>
      </w:r>
    </w:p>
    <w:p w14:paraId="35C3C34E" w14:textId="77777777" w:rsidR="00E25FD3" w:rsidRPr="00BC6650" w:rsidRDefault="00E25FD3" w:rsidP="00E25FD3">
      <w:pPr>
        <w:jc w:val="both"/>
        <w:rPr>
          <w:rFonts w:cs="Arial"/>
        </w:rPr>
      </w:pPr>
    </w:p>
    <w:p w14:paraId="32286A8B" w14:textId="77777777" w:rsidR="00E25FD3" w:rsidRPr="00BC6650" w:rsidRDefault="00E25FD3" w:rsidP="00E25FD3">
      <w:pPr>
        <w:jc w:val="both"/>
        <w:rPr>
          <w:rFonts w:cs="Arial"/>
        </w:rPr>
      </w:pPr>
      <w:r w:rsidRPr="00BC6650">
        <w:rPr>
          <w:rFonts w:cs="Arial"/>
        </w:rPr>
        <w:t xml:space="preserve">Appropriate hazard warning signs are displayed (see Appendix 1) </w:t>
      </w:r>
    </w:p>
    <w:p w14:paraId="538C1CDA" w14:textId="77777777" w:rsidR="00E25FD3" w:rsidRPr="00BC6650" w:rsidRDefault="00E25FD3" w:rsidP="00E25FD3">
      <w:pPr>
        <w:jc w:val="both"/>
        <w:rPr>
          <w:rFonts w:cs="Arial"/>
        </w:rPr>
      </w:pPr>
    </w:p>
    <w:p w14:paraId="413BC68A" w14:textId="77777777" w:rsidR="00E25FD3" w:rsidRPr="00BC6650" w:rsidRDefault="00E25FD3" w:rsidP="00E25FD3">
      <w:pPr>
        <w:jc w:val="both"/>
        <w:rPr>
          <w:rFonts w:cs="Arial"/>
        </w:rPr>
      </w:pPr>
      <w:r w:rsidRPr="00BC6650">
        <w:rPr>
          <w:rFonts w:cs="Arial"/>
        </w:rPr>
        <w:t>Any instructions given to staff should detail not only what they are required to do but also what they should not do. Departmental management have a responsibility to monitor all procedures to ensure that local rules are being complied with.</w:t>
      </w:r>
    </w:p>
    <w:p w14:paraId="2D3C72D4" w14:textId="77777777" w:rsidR="00E25FD3" w:rsidRPr="00BC6650" w:rsidRDefault="00E25FD3" w:rsidP="00E25FD3">
      <w:pPr>
        <w:jc w:val="both"/>
        <w:rPr>
          <w:rFonts w:cs="Arial"/>
        </w:rPr>
      </w:pPr>
    </w:p>
    <w:p w14:paraId="030DE891" w14:textId="77777777" w:rsidR="00E25FD3" w:rsidRPr="00BC6650" w:rsidRDefault="00E25FD3" w:rsidP="00773930">
      <w:pPr>
        <w:pStyle w:val="Heading2"/>
        <w:shd w:val="clear" w:color="auto" w:fill="B8CCE4" w:themeFill="accent1" w:themeFillTint="66"/>
        <w:jc w:val="both"/>
        <w:rPr>
          <w:rFonts w:cs="Arial"/>
          <w:szCs w:val="24"/>
        </w:rPr>
      </w:pPr>
      <w:bookmarkStart w:id="43" w:name="PPE"/>
      <w:bookmarkStart w:id="44" w:name="_Toc157504521"/>
      <w:bookmarkEnd w:id="43"/>
      <w:r w:rsidRPr="00A23421">
        <w:rPr>
          <w:rFonts w:ascii="Arial" w:eastAsia="Times New Roman" w:hAnsi="Arial" w:cs="Arial"/>
          <w:b/>
          <w:bCs/>
          <w:color w:val="auto"/>
          <w:sz w:val="24"/>
          <w:szCs w:val="24"/>
        </w:rPr>
        <w:t>4</w:t>
      </w:r>
      <w:r w:rsidRPr="00A23421">
        <w:rPr>
          <w:rFonts w:ascii="Arial" w:eastAsia="Times New Roman" w:hAnsi="Arial" w:cs="Arial"/>
          <w:b/>
          <w:bCs/>
          <w:color w:val="auto"/>
          <w:sz w:val="24"/>
          <w:szCs w:val="24"/>
        </w:rPr>
        <w:tab/>
        <w:t>Personal Protective Equipment (PPE)</w:t>
      </w:r>
      <w:bookmarkEnd w:id="44"/>
    </w:p>
    <w:p w14:paraId="282F210A" w14:textId="77777777" w:rsidR="00773930" w:rsidRDefault="00773930" w:rsidP="00E25FD3">
      <w:pPr>
        <w:pStyle w:val="NormalWeb"/>
        <w:jc w:val="both"/>
        <w:rPr>
          <w:rFonts w:ascii="Arial" w:hAnsi="Arial" w:cs="Arial"/>
        </w:rPr>
      </w:pPr>
    </w:p>
    <w:p w14:paraId="479FA2F8" w14:textId="77777777" w:rsidR="00E25FD3" w:rsidRPr="00BC6650" w:rsidRDefault="00E25FD3" w:rsidP="00E25FD3">
      <w:pPr>
        <w:pStyle w:val="NormalWeb"/>
        <w:jc w:val="both"/>
        <w:rPr>
          <w:rFonts w:ascii="Arial" w:hAnsi="Arial" w:cs="Arial"/>
        </w:rPr>
      </w:pPr>
      <w:r w:rsidRPr="00BC6650">
        <w:rPr>
          <w:rFonts w:ascii="Arial" w:hAnsi="Arial" w:cs="Arial"/>
        </w:rPr>
        <w:t>This should be appropriate to the task in hand and readily available.</w:t>
      </w:r>
    </w:p>
    <w:p w14:paraId="523BE8F3" w14:textId="77777777" w:rsidR="00E25FD3" w:rsidRPr="00BC6650" w:rsidRDefault="00E25FD3" w:rsidP="00E25FD3">
      <w:pPr>
        <w:pStyle w:val="NormalWeb"/>
        <w:jc w:val="both"/>
        <w:rPr>
          <w:rFonts w:ascii="Arial" w:hAnsi="Arial" w:cs="Arial"/>
        </w:rPr>
      </w:pPr>
      <w:r w:rsidRPr="00BC6650">
        <w:rPr>
          <w:rStyle w:val="Strong"/>
          <w:rFonts w:ascii="Arial" w:hAnsi="Arial" w:cs="Arial"/>
        </w:rPr>
        <w:t>Hands</w:t>
      </w:r>
      <w:r w:rsidRPr="00BC6650">
        <w:rPr>
          <w:rFonts w:ascii="Arial" w:hAnsi="Arial" w:cs="Arial"/>
        </w:rPr>
        <w:t xml:space="preserve"> - non-absorbent insulated gloves must always be worn when handling anything that is or has been in recent contact with liquid nitrogen. Cryogenic gloves are designed to be used in the vapour phase only and should not be immersed into liquid nitrogen under any circumstances. They should be a loose fit to facilitate easy removal. Gauntlet style gloves are not recommended as liquid can drip into them and become trapped against the skin - sleeves should cover the ends of gloves or alternatively, a ribbed cuff style may be used.</w:t>
      </w:r>
    </w:p>
    <w:p w14:paraId="5F648F7D" w14:textId="77777777" w:rsidR="00E25FD3" w:rsidRPr="00BC6650" w:rsidRDefault="00E25FD3" w:rsidP="00E25FD3">
      <w:pPr>
        <w:pStyle w:val="NormalWeb"/>
        <w:jc w:val="both"/>
        <w:rPr>
          <w:rFonts w:ascii="Arial" w:hAnsi="Arial" w:cs="Arial"/>
        </w:rPr>
      </w:pPr>
      <w:r w:rsidRPr="00BC6650">
        <w:rPr>
          <w:rStyle w:val="Strong"/>
          <w:rFonts w:ascii="Arial" w:hAnsi="Arial" w:cs="Arial"/>
        </w:rPr>
        <w:t>Face</w:t>
      </w:r>
      <w:r w:rsidRPr="00BC6650">
        <w:rPr>
          <w:rFonts w:ascii="Arial" w:hAnsi="Arial" w:cs="Arial"/>
        </w:rPr>
        <w:t xml:space="preserve"> - a full face visor should be used to protect the eyes and face where splashing or spraying may occur.</w:t>
      </w:r>
    </w:p>
    <w:p w14:paraId="2FE186C0" w14:textId="77777777" w:rsidR="00E25FD3" w:rsidRPr="00BC6650" w:rsidRDefault="00E25FD3" w:rsidP="00E25FD3">
      <w:pPr>
        <w:pStyle w:val="NormalWeb"/>
        <w:jc w:val="both"/>
        <w:rPr>
          <w:rFonts w:ascii="Arial" w:hAnsi="Arial" w:cs="Arial"/>
        </w:rPr>
      </w:pPr>
      <w:r w:rsidRPr="00BC6650">
        <w:rPr>
          <w:rStyle w:val="Strong"/>
          <w:rFonts w:ascii="Arial" w:hAnsi="Arial" w:cs="Arial"/>
        </w:rPr>
        <w:t>Body</w:t>
      </w:r>
      <w:r w:rsidRPr="00BC6650">
        <w:rPr>
          <w:rFonts w:ascii="Arial" w:hAnsi="Arial" w:cs="Arial"/>
        </w:rPr>
        <w:t xml:space="preserve"> - a laboratory coat should be worn at all times. Non-absorbent cryogenic aprons are also commercially available. Open pockets and turn-ups where liquid could collect should be avoided. Trouser bottoms should overlap boots or shoes for the same reason.</w:t>
      </w:r>
    </w:p>
    <w:p w14:paraId="79FB5381" w14:textId="77777777" w:rsidR="00E25FD3" w:rsidRPr="00BC6650" w:rsidRDefault="00E25FD3" w:rsidP="00E25FD3">
      <w:pPr>
        <w:pStyle w:val="NormalWeb"/>
        <w:jc w:val="both"/>
        <w:rPr>
          <w:rFonts w:ascii="Arial" w:hAnsi="Arial" w:cs="Arial"/>
        </w:rPr>
      </w:pPr>
      <w:r w:rsidRPr="00BC6650">
        <w:rPr>
          <w:rStyle w:val="Strong"/>
          <w:rFonts w:ascii="Arial" w:hAnsi="Arial" w:cs="Arial"/>
        </w:rPr>
        <w:t>Feet</w:t>
      </w:r>
      <w:r w:rsidRPr="00BC6650">
        <w:rPr>
          <w:rFonts w:ascii="Arial" w:hAnsi="Arial" w:cs="Arial"/>
        </w:rPr>
        <w:t xml:space="preserve"> -. Open toed shoes should not be worn under any circumstances.</w:t>
      </w:r>
    </w:p>
    <w:p w14:paraId="39BF8150" w14:textId="77777777" w:rsidR="00E25FD3" w:rsidRPr="00BC6650" w:rsidRDefault="00E25FD3" w:rsidP="00E25FD3">
      <w:pPr>
        <w:pStyle w:val="NormalWeb"/>
        <w:jc w:val="both"/>
        <w:rPr>
          <w:rFonts w:ascii="Arial" w:hAnsi="Arial" w:cs="Arial"/>
        </w:rPr>
      </w:pPr>
      <w:r w:rsidRPr="00BC6650">
        <w:rPr>
          <w:rFonts w:ascii="Arial" w:hAnsi="Arial" w:cs="Arial"/>
        </w:rPr>
        <w:t>When not in use, all PPE should be stored in an appropriate manner (e.g. visors on wall mounted hooks) to ensure that it does not become damaged or contaminated.</w:t>
      </w:r>
      <w:bookmarkStart w:id="45" w:name="emergencies"/>
      <w:bookmarkStart w:id="46" w:name="storage"/>
      <w:bookmarkEnd w:id="45"/>
      <w:bookmarkEnd w:id="46"/>
    </w:p>
    <w:p w14:paraId="02D0A0E0" w14:textId="77777777" w:rsidR="00E25FD3" w:rsidRPr="00BC6650" w:rsidRDefault="00E25FD3" w:rsidP="00E25FD3">
      <w:pPr>
        <w:ind w:left="357"/>
        <w:jc w:val="both"/>
        <w:rPr>
          <w:rFonts w:cs="Arial"/>
        </w:rPr>
      </w:pPr>
    </w:p>
    <w:p w14:paraId="18B85771" w14:textId="77777777" w:rsidR="00E25FD3" w:rsidRPr="00A23421" w:rsidRDefault="00E25FD3" w:rsidP="00773930">
      <w:pPr>
        <w:pStyle w:val="Heading2"/>
        <w:shd w:val="clear" w:color="auto" w:fill="B8CCE4" w:themeFill="accent1" w:themeFillTint="66"/>
        <w:jc w:val="both"/>
        <w:rPr>
          <w:rFonts w:ascii="Arial" w:eastAsia="Times New Roman" w:hAnsi="Arial" w:cs="Arial"/>
          <w:b/>
          <w:bCs/>
          <w:color w:val="auto"/>
          <w:sz w:val="24"/>
          <w:szCs w:val="24"/>
        </w:rPr>
      </w:pPr>
      <w:bookmarkStart w:id="47" w:name="training"/>
      <w:bookmarkStart w:id="48" w:name="_Toc157504522"/>
      <w:bookmarkEnd w:id="47"/>
      <w:r w:rsidRPr="00A23421">
        <w:rPr>
          <w:rFonts w:ascii="Arial" w:eastAsia="Times New Roman" w:hAnsi="Arial" w:cs="Arial"/>
          <w:b/>
          <w:bCs/>
          <w:color w:val="auto"/>
          <w:sz w:val="24"/>
          <w:szCs w:val="24"/>
        </w:rPr>
        <w:t>5</w:t>
      </w:r>
      <w:r w:rsidRPr="00A23421">
        <w:rPr>
          <w:rFonts w:ascii="Arial" w:eastAsia="Times New Roman" w:hAnsi="Arial" w:cs="Arial"/>
          <w:b/>
          <w:bCs/>
          <w:color w:val="auto"/>
          <w:sz w:val="24"/>
          <w:szCs w:val="24"/>
        </w:rPr>
        <w:tab/>
        <w:t>Information &amp; Training</w:t>
      </w:r>
      <w:bookmarkEnd w:id="48"/>
    </w:p>
    <w:p w14:paraId="31F361AC" w14:textId="77777777" w:rsidR="00773930" w:rsidRDefault="00773930" w:rsidP="00E25FD3">
      <w:pPr>
        <w:pStyle w:val="NormalWeb"/>
        <w:jc w:val="both"/>
        <w:rPr>
          <w:rFonts w:ascii="Arial" w:hAnsi="Arial" w:cs="Arial"/>
        </w:rPr>
      </w:pPr>
    </w:p>
    <w:p w14:paraId="72FF4804" w14:textId="77777777" w:rsidR="00E25FD3" w:rsidRPr="00BC6650" w:rsidRDefault="00E25FD3" w:rsidP="00E25FD3">
      <w:pPr>
        <w:pStyle w:val="NormalWeb"/>
        <w:jc w:val="both"/>
        <w:rPr>
          <w:rFonts w:ascii="Arial" w:hAnsi="Arial" w:cs="Arial"/>
        </w:rPr>
      </w:pPr>
      <w:r w:rsidRPr="00BC6650">
        <w:rPr>
          <w:rFonts w:ascii="Arial" w:hAnsi="Arial" w:cs="Arial"/>
        </w:rPr>
        <w:t>All liquid nitrogen users must be made aware of the properties and hazards and be fully trained in the local departmental procedures for usage, storage and transportation before they engage in handling the substance. This remains the responsibility of the department and full documentation of training should be maintained.</w:t>
      </w:r>
    </w:p>
    <w:p w14:paraId="467ABA9D" w14:textId="77777777" w:rsidR="00E25FD3" w:rsidRPr="00BC6650" w:rsidRDefault="00E25FD3" w:rsidP="00E25FD3">
      <w:pPr>
        <w:pStyle w:val="NormalWeb"/>
        <w:jc w:val="both"/>
        <w:rPr>
          <w:rFonts w:ascii="Arial" w:hAnsi="Arial" w:cs="Arial"/>
        </w:rPr>
      </w:pPr>
      <w:r w:rsidRPr="00BC6650">
        <w:rPr>
          <w:rFonts w:ascii="Arial" w:hAnsi="Arial" w:cs="Arial"/>
        </w:rPr>
        <w:t>Training for staff using liquid nitrogen is detailed in Appendix 3 of the procedure No. 127 Guideline for Professionals Performing Cryotherapy</w:t>
      </w:r>
    </w:p>
    <w:p w14:paraId="6D55E7EF" w14:textId="77777777" w:rsidR="00E25FD3" w:rsidRPr="0098102F" w:rsidRDefault="00E25FD3" w:rsidP="0098102F">
      <w:pPr>
        <w:pStyle w:val="Heading2"/>
        <w:shd w:val="clear" w:color="auto" w:fill="B8CCE4" w:themeFill="accent1" w:themeFillTint="66"/>
        <w:jc w:val="both"/>
        <w:rPr>
          <w:rFonts w:ascii="Arial" w:eastAsia="Times New Roman" w:hAnsi="Arial" w:cs="Arial"/>
          <w:b/>
          <w:bCs/>
          <w:color w:val="auto"/>
          <w:sz w:val="24"/>
          <w:szCs w:val="24"/>
        </w:rPr>
      </w:pPr>
      <w:r w:rsidRPr="0098102F">
        <w:rPr>
          <w:rFonts w:ascii="Arial" w:eastAsia="Times New Roman" w:hAnsi="Arial" w:cs="Arial"/>
          <w:b/>
          <w:bCs/>
          <w:color w:val="auto"/>
          <w:sz w:val="24"/>
          <w:szCs w:val="24"/>
        </w:rPr>
        <w:t>6</w:t>
      </w:r>
      <w:r w:rsidRPr="0098102F">
        <w:rPr>
          <w:rFonts w:ascii="Arial" w:eastAsia="Times New Roman" w:hAnsi="Arial" w:cs="Arial"/>
          <w:b/>
          <w:bCs/>
          <w:color w:val="auto"/>
          <w:sz w:val="24"/>
          <w:szCs w:val="24"/>
        </w:rPr>
        <w:tab/>
        <w:t>Disposal</w:t>
      </w:r>
    </w:p>
    <w:p w14:paraId="13AF9FEE" w14:textId="77777777" w:rsidR="00E25FD3" w:rsidRPr="00BC6650" w:rsidRDefault="00E25FD3" w:rsidP="00E25FD3">
      <w:pPr>
        <w:autoSpaceDE w:val="0"/>
        <w:autoSpaceDN w:val="0"/>
        <w:adjustRightInd w:val="0"/>
        <w:jc w:val="both"/>
        <w:rPr>
          <w:rFonts w:cs="Arial"/>
        </w:rPr>
      </w:pPr>
    </w:p>
    <w:p w14:paraId="53973AB6" w14:textId="77777777" w:rsidR="00E25FD3" w:rsidRPr="00BC6650" w:rsidRDefault="00E25FD3" w:rsidP="00E25FD3">
      <w:pPr>
        <w:autoSpaceDE w:val="0"/>
        <w:autoSpaceDN w:val="0"/>
        <w:adjustRightInd w:val="0"/>
        <w:jc w:val="both"/>
        <w:rPr>
          <w:rFonts w:cs="Arial"/>
        </w:rPr>
      </w:pPr>
      <w:r w:rsidRPr="00BC6650">
        <w:rPr>
          <w:rFonts w:cs="Arial"/>
        </w:rPr>
        <w:t xml:space="preserve">Never dispose of cryogenic liquids down the drain or sinks. Ordinary materials may not be able to withstand cryogenic temperatures without failure. </w:t>
      </w:r>
    </w:p>
    <w:p w14:paraId="6BB43C5E" w14:textId="77777777" w:rsidR="00E25FD3" w:rsidRPr="00BC6650" w:rsidRDefault="00E25FD3" w:rsidP="00E25FD3">
      <w:pPr>
        <w:autoSpaceDE w:val="0"/>
        <w:autoSpaceDN w:val="0"/>
        <w:adjustRightInd w:val="0"/>
        <w:jc w:val="both"/>
        <w:rPr>
          <w:rFonts w:cs="Arial"/>
        </w:rPr>
      </w:pPr>
    </w:p>
    <w:p w14:paraId="7C7CE3B2" w14:textId="77777777" w:rsidR="00E25FD3" w:rsidRPr="00BC6650" w:rsidRDefault="00E25FD3" w:rsidP="00E25FD3">
      <w:pPr>
        <w:autoSpaceDE w:val="0"/>
        <w:autoSpaceDN w:val="0"/>
        <w:adjustRightInd w:val="0"/>
        <w:jc w:val="both"/>
        <w:rPr>
          <w:rFonts w:cs="Arial"/>
        </w:rPr>
      </w:pPr>
      <w:r w:rsidRPr="00BC6650">
        <w:rPr>
          <w:rFonts w:cs="Arial"/>
        </w:rPr>
        <w:t>Allow waste Liquid Nitrogen to evaporate naturally or preferably, pour the liquid slowly on gravel or bare earth, from which other people are excluded, where it can evaporate without causing damage. Do not pour the liquid on the pavement.</w:t>
      </w:r>
    </w:p>
    <w:p w14:paraId="5E38261D" w14:textId="77777777" w:rsidR="00E25FD3" w:rsidRPr="00BC6650" w:rsidRDefault="00E25FD3" w:rsidP="00E25FD3">
      <w:pPr>
        <w:autoSpaceDE w:val="0"/>
        <w:autoSpaceDN w:val="0"/>
        <w:adjustRightInd w:val="0"/>
        <w:jc w:val="both"/>
        <w:rPr>
          <w:rFonts w:cs="Arial"/>
        </w:rPr>
      </w:pPr>
    </w:p>
    <w:p w14:paraId="2B1B0984" w14:textId="77777777" w:rsidR="00E25FD3" w:rsidRPr="00BC6650" w:rsidRDefault="00E25FD3" w:rsidP="00E25FD3">
      <w:pPr>
        <w:autoSpaceDE w:val="0"/>
        <w:autoSpaceDN w:val="0"/>
        <w:adjustRightInd w:val="0"/>
        <w:jc w:val="both"/>
        <w:rPr>
          <w:rFonts w:cs="Arial"/>
        </w:rPr>
      </w:pPr>
      <w:r w:rsidRPr="00BC6650">
        <w:rPr>
          <w:rFonts w:cs="Arial"/>
        </w:rPr>
        <w:t>If the liquid is being left to evaporate off after use, managers should assess the risk to all staff groups who may have cause to enter the room and information should be provided to them on emergency procedures and the risks.</w:t>
      </w:r>
    </w:p>
    <w:p w14:paraId="4748E4C5" w14:textId="77777777" w:rsidR="00E25FD3" w:rsidRPr="00BC6650" w:rsidRDefault="00E25FD3" w:rsidP="00E25FD3">
      <w:pPr>
        <w:pStyle w:val="NormalWeb"/>
        <w:jc w:val="both"/>
        <w:rPr>
          <w:rFonts w:ascii="Arial" w:hAnsi="Arial" w:cs="Arial"/>
        </w:rPr>
      </w:pPr>
      <w:r w:rsidRPr="00BC6650">
        <w:rPr>
          <w:rFonts w:ascii="Arial" w:hAnsi="Arial" w:cs="Arial"/>
        </w:rPr>
        <w:t>Prevent liquid nitrogen from entering drains, basements, pits or any confined space where accumulation may be dangerous.</w:t>
      </w:r>
    </w:p>
    <w:p w14:paraId="527D2EE9" w14:textId="77777777" w:rsidR="00E25FD3" w:rsidRPr="00773930" w:rsidRDefault="00E25FD3" w:rsidP="00773930">
      <w:pPr>
        <w:pStyle w:val="Heading2"/>
        <w:shd w:val="clear" w:color="auto" w:fill="B8CCE4" w:themeFill="accent1" w:themeFillTint="66"/>
        <w:jc w:val="both"/>
        <w:rPr>
          <w:rFonts w:ascii="Arial" w:hAnsi="Arial" w:cs="Arial"/>
          <w:b/>
          <w:color w:val="000000" w:themeColor="text1"/>
          <w:sz w:val="24"/>
          <w:szCs w:val="24"/>
        </w:rPr>
      </w:pPr>
      <w:bookmarkStart w:id="49" w:name="_Toc157504523"/>
      <w:r w:rsidRPr="00773930">
        <w:rPr>
          <w:rFonts w:ascii="Arial" w:hAnsi="Arial" w:cs="Arial"/>
          <w:b/>
          <w:color w:val="000000" w:themeColor="text1"/>
          <w:sz w:val="24"/>
          <w:szCs w:val="24"/>
        </w:rPr>
        <w:t>7</w:t>
      </w:r>
      <w:r w:rsidRPr="00773930">
        <w:rPr>
          <w:rFonts w:ascii="Arial" w:hAnsi="Arial" w:cs="Arial"/>
          <w:b/>
          <w:color w:val="000000" w:themeColor="text1"/>
          <w:sz w:val="24"/>
          <w:szCs w:val="24"/>
        </w:rPr>
        <w:tab/>
        <w:t>First Aid</w:t>
      </w:r>
      <w:bookmarkEnd w:id="49"/>
    </w:p>
    <w:p w14:paraId="277D7637" w14:textId="77777777" w:rsidR="00E25FD3" w:rsidRPr="00BC6650" w:rsidRDefault="00E25FD3" w:rsidP="00E25FD3">
      <w:pPr>
        <w:pStyle w:val="NormalWeb"/>
        <w:jc w:val="both"/>
        <w:rPr>
          <w:rFonts w:ascii="Arial" w:hAnsi="Arial" w:cs="Arial"/>
        </w:rPr>
      </w:pPr>
      <w:r w:rsidRPr="00BC6650">
        <w:rPr>
          <w:rFonts w:ascii="Arial" w:hAnsi="Arial" w:cs="Arial"/>
        </w:rPr>
        <w:br/>
        <w:t>Where inhalation has occurred, the victim (who may be unconscious) should be removed to a well ventilated area. Rescuers should not put themselves at risk - a contaminated area should not be entered unless considered safe. Breathing apparatus may be required but should only be used by trained personnel. The person should be kept warm and rested whilst medical attention is obtained. If breathing has stopped then resuscitation should be commenced by a trained first aider.</w:t>
      </w:r>
    </w:p>
    <w:p w14:paraId="132CE018" w14:textId="77777777" w:rsidR="00E25FD3" w:rsidRPr="00BC6650" w:rsidRDefault="00E25FD3" w:rsidP="00E25FD3">
      <w:pPr>
        <w:pStyle w:val="NormalWeb"/>
        <w:jc w:val="both"/>
        <w:rPr>
          <w:rFonts w:ascii="Arial" w:hAnsi="Arial" w:cs="Arial"/>
        </w:rPr>
      </w:pPr>
      <w:r w:rsidRPr="00BC6650">
        <w:rPr>
          <w:rFonts w:ascii="Arial" w:hAnsi="Arial" w:cs="Arial"/>
        </w:rPr>
        <w:t>Where contact has occurred, the aim should be to slowly raise the temperature of the affected area back to normal. For minor injuries, clothing should be loosened and the person made comfortable. Clothing should not be pulled away from burned or frozen skin. The affected area should be doused with copious quantities of tepid water (40</w:t>
      </w:r>
      <w:r w:rsidRPr="00BC6650">
        <w:rPr>
          <w:rFonts w:ascii="Arial" w:hAnsi="Arial" w:cs="Arial"/>
          <w:vertAlign w:val="superscript"/>
        </w:rPr>
        <w:t>o</w:t>
      </w:r>
      <w:r w:rsidRPr="00BC6650">
        <w:rPr>
          <w:rFonts w:ascii="Arial" w:hAnsi="Arial" w:cs="Arial"/>
        </w:rPr>
        <w:t>C) for at least 15 minutes and a sterile burn dressing applied to protect the injury until the person can be taken to receive hospital treatment:</w:t>
      </w:r>
    </w:p>
    <w:p w14:paraId="3B9DB077" w14:textId="77777777" w:rsidR="00E25FD3" w:rsidRPr="00BC6650" w:rsidRDefault="00E25FD3" w:rsidP="00E25FD3">
      <w:pPr>
        <w:numPr>
          <w:ilvl w:val="0"/>
          <w:numId w:val="18"/>
        </w:numPr>
        <w:spacing w:after="120"/>
        <w:ind w:left="714" w:hanging="357"/>
        <w:jc w:val="both"/>
        <w:rPr>
          <w:rFonts w:cs="Arial"/>
        </w:rPr>
      </w:pPr>
      <w:r w:rsidRPr="00BC6650">
        <w:rPr>
          <w:rFonts w:cs="Arial"/>
        </w:rPr>
        <w:t>Do not use a direct source of heat such as a radiator.</w:t>
      </w:r>
    </w:p>
    <w:p w14:paraId="2B87A477" w14:textId="77777777" w:rsidR="00E25FD3" w:rsidRPr="00BC6650" w:rsidRDefault="00E25FD3" w:rsidP="00E25FD3">
      <w:pPr>
        <w:numPr>
          <w:ilvl w:val="0"/>
          <w:numId w:val="18"/>
        </w:numPr>
        <w:spacing w:after="120"/>
        <w:ind w:left="714" w:hanging="357"/>
        <w:jc w:val="both"/>
        <w:rPr>
          <w:rFonts w:cs="Arial"/>
        </w:rPr>
      </w:pPr>
      <w:r w:rsidRPr="00BC6650">
        <w:rPr>
          <w:rFonts w:cs="Arial"/>
        </w:rPr>
        <w:t>Do not permit smoking or alcohol consumption.</w:t>
      </w:r>
    </w:p>
    <w:p w14:paraId="0DBD3DE7" w14:textId="77777777" w:rsidR="00E25FD3" w:rsidRPr="00BC6650" w:rsidRDefault="00E25FD3" w:rsidP="00E25FD3">
      <w:pPr>
        <w:numPr>
          <w:ilvl w:val="0"/>
          <w:numId w:val="18"/>
        </w:numPr>
        <w:spacing w:after="120"/>
        <w:ind w:left="714" w:hanging="357"/>
        <w:jc w:val="both"/>
        <w:rPr>
          <w:rFonts w:cs="Arial"/>
        </w:rPr>
      </w:pPr>
      <w:r w:rsidRPr="00BC6650">
        <w:rPr>
          <w:rFonts w:cs="Arial"/>
        </w:rPr>
        <w:t xml:space="preserve">Do not give analgesics (e.g. paracetamol, aspirin). </w:t>
      </w:r>
    </w:p>
    <w:p w14:paraId="2FFC8423" w14:textId="77777777" w:rsidR="00E25FD3" w:rsidRPr="00BC6650" w:rsidRDefault="00E25FD3" w:rsidP="00E25FD3">
      <w:pPr>
        <w:pStyle w:val="NormalWeb"/>
        <w:jc w:val="both"/>
        <w:rPr>
          <w:rFonts w:ascii="Arial" w:hAnsi="Arial" w:cs="Arial"/>
        </w:rPr>
      </w:pPr>
      <w:r w:rsidRPr="00BC6650">
        <w:rPr>
          <w:rFonts w:ascii="Arial" w:hAnsi="Arial" w:cs="Arial"/>
        </w:rPr>
        <w:t>For major injuries apply first aid as far as is practicable and arrange for the victim to receive medical attention. On arrival at hospital, medical staff should be provided with a copy of the COSHH Assessment and Material Safety Data Sheet.</w:t>
      </w:r>
    </w:p>
    <w:p w14:paraId="0565F58E" w14:textId="77777777" w:rsidR="00E25FD3" w:rsidRPr="00BC6650" w:rsidRDefault="00E25FD3" w:rsidP="00E25FD3">
      <w:pPr>
        <w:autoSpaceDE w:val="0"/>
        <w:autoSpaceDN w:val="0"/>
        <w:adjustRightInd w:val="0"/>
        <w:jc w:val="both"/>
        <w:rPr>
          <w:rFonts w:cs="Arial"/>
        </w:rPr>
      </w:pPr>
    </w:p>
    <w:p w14:paraId="3389FCF6" w14:textId="77777777" w:rsidR="00E25FD3" w:rsidRPr="00773930" w:rsidRDefault="00E25FD3" w:rsidP="00773930">
      <w:pPr>
        <w:pStyle w:val="Heading2"/>
        <w:shd w:val="clear" w:color="auto" w:fill="B8CCE4" w:themeFill="accent1" w:themeFillTint="66"/>
        <w:jc w:val="both"/>
        <w:rPr>
          <w:rFonts w:ascii="Arial" w:hAnsi="Arial" w:cs="Arial"/>
          <w:b/>
          <w:color w:val="000000" w:themeColor="text1"/>
          <w:sz w:val="24"/>
          <w:szCs w:val="24"/>
        </w:rPr>
      </w:pPr>
      <w:bookmarkStart w:id="50" w:name="_Toc157504524"/>
      <w:r w:rsidRPr="00773930">
        <w:rPr>
          <w:rFonts w:ascii="Arial" w:hAnsi="Arial" w:cs="Arial"/>
          <w:b/>
          <w:color w:val="000000" w:themeColor="text1"/>
          <w:sz w:val="24"/>
          <w:szCs w:val="24"/>
        </w:rPr>
        <w:t>8 Emergency Procedures</w:t>
      </w:r>
      <w:bookmarkEnd w:id="50"/>
    </w:p>
    <w:p w14:paraId="518E7433" w14:textId="77777777" w:rsidR="00773930" w:rsidRDefault="00773930" w:rsidP="00E25FD3">
      <w:pPr>
        <w:pStyle w:val="NormalWeb"/>
        <w:jc w:val="both"/>
        <w:rPr>
          <w:rFonts w:ascii="Arial" w:hAnsi="Arial" w:cs="Arial"/>
        </w:rPr>
      </w:pPr>
    </w:p>
    <w:p w14:paraId="4FBA41EF" w14:textId="77777777" w:rsidR="00E25FD3" w:rsidRPr="00BC6650" w:rsidRDefault="00E25FD3" w:rsidP="00E25FD3">
      <w:pPr>
        <w:pStyle w:val="NormalWeb"/>
        <w:jc w:val="both"/>
        <w:rPr>
          <w:rFonts w:ascii="Arial" w:hAnsi="Arial" w:cs="Arial"/>
        </w:rPr>
      </w:pPr>
      <w:r w:rsidRPr="00BC6650">
        <w:rPr>
          <w:rFonts w:ascii="Arial" w:hAnsi="Arial" w:cs="Arial"/>
        </w:rPr>
        <w:t xml:space="preserve">In the event of a spillage or accidental release, managers of the department shall ensure there is suitable and sufficient emergency procedures in place and that all staff are aware of what to do in the event of a spillage. These shall include but </w:t>
      </w:r>
    </w:p>
    <w:p w14:paraId="37803C20" w14:textId="77777777" w:rsidR="00E25FD3" w:rsidRPr="00BC6650" w:rsidRDefault="00E25FD3" w:rsidP="00E25FD3">
      <w:pPr>
        <w:numPr>
          <w:ilvl w:val="0"/>
          <w:numId w:val="19"/>
        </w:numPr>
        <w:spacing w:before="100" w:beforeAutospacing="1"/>
        <w:ind w:left="714" w:hanging="357"/>
        <w:jc w:val="both"/>
        <w:rPr>
          <w:rFonts w:cs="Arial"/>
        </w:rPr>
      </w:pPr>
      <w:r w:rsidRPr="00BC6650">
        <w:rPr>
          <w:rFonts w:cs="Arial"/>
        </w:rPr>
        <w:t>Evacuate the affected area. Deploy warning signs if necessary. Close the room door.</w:t>
      </w:r>
    </w:p>
    <w:p w14:paraId="4D8F6A58" w14:textId="77777777" w:rsidR="00E25FD3" w:rsidRPr="00BC6650" w:rsidRDefault="00E25FD3" w:rsidP="00E25FD3">
      <w:pPr>
        <w:numPr>
          <w:ilvl w:val="0"/>
          <w:numId w:val="19"/>
        </w:numPr>
        <w:spacing w:before="100" w:beforeAutospacing="1"/>
        <w:ind w:left="714" w:hanging="357"/>
        <w:jc w:val="both"/>
        <w:rPr>
          <w:rFonts w:cs="Arial"/>
        </w:rPr>
      </w:pPr>
      <w:r w:rsidRPr="00BC6650">
        <w:rPr>
          <w:rFonts w:cs="Arial"/>
        </w:rPr>
        <w:t>Ventilate the surrounding area. Open doors and windows or activate forced ventilation to allow any spilt liquid to evaporate and the resultant gas to disperse. Do not re-enter the room.</w:t>
      </w:r>
    </w:p>
    <w:p w14:paraId="11EFA031" w14:textId="77777777" w:rsidR="00E25FD3" w:rsidRPr="00BC6650" w:rsidRDefault="00E25FD3" w:rsidP="00E25FD3">
      <w:pPr>
        <w:numPr>
          <w:ilvl w:val="0"/>
          <w:numId w:val="19"/>
        </w:numPr>
        <w:spacing w:before="100" w:beforeAutospacing="1"/>
        <w:ind w:left="714" w:hanging="357"/>
        <w:jc w:val="both"/>
        <w:rPr>
          <w:rFonts w:cs="Arial"/>
        </w:rPr>
      </w:pPr>
      <w:r w:rsidRPr="00BC6650">
        <w:rPr>
          <w:rFonts w:cs="Arial"/>
        </w:rPr>
        <w:t xml:space="preserve">Do not re-enter area unless it is safe to do so. The presence of oxygen deficiency monitors will indicate the oxygen levels in the vicinity. </w:t>
      </w:r>
    </w:p>
    <w:p w14:paraId="30E132B2" w14:textId="77777777" w:rsidR="00E25FD3" w:rsidRPr="00BC6650" w:rsidRDefault="00E25FD3" w:rsidP="00E25FD3">
      <w:pPr>
        <w:pStyle w:val="NormalWeb"/>
        <w:jc w:val="both"/>
        <w:rPr>
          <w:rFonts w:ascii="Arial" w:hAnsi="Arial" w:cs="Arial"/>
        </w:rPr>
      </w:pPr>
      <w:r w:rsidRPr="00BC6650">
        <w:rPr>
          <w:rFonts w:ascii="Arial" w:hAnsi="Arial" w:cs="Arial"/>
        </w:rPr>
        <w:t>The emphasis must focus upon not entering the room until the atmosphere is known to have returned to normal. The extent and location of the release will determine whether it can be dealt with locally or whether the emergency services need to be summoned. In the event of an unconscious casualty, the emergency services must be summoned – both medical and the Fire Brigade (who will be equipped with Breathing Apparatus). In such a situation, time will be crucial – it is therefore important that all the proactive measures described in this guidance note are taken so as to reduce the likelihood of an unconscious casualty to a negligible level.</w:t>
      </w:r>
    </w:p>
    <w:p w14:paraId="4A62A7A9" w14:textId="77777777" w:rsidR="00E25FD3" w:rsidRPr="00BC6650" w:rsidRDefault="00E25FD3" w:rsidP="00E25FD3">
      <w:pPr>
        <w:autoSpaceDE w:val="0"/>
        <w:autoSpaceDN w:val="0"/>
        <w:adjustRightInd w:val="0"/>
        <w:jc w:val="both"/>
        <w:rPr>
          <w:rFonts w:cs="Arial"/>
        </w:rPr>
      </w:pPr>
    </w:p>
    <w:p w14:paraId="04DA520C" w14:textId="77777777" w:rsidR="00E25FD3" w:rsidRPr="00BC6650" w:rsidRDefault="00E25FD3" w:rsidP="00E25FD3">
      <w:pPr>
        <w:jc w:val="both"/>
        <w:rPr>
          <w:rFonts w:cs="Arial"/>
          <w:b/>
          <w:bCs/>
          <w:bdr w:val="single" w:sz="4" w:space="0" w:color="auto"/>
          <w:shd w:val="clear" w:color="auto" w:fill="000080"/>
        </w:rPr>
      </w:pPr>
    </w:p>
    <w:p w14:paraId="468A51DA" w14:textId="77777777" w:rsidR="00E25FD3" w:rsidRPr="00BC6650" w:rsidRDefault="00E25FD3" w:rsidP="00E25FD3">
      <w:pPr>
        <w:jc w:val="both"/>
        <w:rPr>
          <w:rFonts w:cs="Arial"/>
          <w:b/>
          <w:bCs/>
          <w:bdr w:val="single" w:sz="4" w:space="0" w:color="auto"/>
          <w:shd w:val="clear" w:color="auto" w:fill="000080"/>
        </w:rPr>
      </w:pPr>
    </w:p>
    <w:p w14:paraId="4372FA94" w14:textId="77777777" w:rsidR="00E25FD3" w:rsidRPr="00BC6650" w:rsidRDefault="00E25FD3" w:rsidP="00E25FD3">
      <w:pPr>
        <w:jc w:val="both"/>
        <w:rPr>
          <w:rFonts w:cs="Arial"/>
          <w:b/>
          <w:bCs/>
          <w:bdr w:val="single" w:sz="4" w:space="0" w:color="auto"/>
          <w:shd w:val="clear" w:color="auto" w:fill="000080"/>
        </w:rPr>
      </w:pPr>
    </w:p>
    <w:p w14:paraId="2D03C633" w14:textId="77777777" w:rsidR="00E25FD3" w:rsidRPr="00BC6650" w:rsidRDefault="00E25FD3" w:rsidP="00E25FD3">
      <w:pPr>
        <w:jc w:val="both"/>
        <w:rPr>
          <w:rFonts w:cs="Arial"/>
          <w:b/>
          <w:bCs/>
          <w:bdr w:val="single" w:sz="4" w:space="0" w:color="auto"/>
          <w:shd w:val="clear" w:color="auto" w:fill="000080"/>
        </w:rPr>
      </w:pPr>
    </w:p>
    <w:p w14:paraId="04D7627B" w14:textId="77777777" w:rsidR="00E25FD3" w:rsidRPr="00BC6650" w:rsidRDefault="00E25FD3" w:rsidP="00E25FD3">
      <w:pPr>
        <w:jc w:val="both"/>
        <w:rPr>
          <w:rFonts w:cs="Arial"/>
          <w:b/>
          <w:bCs/>
          <w:bdr w:val="single" w:sz="4" w:space="0" w:color="auto"/>
          <w:shd w:val="clear" w:color="auto" w:fill="000080"/>
        </w:rPr>
      </w:pPr>
    </w:p>
    <w:p w14:paraId="55E9B4E4" w14:textId="77777777" w:rsidR="00E25FD3" w:rsidRPr="00BC6650" w:rsidRDefault="00E25FD3" w:rsidP="00E25FD3">
      <w:pPr>
        <w:jc w:val="both"/>
        <w:rPr>
          <w:rFonts w:cs="Arial"/>
          <w:b/>
          <w:bCs/>
          <w:bdr w:val="single" w:sz="4" w:space="0" w:color="auto"/>
          <w:shd w:val="clear" w:color="auto" w:fill="000080"/>
        </w:rPr>
      </w:pPr>
    </w:p>
    <w:p w14:paraId="609E8CBC" w14:textId="3DCF53B6" w:rsidR="004B0D9A" w:rsidRDefault="004B0D9A">
      <w:pPr>
        <w:rPr>
          <w:rFonts w:cs="Arial"/>
          <w:b/>
          <w:bCs/>
        </w:rPr>
      </w:pPr>
      <w:r>
        <w:rPr>
          <w:rFonts w:cs="Arial"/>
          <w:b/>
          <w:bCs/>
        </w:rPr>
        <w:br w:type="page"/>
      </w:r>
    </w:p>
    <w:p w14:paraId="55CB380B" w14:textId="77777777" w:rsidR="00E25FD3" w:rsidRDefault="00E25FD3" w:rsidP="00E25FD3">
      <w:pPr>
        <w:jc w:val="both"/>
        <w:rPr>
          <w:rFonts w:cs="Arial"/>
          <w:b/>
          <w:bCs/>
        </w:rPr>
      </w:pPr>
    </w:p>
    <w:p w14:paraId="3D89E762" w14:textId="77777777" w:rsidR="00E25FD3" w:rsidRPr="00BC6650" w:rsidRDefault="00E25FD3" w:rsidP="00E25FD3">
      <w:pPr>
        <w:jc w:val="both"/>
        <w:rPr>
          <w:rFonts w:cs="Arial"/>
        </w:rPr>
      </w:pPr>
      <w:r w:rsidRPr="00BC6650">
        <w:rPr>
          <w:rFonts w:cs="Arial"/>
        </w:rPr>
        <w:t>Appendix 1</w:t>
      </w:r>
    </w:p>
    <w:p w14:paraId="6E7E6155" w14:textId="6CE7B1D7" w:rsidR="00E25FD3" w:rsidRPr="00BC6650" w:rsidRDefault="00E25FD3" w:rsidP="00E25FD3">
      <w:pPr>
        <w:jc w:val="both"/>
        <w:rPr>
          <w:rFonts w:cs="Arial"/>
        </w:rPr>
      </w:pPr>
    </w:p>
    <w:p w14:paraId="0168E5B4" w14:textId="03ED5C66" w:rsidR="00E25FD3" w:rsidRPr="00BC6650" w:rsidRDefault="007B30C7" w:rsidP="00E25FD3">
      <w:pPr>
        <w:jc w:val="both"/>
        <w:rPr>
          <w:rFonts w:cs="Arial"/>
        </w:rPr>
      </w:pPr>
      <w:r>
        <w:rPr>
          <w:noProof/>
        </w:rPr>
        <w:drawing>
          <wp:inline distT="0" distB="0" distL="0" distR="0" wp14:anchorId="43FE77BE" wp14:editId="55A125A2">
            <wp:extent cx="5731510" cy="17900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731510" cy="1790065"/>
                    </a:xfrm>
                    <a:prstGeom prst="rect">
                      <a:avLst/>
                    </a:prstGeom>
                  </pic:spPr>
                </pic:pic>
              </a:graphicData>
            </a:graphic>
          </wp:inline>
        </w:drawing>
      </w:r>
    </w:p>
    <w:p w14:paraId="3040EC8E" w14:textId="77777777" w:rsidR="00E25FD3" w:rsidRPr="00BC6650" w:rsidRDefault="00E25FD3" w:rsidP="00E25FD3">
      <w:pPr>
        <w:jc w:val="both"/>
        <w:rPr>
          <w:rFonts w:cs="Arial"/>
        </w:rPr>
      </w:pPr>
    </w:p>
    <w:p w14:paraId="45BFC5F9" w14:textId="77777777" w:rsidR="00E25FD3" w:rsidRPr="00BC6650" w:rsidRDefault="00E25FD3" w:rsidP="00E25FD3">
      <w:pPr>
        <w:jc w:val="both"/>
        <w:rPr>
          <w:rFonts w:cs="Arial"/>
        </w:rPr>
      </w:pPr>
    </w:p>
    <w:p w14:paraId="691AC43F" w14:textId="77777777" w:rsidR="00E25FD3" w:rsidRPr="00BC6650" w:rsidRDefault="00E25FD3" w:rsidP="00E25FD3">
      <w:pPr>
        <w:jc w:val="both"/>
        <w:rPr>
          <w:rFonts w:cs="Arial"/>
        </w:rPr>
      </w:pPr>
    </w:p>
    <w:p w14:paraId="42E7A4DD" w14:textId="77777777" w:rsidR="00E25FD3" w:rsidRPr="00BC6650" w:rsidRDefault="00E25FD3" w:rsidP="00E25FD3">
      <w:pPr>
        <w:jc w:val="both"/>
        <w:rPr>
          <w:rFonts w:cs="Arial"/>
        </w:rPr>
      </w:pPr>
    </w:p>
    <w:p w14:paraId="4BAC956A" w14:textId="77777777" w:rsidR="00E25FD3" w:rsidRPr="00BC6650" w:rsidRDefault="00E25FD3" w:rsidP="00E25FD3">
      <w:pPr>
        <w:jc w:val="both"/>
        <w:rPr>
          <w:rFonts w:cs="Arial"/>
        </w:rPr>
      </w:pPr>
    </w:p>
    <w:p w14:paraId="36ECE943" w14:textId="77777777" w:rsidR="00E25FD3" w:rsidRPr="00BC6650" w:rsidRDefault="00E25FD3" w:rsidP="00E25FD3">
      <w:pPr>
        <w:jc w:val="both"/>
        <w:rPr>
          <w:rFonts w:cs="Arial"/>
        </w:rPr>
      </w:pPr>
    </w:p>
    <w:p w14:paraId="39BD7C71" w14:textId="77777777" w:rsidR="00E25FD3" w:rsidRPr="00BC6650" w:rsidRDefault="00E25FD3" w:rsidP="00E25FD3">
      <w:pPr>
        <w:jc w:val="both"/>
        <w:rPr>
          <w:rFonts w:cs="Arial"/>
        </w:rPr>
      </w:pPr>
    </w:p>
    <w:p w14:paraId="355BD15F" w14:textId="77777777" w:rsidR="00E25FD3" w:rsidRPr="00BC6650" w:rsidRDefault="00E25FD3" w:rsidP="00E25FD3">
      <w:pPr>
        <w:jc w:val="both"/>
        <w:rPr>
          <w:rFonts w:cs="Arial"/>
        </w:rPr>
      </w:pPr>
    </w:p>
    <w:p w14:paraId="1E7BE695" w14:textId="77777777" w:rsidR="00E25FD3" w:rsidRPr="00BC6650" w:rsidRDefault="00E25FD3" w:rsidP="00E25FD3">
      <w:pPr>
        <w:jc w:val="both"/>
        <w:rPr>
          <w:rFonts w:cs="Arial"/>
        </w:rPr>
      </w:pPr>
    </w:p>
    <w:p w14:paraId="12499708" w14:textId="77777777" w:rsidR="00E25FD3" w:rsidRPr="00BC6650" w:rsidRDefault="00E25FD3" w:rsidP="00E25FD3">
      <w:pPr>
        <w:jc w:val="both"/>
        <w:rPr>
          <w:rFonts w:cs="Arial"/>
          <w:b/>
        </w:rPr>
      </w:pPr>
    </w:p>
    <w:p w14:paraId="2C33CA86" w14:textId="77777777" w:rsidR="00E25FD3" w:rsidRPr="00BC6650" w:rsidRDefault="00E25FD3" w:rsidP="00E25FD3">
      <w:pPr>
        <w:jc w:val="both"/>
        <w:rPr>
          <w:rFonts w:cs="Arial"/>
          <w:b/>
        </w:rPr>
      </w:pPr>
    </w:p>
    <w:p w14:paraId="59ED4E7F" w14:textId="77777777" w:rsidR="00E25FD3" w:rsidRPr="00BC6650" w:rsidRDefault="00E25FD3" w:rsidP="00E25FD3">
      <w:pPr>
        <w:jc w:val="both"/>
        <w:rPr>
          <w:rFonts w:cs="Arial"/>
        </w:rPr>
      </w:pPr>
    </w:p>
    <w:p w14:paraId="7FE9337A" w14:textId="77777777" w:rsidR="00E25FD3" w:rsidRPr="00BC6650" w:rsidRDefault="00E25FD3" w:rsidP="00E25FD3">
      <w:pPr>
        <w:jc w:val="both"/>
        <w:rPr>
          <w:rFonts w:cs="Arial"/>
        </w:rPr>
      </w:pPr>
    </w:p>
    <w:p w14:paraId="3068CB41" w14:textId="77777777" w:rsidR="00E25FD3" w:rsidRPr="00BC6650" w:rsidRDefault="00E25FD3" w:rsidP="00E25FD3">
      <w:pPr>
        <w:spacing w:before="100" w:beforeAutospacing="1" w:after="100" w:afterAutospacing="1"/>
        <w:jc w:val="both"/>
        <w:rPr>
          <w:rFonts w:cs="Arial"/>
        </w:rPr>
      </w:pPr>
    </w:p>
    <w:p w14:paraId="7EAE7C3E" w14:textId="77777777" w:rsidR="00E25FD3" w:rsidRDefault="00E25FD3" w:rsidP="00E25FD3">
      <w:pPr>
        <w:ind w:firstLine="720"/>
        <w:jc w:val="center"/>
        <w:rPr>
          <w:b/>
          <w:sz w:val="28"/>
        </w:rPr>
      </w:pPr>
    </w:p>
    <w:p w14:paraId="06E15442" w14:textId="77777777" w:rsidR="00E25FD3" w:rsidRDefault="00E25FD3" w:rsidP="00E25FD3">
      <w:pPr>
        <w:ind w:firstLine="720"/>
        <w:jc w:val="center"/>
        <w:rPr>
          <w:b/>
          <w:sz w:val="28"/>
        </w:rPr>
      </w:pPr>
    </w:p>
    <w:p w14:paraId="0D6A13AA" w14:textId="77777777" w:rsidR="00E25FD3" w:rsidRDefault="00E25FD3" w:rsidP="00E25FD3">
      <w:pPr>
        <w:ind w:firstLine="720"/>
        <w:jc w:val="center"/>
        <w:rPr>
          <w:b/>
          <w:sz w:val="28"/>
        </w:rPr>
      </w:pPr>
    </w:p>
    <w:p w14:paraId="39811043" w14:textId="77777777" w:rsidR="00E25FD3" w:rsidRDefault="00E25FD3" w:rsidP="00E25FD3">
      <w:pPr>
        <w:ind w:firstLine="720"/>
        <w:jc w:val="center"/>
        <w:rPr>
          <w:b/>
          <w:sz w:val="28"/>
        </w:rPr>
      </w:pPr>
    </w:p>
    <w:p w14:paraId="2759BA53" w14:textId="77777777" w:rsidR="00E25FD3" w:rsidRPr="00E25FD3" w:rsidRDefault="00E25FD3" w:rsidP="00E25FD3">
      <w:pPr>
        <w:ind w:firstLine="720"/>
        <w:jc w:val="center"/>
        <w:rPr>
          <w:b/>
          <w:sz w:val="28"/>
        </w:rPr>
      </w:pPr>
    </w:p>
    <w:sectPr w:rsidR="00E25FD3" w:rsidRPr="00E25FD3" w:rsidSect="007806F3">
      <w:headerReference w:type="default" r:id="rId48"/>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24A72" w14:textId="77777777" w:rsidR="00320C36" w:rsidRDefault="00320C36" w:rsidP="00B22EBF">
      <w:r>
        <w:separator/>
      </w:r>
    </w:p>
  </w:endnote>
  <w:endnote w:type="continuationSeparator" w:id="0">
    <w:p w14:paraId="4B391DF7" w14:textId="77777777" w:rsidR="00320C36" w:rsidRDefault="00320C36" w:rsidP="00B2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5E7D5" w14:textId="77777777" w:rsidR="00320C36" w:rsidRDefault="00320C36" w:rsidP="001E5CFC">
    <w:pPr>
      <w:pStyle w:val="Footer"/>
      <w:rPr>
        <w:rFonts w:ascii="Calibri" w:eastAsia="Calibri" w:hAnsi="Calibri"/>
        <w:sz w:val="16"/>
        <w:szCs w:val="16"/>
      </w:rPr>
    </w:pPr>
  </w:p>
  <w:p w14:paraId="5F49AD3F" w14:textId="73068E9A" w:rsidR="00320C36" w:rsidRPr="00320C36" w:rsidRDefault="00320C36" w:rsidP="00320C36">
    <w:pPr>
      <w:ind w:right="-567"/>
      <w:rPr>
        <w:rFonts w:asciiTheme="minorHAnsi" w:eastAsia="Arial" w:hAnsiTheme="minorHAnsi" w:cstheme="minorHAnsi"/>
        <w:sz w:val="16"/>
        <w:szCs w:val="16"/>
      </w:rPr>
    </w:pPr>
    <w:r w:rsidRPr="00320C36">
      <w:rPr>
        <w:rFonts w:asciiTheme="minorHAnsi" w:eastAsia="Arial" w:hAnsiTheme="minorHAnsi" w:cstheme="minorHAnsi"/>
        <w:sz w:val="16"/>
        <w:szCs w:val="16"/>
      </w:rPr>
      <w:t xml:space="preserve">The Safe Storage and Use of Liquid Nitrogen </w:t>
    </w:r>
    <w:r>
      <w:rPr>
        <w:rFonts w:asciiTheme="minorHAnsi" w:eastAsia="Arial" w:hAnsiTheme="minorHAnsi" w:cstheme="minorHAnsi"/>
        <w:sz w:val="16"/>
        <w:szCs w:val="16"/>
      </w:rPr>
      <w:t xml:space="preserve">– </w:t>
    </w:r>
    <w:r w:rsidRPr="00320C36">
      <w:rPr>
        <w:rFonts w:asciiTheme="minorHAnsi" w:eastAsia="Arial" w:hAnsiTheme="minorHAnsi" w:cstheme="minorHAnsi"/>
        <w:sz w:val="16"/>
        <w:szCs w:val="16"/>
      </w:rPr>
      <w:t>Risk</w:t>
    </w:r>
    <w:r>
      <w:rPr>
        <w:rFonts w:asciiTheme="minorHAnsi" w:eastAsia="Arial" w:hAnsiTheme="minorHAnsi" w:cstheme="minorHAnsi"/>
        <w:sz w:val="16"/>
        <w:szCs w:val="16"/>
      </w:rPr>
      <w:t xml:space="preserve"> assessment</w:t>
    </w:r>
    <w:r w:rsidRPr="00320C36">
      <w:rPr>
        <w:rFonts w:asciiTheme="minorHAnsi" w:eastAsia="Arial" w:hAnsiTheme="minorHAnsi" w:cstheme="minorHAnsi"/>
        <w:sz w:val="16"/>
        <w:szCs w:val="16"/>
      </w:rPr>
      <w:t>, (COSHH), Manual Handling Risk assessments and associated Safe System of Work.</w:t>
    </w:r>
  </w:p>
  <w:p w14:paraId="717AAFBA" w14:textId="7CDAAC11" w:rsidR="00320C36" w:rsidRPr="00320C36" w:rsidRDefault="00320C36">
    <w:pPr>
      <w:pStyle w:val="Footer"/>
      <w:rPr>
        <w:rFonts w:ascii="Calibri" w:eastAsia="Calibri" w:hAnsi="Calibri"/>
        <w:sz w:val="16"/>
        <w:szCs w:val="16"/>
      </w:rPr>
    </w:pPr>
    <w:r>
      <w:rPr>
        <w:rFonts w:ascii="Calibri" w:eastAsia="Calibri" w:hAnsi="Calibri"/>
        <w:sz w:val="16"/>
        <w:szCs w:val="16"/>
      </w:rPr>
      <w:t>Issue Date : 2 February 2024</w:t>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r>
      <w:rPr>
        <w:rFonts w:ascii="Calibri" w:eastAsia="Calibri" w:hAnsi="Calibri"/>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AF33" w14:textId="77777777" w:rsidR="00320C36" w:rsidRDefault="00320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AD071" w14:textId="77777777" w:rsidR="00320C36" w:rsidRDefault="00320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08B7A" w14:textId="77777777" w:rsidR="00320C36" w:rsidRDefault="00320C36" w:rsidP="00B22EBF">
      <w:r>
        <w:separator/>
      </w:r>
    </w:p>
  </w:footnote>
  <w:footnote w:type="continuationSeparator" w:id="0">
    <w:p w14:paraId="6E99C7B9" w14:textId="77777777" w:rsidR="00320C36" w:rsidRDefault="00320C36" w:rsidP="00B22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40DEB" w14:textId="77777777" w:rsidR="00320C36" w:rsidRDefault="00E708DC">
    <w:pPr>
      <w:pStyle w:val="Header"/>
    </w:pPr>
    <w:r>
      <w:rPr>
        <w:noProof/>
      </w:rPr>
      <w:pict w14:anchorId="69C12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6485" o:spid="_x0000_s2050" type="#_x0000_t136" style="position:absolute;margin-left:0;margin-top:0;width:602.75pt;height:31.7pt;rotation:315;z-index:-251655168;mso-position-horizontal:center;mso-position-horizontal-relative:margin;mso-position-vertical:center;mso-position-vertical-relative:margin" o:allowincell="f" fillcolor="#c00000" stroked="f">
          <v:fill opacity=".5"/>
          <v:textpath style="font-family:&quot;Arial&quot;;font-size:1pt" string="Sample document for support purposes "/>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5509D" w14:textId="77777777" w:rsidR="00320C36" w:rsidRDefault="00320C3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BBF22" w14:textId="50D9D6F1" w:rsidR="00320C36" w:rsidRDefault="00E708DC">
    <w:pPr>
      <w:pStyle w:val="Header"/>
    </w:pPr>
    <w:sdt>
      <w:sdtPr>
        <w:id w:val="56602043"/>
        <w:docPartObj>
          <w:docPartGallery w:val="Watermarks"/>
          <w:docPartUnique/>
        </w:docPartObj>
      </w:sdtPr>
      <w:sdtEndPr/>
      <w:sdtContent>
        <w:r>
          <w:rPr>
            <w:noProof/>
            <w:lang w:val="en-US" w:eastAsia="en-US"/>
          </w:rPr>
          <w:pict w14:anchorId="0ABF1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6498" o:spid="_x0000_s2054" type="#_x0000_t136" style="position:absolute;margin-left:0;margin-top:0;width:602.75pt;height:31.7pt;rotation:315;z-index:-251643904;mso-position-horizontal:center;mso-position-horizontal-relative:margin;mso-position-vertical:center;mso-position-vertical-relative:margin" o:allowincell="f" fillcolor="#c00000" stroked="f">
              <v:fill opacity=".5"/>
              <v:textpath style="font-family:&quot;Arial&quot;;font-size:1pt" string="Sample document for support purposes "/>
              <w10:wrap anchorx="margin" anchory="margin"/>
            </v:shape>
          </w:pict>
        </w:r>
      </w:sdtContent>
    </w:sdt>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5A03D" w14:textId="77777777" w:rsidR="00320C36" w:rsidRDefault="00320C3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7FC5" w14:textId="77777777" w:rsidR="00320C36" w:rsidRPr="00E41397" w:rsidRDefault="00320C36" w:rsidP="007806F3">
    <w:pPr>
      <w:pStyle w:val="Header"/>
      <w:tabs>
        <w:tab w:val="left" w:pos="8340"/>
      </w:tabs>
      <w:rPr>
        <w:rFonts w:eastAsia="Calibri" w:cs="Arial"/>
        <w:b/>
        <w:sz w:val="32"/>
        <w:szCs w:val="32"/>
      </w:rPr>
    </w:pPr>
    <w:r w:rsidRPr="00407A0D">
      <w:rPr>
        <w:rFonts w:ascii="Calibri" w:eastAsia="Calibri" w:hAnsi="Calibri"/>
        <w:b/>
        <w:noProof/>
      </w:rPr>
      <w:drawing>
        <wp:anchor distT="0" distB="0" distL="114300" distR="114300" simplePos="0" relativeHeight="251674624" behindDoc="0" locked="0" layoutInCell="1" allowOverlap="1" wp14:anchorId="3C9FF330" wp14:editId="76BB88BB">
          <wp:simplePos x="0" y="0"/>
          <wp:positionH relativeFrom="column">
            <wp:posOffset>5302305</wp:posOffset>
          </wp:positionH>
          <wp:positionV relativeFrom="paragraph">
            <wp:posOffset>-226778</wp:posOffset>
          </wp:positionV>
          <wp:extent cx="746760" cy="704850"/>
          <wp:effectExtent l="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760" cy="704850"/>
                  </a:xfrm>
                  <a:prstGeom prst="rect">
                    <a:avLst/>
                  </a:prstGeom>
                  <a:noFill/>
                  <a:ln>
                    <a:noFill/>
                  </a:ln>
                </pic:spPr>
              </pic:pic>
            </a:graphicData>
          </a:graphic>
        </wp:anchor>
      </w:drawing>
    </w:r>
    <w:r>
      <w:rPr>
        <w:rFonts w:eastAsia="Calibri" w:cs="Arial"/>
        <w:b/>
        <w:sz w:val="32"/>
        <w:szCs w:val="32"/>
      </w:rPr>
      <w:tab/>
    </w:r>
    <w:r>
      <w:rPr>
        <w:rFonts w:eastAsia="Calibri" w:cs="Arial"/>
        <w:b/>
        <w:sz w:val="32"/>
        <w:szCs w:val="32"/>
      </w:rPr>
      <w:tab/>
    </w:r>
    <w:r>
      <w:rPr>
        <w:rFonts w:eastAsia="Calibri" w:cs="Arial"/>
        <w:b/>
        <w:sz w:val="32"/>
        <w:szCs w:val="3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9FEC" w14:textId="223B5346" w:rsidR="00320C36" w:rsidRPr="00622F0E" w:rsidRDefault="00E708DC" w:rsidP="00622F0E">
    <w:pPr>
      <w:pStyle w:val="Header"/>
      <w:jc w:val="right"/>
      <w:rPr>
        <w:rFonts w:eastAsia="Calibri" w:cs="Arial"/>
        <w:b/>
        <w:sz w:val="32"/>
        <w:szCs w:val="32"/>
      </w:rPr>
    </w:pPr>
    <w:r>
      <w:rPr>
        <w:noProof/>
      </w:rPr>
      <w:pict w14:anchorId="29B7E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6486" o:spid="_x0000_s2051" type="#_x0000_t136" style="position:absolute;left:0;text-align:left;margin-left:0;margin-top:0;width:602.75pt;height:31.7pt;rotation:315;z-index:-251653120;mso-position-horizontal:center;mso-position-horizontal-relative:margin;mso-position-vertical:center;mso-position-vertical-relative:margin" o:allowincell="f" fillcolor="#c00000" stroked="f">
          <v:fill opacity=".5"/>
          <v:textpath style="font-family:&quot;Arial&quot;;font-size:1pt" string="Sample document for support purposes "/>
          <w10:wrap anchorx="margin" anchory="margin"/>
        </v:shape>
      </w:pict>
    </w:r>
    <w:r w:rsidR="00320C36" w:rsidRPr="00407A0D">
      <w:rPr>
        <w:rFonts w:ascii="Calibri" w:eastAsia="Calibri" w:hAnsi="Calibri"/>
        <w:b/>
        <w:noProof/>
      </w:rPr>
      <w:drawing>
        <wp:inline distT="0" distB="0" distL="0" distR="0" wp14:anchorId="1EC859FF" wp14:editId="63111ABB">
          <wp:extent cx="747054" cy="704850"/>
          <wp:effectExtent l="0" t="0" r="0" b="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42" cy="70946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2294" w14:textId="77777777" w:rsidR="00320C36" w:rsidRDefault="00E708DC">
    <w:pPr>
      <w:pStyle w:val="Header"/>
    </w:pPr>
    <w:r>
      <w:rPr>
        <w:noProof/>
      </w:rPr>
      <w:pict w14:anchorId="5B564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6484" o:spid="_x0000_s2049" type="#_x0000_t136" style="position:absolute;margin-left:0;margin-top:0;width:602.75pt;height:31.7pt;rotation:315;z-index:-251657216;mso-position-horizontal:center;mso-position-horizontal-relative:margin;mso-position-vertical:center;mso-position-vertical-relative:margin" o:allowincell="f" fillcolor="#c00000" stroked="f">
          <v:fill opacity=".5"/>
          <v:textpath style="font-family:&quot;Arial&quot;;font-size:1pt" string="Sample document for support purposes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BF3F4" w14:textId="77777777" w:rsidR="00320C36" w:rsidRDefault="00320C3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A44C9" w14:textId="6D5B006C" w:rsidR="00320C36" w:rsidRPr="00622F0E" w:rsidRDefault="00E708DC" w:rsidP="00622F0E">
    <w:pPr>
      <w:pStyle w:val="Header"/>
      <w:jc w:val="right"/>
      <w:rPr>
        <w:rFonts w:eastAsia="Calibri" w:cs="Arial"/>
        <w:b/>
        <w:sz w:val="32"/>
        <w:szCs w:val="32"/>
      </w:rPr>
    </w:pPr>
    <w:r>
      <w:rPr>
        <w:noProof/>
      </w:rPr>
      <w:pict w14:anchorId="23FAD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6489" o:spid="_x0000_s2052" type="#_x0000_t136" style="position:absolute;left:0;text-align:left;margin-left:0;margin-top:0;width:602.75pt;height:31.7pt;rotation:315;z-index:-251650048;mso-position-horizontal:center;mso-position-horizontal-relative:margin;mso-position-vertical:center;mso-position-vertical-relative:margin" o:allowincell="f" fillcolor="#c00000" stroked="f">
          <v:fill opacity=".5"/>
          <v:textpath style="font-family:&quot;Arial&quot;;font-size:1pt" string="Sample document for support purposes "/>
          <w10:wrap anchorx="margin" anchory="margin"/>
        </v:shape>
      </w:pict>
    </w:r>
    <w:r w:rsidR="00320C36" w:rsidRPr="007C337F">
      <w:rPr>
        <w:rFonts w:cs="Arial"/>
        <w:noProof/>
        <w:sz w:val="20"/>
        <w:szCs w:val="20"/>
      </w:rPr>
      <w:drawing>
        <wp:inline distT="0" distB="0" distL="0" distR="0" wp14:anchorId="78F588D8" wp14:editId="7E8FC744">
          <wp:extent cx="1022454" cy="695325"/>
          <wp:effectExtent l="19050" t="0" r="6246" b="0"/>
          <wp:docPr id="40" name="Picture 4" descr="Image result for sou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outh ayrshir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454" cy="695325"/>
                  </a:xfrm>
                  <a:prstGeom prst="rect">
                    <a:avLst/>
                  </a:prstGeom>
                  <a:noFill/>
                  <a:ln>
                    <a:noFill/>
                  </a:ln>
                </pic:spPr>
              </pic:pic>
            </a:graphicData>
          </a:graphic>
        </wp:inline>
      </w:drawing>
    </w:r>
    <w:r w:rsidR="00320C36" w:rsidRPr="000807FA">
      <w:rPr>
        <w:rFonts w:cs="Arial"/>
        <w:noProof/>
        <w:sz w:val="20"/>
        <w:szCs w:val="20"/>
      </w:rPr>
      <w:drawing>
        <wp:inline distT="0" distB="0" distL="0" distR="0" wp14:anchorId="6CDC8532" wp14:editId="62EEB4FD">
          <wp:extent cx="1068070" cy="536028"/>
          <wp:effectExtent l="1905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0001" cy="536997"/>
                  </a:xfrm>
                  <a:prstGeom prst="rect">
                    <a:avLst/>
                  </a:prstGeom>
                  <a:noFill/>
                </pic:spPr>
              </pic:pic>
            </a:graphicData>
          </a:graphic>
        </wp:inline>
      </w:drawing>
    </w:r>
    <w:r w:rsidR="00320C36" w:rsidRPr="00407A0D">
      <w:rPr>
        <w:rFonts w:ascii="Calibri" w:eastAsia="Calibri" w:hAnsi="Calibri"/>
        <w:b/>
        <w:noProof/>
      </w:rPr>
      <w:drawing>
        <wp:inline distT="0" distB="0" distL="0" distR="0" wp14:anchorId="7AA2486A" wp14:editId="3EC10A09">
          <wp:extent cx="747054" cy="704850"/>
          <wp:effectExtent l="0" t="0" r="0" b="0"/>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942" cy="709462"/>
                  </a:xfrm>
                  <a:prstGeom prst="rect">
                    <a:avLst/>
                  </a:prstGeom>
                  <a:noFill/>
                  <a:ln>
                    <a:noFill/>
                  </a:ln>
                </pic:spPr>
              </pic:pic>
            </a:graphicData>
          </a:graphic>
        </wp:inline>
      </w:drawing>
    </w:r>
    <w:r w:rsidR="00320C36" w:rsidRPr="001B29DC">
      <w:rPr>
        <w:rFonts w:cs="Arial"/>
        <w:noProof/>
        <w:sz w:val="20"/>
        <w:szCs w:val="20"/>
      </w:rPr>
      <w:drawing>
        <wp:inline distT="0" distB="0" distL="0" distR="0" wp14:anchorId="0EAADB1B" wp14:editId="4BA45A7F">
          <wp:extent cx="885825" cy="759477"/>
          <wp:effectExtent l="0" t="0" r="0" b="2540"/>
          <wp:docPr id="43" name="Picture 1" descr="Image result for nor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orth ayrshire counci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4340" cy="766777"/>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EB3D" w14:textId="77777777" w:rsidR="00320C36" w:rsidRDefault="00320C3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9D95" w14:textId="77777777" w:rsidR="00320C36" w:rsidRDefault="00320C3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3D277" w14:textId="03DDF197" w:rsidR="00320C36" w:rsidRPr="00622F0E" w:rsidRDefault="00E708DC" w:rsidP="00622F0E">
    <w:pPr>
      <w:pStyle w:val="Header"/>
      <w:jc w:val="right"/>
      <w:rPr>
        <w:rFonts w:eastAsia="Calibri" w:cs="Arial"/>
        <w:b/>
        <w:sz w:val="32"/>
        <w:szCs w:val="32"/>
      </w:rPr>
    </w:pPr>
    <w:r>
      <w:rPr>
        <w:noProof/>
      </w:rPr>
      <w:pict w14:anchorId="3AF75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6492" o:spid="_x0000_s2053" type="#_x0000_t136" style="position:absolute;left:0;text-align:left;margin-left:0;margin-top:0;width:602.75pt;height:31.7pt;rotation:315;z-index:-251646976;mso-position-horizontal:center;mso-position-horizontal-relative:margin;mso-position-vertical:center;mso-position-vertical-relative:margin" o:allowincell="f" fillcolor="#c00000" stroked="f">
          <v:fill opacity=".5"/>
          <v:textpath style="font-family:&quot;Arial&quot;;font-size:1pt" string="Sample document for support purposes "/>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75330" w14:textId="77777777" w:rsidR="00320C36" w:rsidRDefault="00320C36">
    <w:pPr>
      <w:pStyle w:val="Header"/>
    </w:pPr>
  </w:p>
</w:hdr>
</file>

<file path=word/intelligence2.xml><?xml version="1.0" encoding="utf-8"?>
<int2:intelligence xmlns:int2="http://schemas.microsoft.com/office/intelligence/2020/intelligence">
  <int2:observations>
    <int2:bookmark int2:bookmarkName="_Int_3CoxEofu" int2:invalidationBookmarkName="" int2:hashCode="XWgZc4sz/NWjIS" int2:id="tmcPLHZV">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76508"/>
    <w:multiLevelType w:val="hybridMultilevel"/>
    <w:tmpl w:val="E274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03F7A"/>
    <w:multiLevelType w:val="multilevel"/>
    <w:tmpl w:val="F5C2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A1B45"/>
    <w:multiLevelType w:val="hybridMultilevel"/>
    <w:tmpl w:val="EB501066"/>
    <w:lvl w:ilvl="0" w:tplc="8946A29C">
      <w:start w:val="1"/>
      <w:numFmt w:val="decimal"/>
      <w:lvlText w:val="%1"/>
      <w:lvlJc w:val="left"/>
      <w:pPr>
        <w:ind w:left="720" w:hanging="675"/>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 w15:restartNumberingAfterBreak="0">
    <w:nsid w:val="167D00BE"/>
    <w:multiLevelType w:val="hybridMultilevel"/>
    <w:tmpl w:val="383A65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0B4617"/>
    <w:multiLevelType w:val="hybridMultilevel"/>
    <w:tmpl w:val="D7488306"/>
    <w:lvl w:ilvl="0" w:tplc="0B3EA6E2">
      <w:start w:val="2"/>
      <w:numFmt w:val="bullet"/>
      <w:lvlText w:val=""/>
      <w:lvlJc w:val="left"/>
      <w:pPr>
        <w:ind w:left="1080" w:hanging="360"/>
      </w:pPr>
      <w:rPr>
        <w:rFonts w:ascii="Wingdings 2" w:eastAsia="Times New Roman" w:hAnsi="Wingdings 2"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061775"/>
    <w:multiLevelType w:val="hybridMultilevel"/>
    <w:tmpl w:val="966A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41A13"/>
    <w:multiLevelType w:val="multilevel"/>
    <w:tmpl w:val="DD1A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E7EBA"/>
    <w:multiLevelType w:val="hybridMultilevel"/>
    <w:tmpl w:val="06D2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D5C62"/>
    <w:multiLevelType w:val="hybridMultilevel"/>
    <w:tmpl w:val="D9342B5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2BE3A30"/>
    <w:multiLevelType w:val="hybridMultilevel"/>
    <w:tmpl w:val="B7001C84"/>
    <w:lvl w:ilvl="0" w:tplc="08090001">
      <w:start w:val="1"/>
      <w:numFmt w:val="bullet"/>
      <w:lvlText w:val=""/>
      <w:lvlJc w:val="left"/>
      <w:pPr>
        <w:ind w:left="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9243E6B"/>
    <w:multiLevelType w:val="hybridMultilevel"/>
    <w:tmpl w:val="2F5C4762"/>
    <w:lvl w:ilvl="0" w:tplc="08090001">
      <w:start w:val="1"/>
      <w:numFmt w:val="bullet"/>
      <w:lvlText w:val=""/>
      <w:lvlJc w:val="left"/>
      <w:pPr>
        <w:ind w:left="1080" w:hanging="360"/>
      </w:pPr>
      <w:rPr>
        <w:rFonts w:ascii="Symbol" w:hAnsi="Symbol" w:hint="default"/>
      </w:rPr>
    </w:lvl>
    <w:lvl w:ilvl="1" w:tplc="9B6AB8E8">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CE747E"/>
    <w:multiLevelType w:val="hybridMultilevel"/>
    <w:tmpl w:val="3E84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F2CC8"/>
    <w:multiLevelType w:val="hybridMultilevel"/>
    <w:tmpl w:val="638AFE56"/>
    <w:lvl w:ilvl="0" w:tplc="6DF25CD4">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057BB"/>
    <w:multiLevelType w:val="multilevel"/>
    <w:tmpl w:val="B35A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E595B"/>
    <w:multiLevelType w:val="multilevel"/>
    <w:tmpl w:val="95FC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B7B59"/>
    <w:multiLevelType w:val="hybridMultilevel"/>
    <w:tmpl w:val="D8F26456"/>
    <w:lvl w:ilvl="0" w:tplc="6DF25CD4">
      <w:start w:val="1"/>
      <w:numFmt w:val="bullet"/>
      <w:lvlText w:val=""/>
      <w:lvlJc w:val="left"/>
      <w:pPr>
        <w:tabs>
          <w:tab w:val="num" w:pos="1871"/>
        </w:tabs>
        <w:ind w:left="1871" w:hanging="360"/>
      </w:pPr>
      <w:rPr>
        <w:rFonts w:ascii="Symbol" w:hAnsi="Symbol" w:hint="default"/>
        <w:sz w:val="16"/>
        <w:szCs w:val="16"/>
      </w:rPr>
    </w:lvl>
    <w:lvl w:ilvl="1" w:tplc="08090003" w:tentative="1">
      <w:start w:val="1"/>
      <w:numFmt w:val="bullet"/>
      <w:lvlText w:val="o"/>
      <w:lvlJc w:val="left"/>
      <w:pPr>
        <w:tabs>
          <w:tab w:val="num" w:pos="1511"/>
        </w:tabs>
        <w:ind w:left="1511" w:hanging="360"/>
      </w:pPr>
      <w:rPr>
        <w:rFonts w:ascii="Courier New" w:hAnsi="Courier New" w:cs="Courier New" w:hint="default"/>
      </w:rPr>
    </w:lvl>
    <w:lvl w:ilvl="2" w:tplc="08090005" w:tentative="1">
      <w:start w:val="1"/>
      <w:numFmt w:val="bullet"/>
      <w:lvlText w:val=""/>
      <w:lvlJc w:val="left"/>
      <w:pPr>
        <w:tabs>
          <w:tab w:val="num" w:pos="2231"/>
        </w:tabs>
        <w:ind w:left="2231" w:hanging="360"/>
      </w:pPr>
      <w:rPr>
        <w:rFonts w:ascii="Wingdings" w:hAnsi="Wingdings" w:hint="default"/>
      </w:rPr>
    </w:lvl>
    <w:lvl w:ilvl="3" w:tplc="08090001" w:tentative="1">
      <w:start w:val="1"/>
      <w:numFmt w:val="bullet"/>
      <w:lvlText w:val=""/>
      <w:lvlJc w:val="left"/>
      <w:pPr>
        <w:tabs>
          <w:tab w:val="num" w:pos="2951"/>
        </w:tabs>
        <w:ind w:left="2951" w:hanging="360"/>
      </w:pPr>
      <w:rPr>
        <w:rFonts w:ascii="Symbol" w:hAnsi="Symbol" w:hint="default"/>
      </w:rPr>
    </w:lvl>
    <w:lvl w:ilvl="4" w:tplc="08090003" w:tentative="1">
      <w:start w:val="1"/>
      <w:numFmt w:val="bullet"/>
      <w:lvlText w:val="o"/>
      <w:lvlJc w:val="left"/>
      <w:pPr>
        <w:tabs>
          <w:tab w:val="num" w:pos="3671"/>
        </w:tabs>
        <w:ind w:left="3671" w:hanging="360"/>
      </w:pPr>
      <w:rPr>
        <w:rFonts w:ascii="Courier New" w:hAnsi="Courier New" w:cs="Courier New" w:hint="default"/>
      </w:rPr>
    </w:lvl>
    <w:lvl w:ilvl="5" w:tplc="08090005" w:tentative="1">
      <w:start w:val="1"/>
      <w:numFmt w:val="bullet"/>
      <w:lvlText w:val=""/>
      <w:lvlJc w:val="left"/>
      <w:pPr>
        <w:tabs>
          <w:tab w:val="num" w:pos="4391"/>
        </w:tabs>
        <w:ind w:left="4391" w:hanging="360"/>
      </w:pPr>
      <w:rPr>
        <w:rFonts w:ascii="Wingdings" w:hAnsi="Wingdings" w:hint="default"/>
      </w:rPr>
    </w:lvl>
    <w:lvl w:ilvl="6" w:tplc="08090001" w:tentative="1">
      <w:start w:val="1"/>
      <w:numFmt w:val="bullet"/>
      <w:lvlText w:val=""/>
      <w:lvlJc w:val="left"/>
      <w:pPr>
        <w:tabs>
          <w:tab w:val="num" w:pos="5111"/>
        </w:tabs>
        <w:ind w:left="5111" w:hanging="360"/>
      </w:pPr>
      <w:rPr>
        <w:rFonts w:ascii="Symbol" w:hAnsi="Symbol" w:hint="default"/>
      </w:rPr>
    </w:lvl>
    <w:lvl w:ilvl="7" w:tplc="08090003" w:tentative="1">
      <w:start w:val="1"/>
      <w:numFmt w:val="bullet"/>
      <w:lvlText w:val="o"/>
      <w:lvlJc w:val="left"/>
      <w:pPr>
        <w:tabs>
          <w:tab w:val="num" w:pos="5831"/>
        </w:tabs>
        <w:ind w:left="5831" w:hanging="360"/>
      </w:pPr>
      <w:rPr>
        <w:rFonts w:ascii="Courier New" w:hAnsi="Courier New" w:cs="Courier New" w:hint="default"/>
      </w:rPr>
    </w:lvl>
    <w:lvl w:ilvl="8" w:tplc="08090005" w:tentative="1">
      <w:start w:val="1"/>
      <w:numFmt w:val="bullet"/>
      <w:lvlText w:val=""/>
      <w:lvlJc w:val="left"/>
      <w:pPr>
        <w:tabs>
          <w:tab w:val="num" w:pos="6551"/>
        </w:tabs>
        <w:ind w:left="6551" w:hanging="360"/>
      </w:pPr>
      <w:rPr>
        <w:rFonts w:ascii="Wingdings" w:hAnsi="Wingdings" w:hint="default"/>
      </w:rPr>
    </w:lvl>
  </w:abstractNum>
  <w:abstractNum w:abstractNumId="16" w15:restartNumberingAfterBreak="0">
    <w:nsid w:val="5F8D7A26"/>
    <w:multiLevelType w:val="hybridMultilevel"/>
    <w:tmpl w:val="A13C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00179"/>
    <w:multiLevelType w:val="hybridMultilevel"/>
    <w:tmpl w:val="7CECE736"/>
    <w:lvl w:ilvl="0" w:tplc="6DF25CD4">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D07E90"/>
    <w:multiLevelType w:val="hybridMultilevel"/>
    <w:tmpl w:val="6BD67DBA"/>
    <w:lvl w:ilvl="0" w:tplc="6DF25CD4">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55DD42"/>
    <w:multiLevelType w:val="hybridMultilevel"/>
    <w:tmpl w:val="96CCBDEC"/>
    <w:lvl w:ilvl="0" w:tplc="A0BA7EEE">
      <w:start w:val="1"/>
      <w:numFmt w:val="bullet"/>
      <w:lvlText w:val=""/>
      <w:lvlJc w:val="left"/>
      <w:pPr>
        <w:ind w:left="720" w:hanging="360"/>
      </w:pPr>
      <w:rPr>
        <w:rFonts w:ascii="Symbol" w:hAnsi="Symbol" w:hint="default"/>
      </w:rPr>
    </w:lvl>
    <w:lvl w:ilvl="1" w:tplc="111A5698">
      <w:start w:val="1"/>
      <w:numFmt w:val="bullet"/>
      <w:lvlText w:val="o"/>
      <w:lvlJc w:val="left"/>
      <w:pPr>
        <w:ind w:left="1440" w:hanging="360"/>
      </w:pPr>
      <w:rPr>
        <w:rFonts w:ascii="Courier New" w:hAnsi="Courier New" w:hint="default"/>
      </w:rPr>
    </w:lvl>
    <w:lvl w:ilvl="2" w:tplc="6D1643A8">
      <w:start w:val="1"/>
      <w:numFmt w:val="bullet"/>
      <w:lvlText w:val=""/>
      <w:lvlJc w:val="left"/>
      <w:pPr>
        <w:ind w:left="2160" w:hanging="360"/>
      </w:pPr>
      <w:rPr>
        <w:rFonts w:ascii="Wingdings" w:hAnsi="Wingdings" w:hint="default"/>
      </w:rPr>
    </w:lvl>
    <w:lvl w:ilvl="3" w:tplc="E8F0DA56">
      <w:start w:val="1"/>
      <w:numFmt w:val="bullet"/>
      <w:lvlText w:val=""/>
      <w:lvlJc w:val="left"/>
      <w:pPr>
        <w:ind w:left="2880" w:hanging="360"/>
      </w:pPr>
      <w:rPr>
        <w:rFonts w:ascii="Symbol" w:hAnsi="Symbol" w:hint="default"/>
      </w:rPr>
    </w:lvl>
    <w:lvl w:ilvl="4" w:tplc="A3B28B10">
      <w:start w:val="1"/>
      <w:numFmt w:val="bullet"/>
      <w:lvlText w:val="o"/>
      <w:lvlJc w:val="left"/>
      <w:pPr>
        <w:ind w:left="3600" w:hanging="360"/>
      </w:pPr>
      <w:rPr>
        <w:rFonts w:ascii="Courier New" w:hAnsi="Courier New" w:hint="default"/>
      </w:rPr>
    </w:lvl>
    <w:lvl w:ilvl="5" w:tplc="57048774">
      <w:start w:val="1"/>
      <w:numFmt w:val="bullet"/>
      <w:lvlText w:val=""/>
      <w:lvlJc w:val="left"/>
      <w:pPr>
        <w:ind w:left="4320" w:hanging="360"/>
      </w:pPr>
      <w:rPr>
        <w:rFonts w:ascii="Wingdings" w:hAnsi="Wingdings" w:hint="default"/>
      </w:rPr>
    </w:lvl>
    <w:lvl w:ilvl="6" w:tplc="F064E296">
      <w:start w:val="1"/>
      <w:numFmt w:val="bullet"/>
      <w:lvlText w:val=""/>
      <w:lvlJc w:val="left"/>
      <w:pPr>
        <w:ind w:left="5040" w:hanging="360"/>
      </w:pPr>
      <w:rPr>
        <w:rFonts w:ascii="Symbol" w:hAnsi="Symbol" w:hint="default"/>
      </w:rPr>
    </w:lvl>
    <w:lvl w:ilvl="7" w:tplc="36141DA2">
      <w:start w:val="1"/>
      <w:numFmt w:val="bullet"/>
      <w:lvlText w:val="o"/>
      <w:lvlJc w:val="left"/>
      <w:pPr>
        <w:ind w:left="5760" w:hanging="360"/>
      </w:pPr>
      <w:rPr>
        <w:rFonts w:ascii="Courier New" w:hAnsi="Courier New" w:hint="default"/>
      </w:rPr>
    </w:lvl>
    <w:lvl w:ilvl="8" w:tplc="1536383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4"/>
  </w:num>
  <w:num w:numId="6">
    <w:abstractNumId w:val="14"/>
  </w:num>
  <w:num w:numId="7">
    <w:abstractNumId w:val="6"/>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6"/>
  </w:num>
  <w:num w:numId="12">
    <w:abstractNumId w:val="10"/>
  </w:num>
  <w:num w:numId="13">
    <w:abstractNumId w:val="0"/>
  </w:num>
  <w:num w:numId="14">
    <w:abstractNumId w:val="17"/>
  </w:num>
  <w:num w:numId="15">
    <w:abstractNumId w:val="15"/>
  </w:num>
  <w:num w:numId="16">
    <w:abstractNumId w:val="19"/>
  </w:num>
  <w:num w:numId="17">
    <w:abstractNumId w:val="12"/>
  </w:num>
  <w:num w:numId="18">
    <w:abstractNumId w:val="13"/>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FC"/>
    <w:rsid w:val="000065B3"/>
    <w:rsid w:val="00023B92"/>
    <w:rsid w:val="00031D1F"/>
    <w:rsid w:val="000350AF"/>
    <w:rsid w:val="00053389"/>
    <w:rsid w:val="00065C4C"/>
    <w:rsid w:val="00070EE9"/>
    <w:rsid w:val="00072CF4"/>
    <w:rsid w:val="000A285F"/>
    <w:rsid w:val="000A5488"/>
    <w:rsid w:val="000A551D"/>
    <w:rsid w:val="000A7240"/>
    <w:rsid w:val="000B048A"/>
    <w:rsid w:val="000B1001"/>
    <w:rsid w:val="000C007A"/>
    <w:rsid w:val="000C5F31"/>
    <w:rsid w:val="000C7EEC"/>
    <w:rsid w:val="000E4D7A"/>
    <w:rsid w:val="000E6177"/>
    <w:rsid w:val="000F1640"/>
    <w:rsid w:val="000F307B"/>
    <w:rsid w:val="000F33D1"/>
    <w:rsid w:val="00102362"/>
    <w:rsid w:val="00116EFA"/>
    <w:rsid w:val="00127E19"/>
    <w:rsid w:val="00131065"/>
    <w:rsid w:val="001425AD"/>
    <w:rsid w:val="00154383"/>
    <w:rsid w:val="001630D8"/>
    <w:rsid w:val="00164797"/>
    <w:rsid w:val="00183B68"/>
    <w:rsid w:val="00195951"/>
    <w:rsid w:val="001A34CB"/>
    <w:rsid w:val="001B38E4"/>
    <w:rsid w:val="001B3D0D"/>
    <w:rsid w:val="001C4EC0"/>
    <w:rsid w:val="001E5CFC"/>
    <w:rsid w:val="00202FC1"/>
    <w:rsid w:val="002440B6"/>
    <w:rsid w:val="00253BD7"/>
    <w:rsid w:val="0025653C"/>
    <w:rsid w:val="00264564"/>
    <w:rsid w:val="002814D7"/>
    <w:rsid w:val="00282BCF"/>
    <w:rsid w:val="0028334A"/>
    <w:rsid w:val="00286C19"/>
    <w:rsid w:val="00291AE6"/>
    <w:rsid w:val="002A2EA7"/>
    <w:rsid w:val="002B0C51"/>
    <w:rsid w:val="002B53FF"/>
    <w:rsid w:val="002C18D7"/>
    <w:rsid w:val="002C60BC"/>
    <w:rsid w:val="002F216F"/>
    <w:rsid w:val="00301FB7"/>
    <w:rsid w:val="0031631E"/>
    <w:rsid w:val="00320C36"/>
    <w:rsid w:val="00324E33"/>
    <w:rsid w:val="00325FEA"/>
    <w:rsid w:val="003378B2"/>
    <w:rsid w:val="00337DD1"/>
    <w:rsid w:val="00340C1A"/>
    <w:rsid w:val="00352864"/>
    <w:rsid w:val="00377BE9"/>
    <w:rsid w:val="00381574"/>
    <w:rsid w:val="00384003"/>
    <w:rsid w:val="00384870"/>
    <w:rsid w:val="003923B1"/>
    <w:rsid w:val="00392A32"/>
    <w:rsid w:val="0039627C"/>
    <w:rsid w:val="003A1B2E"/>
    <w:rsid w:val="003A2260"/>
    <w:rsid w:val="003B3073"/>
    <w:rsid w:val="003B5E01"/>
    <w:rsid w:val="003C64FC"/>
    <w:rsid w:val="003D3485"/>
    <w:rsid w:val="003E6188"/>
    <w:rsid w:val="003F4CE6"/>
    <w:rsid w:val="00406BB1"/>
    <w:rsid w:val="004264F4"/>
    <w:rsid w:val="004368DA"/>
    <w:rsid w:val="00451AFE"/>
    <w:rsid w:val="00481937"/>
    <w:rsid w:val="00485627"/>
    <w:rsid w:val="004A1A1C"/>
    <w:rsid w:val="004A7A90"/>
    <w:rsid w:val="004B0D9A"/>
    <w:rsid w:val="004C0AD8"/>
    <w:rsid w:val="004C2822"/>
    <w:rsid w:val="004C2ADF"/>
    <w:rsid w:val="004D7217"/>
    <w:rsid w:val="004E2913"/>
    <w:rsid w:val="004F7D38"/>
    <w:rsid w:val="00502EA6"/>
    <w:rsid w:val="00512BEE"/>
    <w:rsid w:val="005262BF"/>
    <w:rsid w:val="0052798C"/>
    <w:rsid w:val="00531DDE"/>
    <w:rsid w:val="00535AF0"/>
    <w:rsid w:val="00543E04"/>
    <w:rsid w:val="005615CF"/>
    <w:rsid w:val="005811D7"/>
    <w:rsid w:val="0059086B"/>
    <w:rsid w:val="00591B50"/>
    <w:rsid w:val="005C57A3"/>
    <w:rsid w:val="005D1D57"/>
    <w:rsid w:val="005E65F0"/>
    <w:rsid w:val="005F16FE"/>
    <w:rsid w:val="005F6E71"/>
    <w:rsid w:val="00622F0E"/>
    <w:rsid w:val="006348B9"/>
    <w:rsid w:val="0063576C"/>
    <w:rsid w:val="00636AE5"/>
    <w:rsid w:val="006424AC"/>
    <w:rsid w:val="006520B6"/>
    <w:rsid w:val="00656642"/>
    <w:rsid w:val="006740D5"/>
    <w:rsid w:val="00684A02"/>
    <w:rsid w:val="0069399E"/>
    <w:rsid w:val="006960CD"/>
    <w:rsid w:val="006A5E88"/>
    <w:rsid w:val="006B5C8A"/>
    <w:rsid w:val="006B71A8"/>
    <w:rsid w:val="006C1530"/>
    <w:rsid w:val="006C7F62"/>
    <w:rsid w:val="006D6E2A"/>
    <w:rsid w:val="006E0108"/>
    <w:rsid w:val="006E48C4"/>
    <w:rsid w:val="006E6DEC"/>
    <w:rsid w:val="006F13B3"/>
    <w:rsid w:val="006F429B"/>
    <w:rsid w:val="00710A88"/>
    <w:rsid w:val="0071452F"/>
    <w:rsid w:val="007347A7"/>
    <w:rsid w:val="00740DE7"/>
    <w:rsid w:val="007452FB"/>
    <w:rsid w:val="00746742"/>
    <w:rsid w:val="00770024"/>
    <w:rsid w:val="00773930"/>
    <w:rsid w:val="007741F5"/>
    <w:rsid w:val="007806F3"/>
    <w:rsid w:val="007A1055"/>
    <w:rsid w:val="007A1C2A"/>
    <w:rsid w:val="007B30C7"/>
    <w:rsid w:val="007B3245"/>
    <w:rsid w:val="007F4380"/>
    <w:rsid w:val="007F6EF9"/>
    <w:rsid w:val="008162E7"/>
    <w:rsid w:val="00817569"/>
    <w:rsid w:val="0083051D"/>
    <w:rsid w:val="008351B5"/>
    <w:rsid w:val="00840A19"/>
    <w:rsid w:val="00850A73"/>
    <w:rsid w:val="00851C6E"/>
    <w:rsid w:val="00870C50"/>
    <w:rsid w:val="008772D7"/>
    <w:rsid w:val="00882CA3"/>
    <w:rsid w:val="0089359E"/>
    <w:rsid w:val="008A2533"/>
    <w:rsid w:val="008A6872"/>
    <w:rsid w:val="008B755A"/>
    <w:rsid w:val="008C290F"/>
    <w:rsid w:val="008D6E0D"/>
    <w:rsid w:val="008E44D3"/>
    <w:rsid w:val="008E5956"/>
    <w:rsid w:val="008F21CC"/>
    <w:rsid w:val="008F4A33"/>
    <w:rsid w:val="00904EB0"/>
    <w:rsid w:val="00915C64"/>
    <w:rsid w:val="00933829"/>
    <w:rsid w:val="00937172"/>
    <w:rsid w:val="009371D7"/>
    <w:rsid w:val="00952FE7"/>
    <w:rsid w:val="00967841"/>
    <w:rsid w:val="00970636"/>
    <w:rsid w:val="0098102F"/>
    <w:rsid w:val="00986582"/>
    <w:rsid w:val="0099189C"/>
    <w:rsid w:val="009918F4"/>
    <w:rsid w:val="00994A6F"/>
    <w:rsid w:val="009A07A7"/>
    <w:rsid w:val="009A2CAB"/>
    <w:rsid w:val="009A76D9"/>
    <w:rsid w:val="009D5468"/>
    <w:rsid w:val="009E6CC5"/>
    <w:rsid w:val="009E720C"/>
    <w:rsid w:val="009F3BF8"/>
    <w:rsid w:val="00A0239E"/>
    <w:rsid w:val="00A20886"/>
    <w:rsid w:val="00A23421"/>
    <w:rsid w:val="00A329D2"/>
    <w:rsid w:val="00A35BBC"/>
    <w:rsid w:val="00A504B3"/>
    <w:rsid w:val="00A55241"/>
    <w:rsid w:val="00A6293B"/>
    <w:rsid w:val="00A65524"/>
    <w:rsid w:val="00A6561B"/>
    <w:rsid w:val="00A66F64"/>
    <w:rsid w:val="00A75912"/>
    <w:rsid w:val="00A879D3"/>
    <w:rsid w:val="00AA331E"/>
    <w:rsid w:val="00AA5DF3"/>
    <w:rsid w:val="00AB29C2"/>
    <w:rsid w:val="00AC2B54"/>
    <w:rsid w:val="00AC30F8"/>
    <w:rsid w:val="00AC6E0D"/>
    <w:rsid w:val="00AD5FD7"/>
    <w:rsid w:val="00AD6312"/>
    <w:rsid w:val="00B177D7"/>
    <w:rsid w:val="00B22EBF"/>
    <w:rsid w:val="00B250C1"/>
    <w:rsid w:val="00B35377"/>
    <w:rsid w:val="00B607BE"/>
    <w:rsid w:val="00B63474"/>
    <w:rsid w:val="00B708BD"/>
    <w:rsid w:val="00B74B67"/>
    <w:rsid w:val="00B74F71"/>
    <w:rsid w:val="00BB04CA"/>
    <w:rsid w:val="00BC6DF4"/>
    <w:rsid w:val="00BD05E6"/>
    <w:rsid w:val="00BD3F8C"/>
    <w:rsid w:val="00BE1AE9"/>
    <w:rsid w:val="00BF329F"/>
    <w:rsid w:val="00BF36F4"/>
    <w:rsid w:val="00C019CE"/>
    <w:rsid w:val="00C102CC"/>
    <w:rsid w:val="00C11A8F"/>
    <w:rsid w:val="00C37272"/>
    <w:rsid w:val="00C46BDE"/>
    <w:rsid w:val="00C622C2"/>
    <w:rsid w:val="00C64A16"/>
    <w:rsid w:val="00C64CA0"/>
    <w:rsid w:val="00C707D5"/>
    <w:rsid w:val="00C77417"/>
    <w:rsid w:val="00C87F70"/>
    <w:rsid w:val="00C910B2"/>
    <w:rsid w:val="00C95F73"/>
    <w:rsid w:val="00CA3663"/>
    <w:rsid w:val="00CC495F"/>
    <w:rsid w:val="00CC6497"/>
    <w:rsid w:val="00CD16A6"/>
    <w:rsid w:val="00CE69BB"/>
    <w:rsid w:val="00CF7105"/>
    <w:rsid w:val="00D14F8A"/>
    <w:rsid w:val="00D5246D"/>
    <w:rsid w:val="00D53FCE"/>
    <w:rsid w:val="00D5547F"/>
    <w:rsid w:val="00D6301E"/>
    <w:rsid w:val="00D83523"/>
    <w:rsid w:val="00D901AB"/>
    <w:rsid w:val="00DA0F62"/>
    <w:rsid w:val="00DA23CB"/>
    <w:rsid w:val="00DA79E3"/>
    <w:rsid w:val="00DB30D9"/>
    <w:rsid w:val="00DC2A0A"/>
    <w:rsid w:val="00DD4AE9"/>
    <w:rsid w:val="00DD6E03"/>
    <w:rsid w:val="00DD7147"/>
    <w:rsid w:val="00DF1859"/>
    <w:rsid w:val="00E02ED8"/>
    <w:rsid w:val="00E02EF3"/>
    <w:rsid w:val="00E04BC6"/>
    <w:rsid w:val="00E145D0"/>
    <w:rsid w:val="00E218A0"/>
    <w:rsid w:val="00E2579D"/>
    <w:rsid w:val="00E25FD3"/>
    <w:rsid w:val="00E31FB9"/>
    <w:rsid w:val="00E32915"/>
    <w:rsid w:val="00E33F97"/>
    <w:rsid w:val="00E41397"/>
    <w:rsid w:val="00E458F7"/>
    <w:rsid w:val="00E53816"/>
    <w:rsid w:val="00E6249C"/>
    <w:rsid w:val="00E62EB1"/>
    <w:rsid w:val="00E708DC"/>
    <w:rsid w:val="00E73F4F"/>
    <w:rsid w:val="00E96C94"/>
    <w:rsid w:val="00EA49A3"/>
    <w:rsid w:val="00EC0593"/>
    <w:rsid w:val="00ED0246"/>
    <w:rsid w:val="00ED5B39"/>
    <w:rsid w:val="00EE1782"/>
    <w:rsid w:val="00EF0E3D"/>
    <w:rsid w:val="00F02229"/>
    <w:rsid w:val="00F17D38"/>
    <w:rsid w:val="00F263B1"/>
    <w:rsid w:val="00F26479"/>
    <w:rsid w:val="00F43ABA"/>
    <w:rsid w:val="00F53564"/>
    <w:rsid w:val="00F54E84"/>
    <w:rsid w:val="00F82C19"/>
    <w:rsid w:val="00FA298D"/>
    <w:rsid w:val="00FB37A6"/>
    <w:rsid w:val="00FC1A3B"/>
    <w:rsid w:val="00FC2BD8"/>
    <w:rsid w:val="00FE42F9"/>
    <w:rsid w:val="0822DC16"/>
    <w:rsid w:val="0CF64D39"/>
    <w:rsid w:val="192CC2D3"/>
    <w:rsid w:val="26A21872"/>
    <w:rsid w:val="2C2730AA"/>
    <w:rsid w:val="2DB8FB4C"/>
    <w:rsid w:val="37ABFF2F"/>
    <w:rsid w:val="3FB71114"/>
    <w:rsid w:val="4101BC73"/>
    <w:rsid w:val="46128BCC"/>
    <w:rsid w:val="4792C797"/>
    <w:rsid w:val="48DEC66F"/>
    <w:rsid w:val="4A1E8874"/>
    <w:rsid w:val="50BA9C7F"/>
    <w:rsid w:val="571710F8"/>
    <w:rsid w:val="60A4CAE1"/>
    <w:rsid w:val="625DF3E1"/>
    <w:rsid w:val="64657F77"/>
    <w:rsid w:val="6DF84480"/>
    <w:rsid w:val="75E41F58"/>
    <w:rsid w:val="77B5C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5BAF8620"/>
  <w15:docId w15:val="{ED48ABF7-CDA0-4678-BF55-B12F5C64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4FC"/>
    <w:rPr>
      <w:rFonts w:ascii="Arial" w:eastAsia="Times New Roman" w:hAnsi="Arial"/>
      <w:sz w:val="24"/>
      <w:szCs w:val="24"/>
    </w:rPr>
  </w:style>
  <w:style w:type="paragraph" w:styleId="Heading1">
    <w:name w:val="heading 1"/>
    <w:basedOn w:val="Normal"/>
    <w:next w:val="Normal"/>
    <w:link w:val="Heading1Char"/>
    <w:uiPriority w:val="99"/>
    <w:qFormat/>
    <w:rsid w:val="003C64FC"/>
    <w:pPr>
      <w:keepNext/>
      <w:keepLines/>
      <w:spacing w:after="240"/>
      <w:outlineLvl w:val="0"/>
    </w:pPr>
    <w:rPr>
      <w:b/>
      <w:bCs/>
      <w:szCs w:val="28"/>
      <w:u w:val="single"/>
    </w:rPr>
  </w:style>
  <w:style w:type="paragraph" w:styleId="Heading2">
    <w:name w:val="heading 2"/>
    <w:basedOn w:val="Normal"/>
    <w:next w:val="Normal"/>
    <w:link w:val="Heading2Char"/>
    <w:unhideWhenUsed/>
    <w:qFormat/>
    <w:locked/>
    <w:rsid w:val="00E25F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E25FD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E25F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64FC"/>
    <w:rPr>
      <w:rFonts w:ascii="Arial" w:hAnsi="Arial" w:cs="Times New Roman"/>
      <w:b/>
      <w:bCs/>
      <w:sz w:val="28"/>
      <w:szCs w:val="28"/>
      <w:u w:val="single"/>
      <w:lang w:eastAsia="en-GB"/>
    </w:rPr>
  </w:style>
  <w:style w:type="paragraph" w:styleId="Footer">
    <w:name w:val="footer"/>
    <w:basedOn w:val="Normal"/>
    <w:link w:val="FooterChar"/>
    <w:rsid w:val="003C64FC"/>
    <w:pPr>
      <w:tabs>
        <w:tab w:val="center" w:pos="4153"/>
        <w:tab w:val="right" w:pos="8306"/>
      </w:tabs>
    </w:pPr>
  </w:style>
  <w:style w:type="character" w:customStyle="1" w:styleId="FooterChar">
    <w:name w:val="Footer Char"/>
    <w:basedOn w:val="DefaultParagraphFont"/>
    <w:link w:val="Footer"/>
    <w:locked/>
    <w:rsid w:val="003C64FC"/>
    <w:rPr>
      <w:rFonts w:ascii="Arial" w:hAnsi="Arial" w:cs="Times New Roman"/>
      <w:sz w:val="24"/>
      <w:szCs w:val="24"/>
      <w:lang w:eastAsia="en-GB"/>
    </w:rPr>
  </w:style>
  <w:style w:type="paragraph" w:styleId="ListParagraph">
    <w:name w:val="List Paragraph"/>
    <w:basedOn w:val="Normal"/>
    <w:uiPriority w:val="34"/>
    <w:qFormat/>
    <w:rsid w:val="007F6EF9"/>
    <w:pPr>
      <w:ind w:left="720"/>
      <w:contextualSpacing/>
    </w:pPr>
  </w:style>
  <w:style w:type="character" w:customStyle="1" w:styleId="ilfuvd">
    <w:name w:val="ilfuvd"/>
    <w:basedOn w:val="DefaultParagraphFont"/>
    <w:rsid w:val="00E31FB9"/>
  </w:style>
  <w:style w:type="paragraph" w:styleId="NormalWeb">
    <w:name w:val="Normal (Web)"/>
    <w:basedOn w:val="Normal"/>
    <w:unhideWhenUsed/>
    <w:rsid w:val="00E31FB9"/>
    <w:pPr>
      <w:spacing w:after="240"/>
    </w:pPr>
    <w:rPr>
      <w:rFonts w:ascii="Times New Roman" w:hAnsi="Times New Roman"/>
      <w:color w:val="111111"/>
    </w:rPr>
  </w:style>
  <w:style w:type="paragraph" w:styleId="Header">
    <w:name w:val="header"/>
    <w:basedOn w:val="Normal"/>
    <w:link w:val="HeaderChar"/>
    <w:uiPriority w:val="99"/>
    <w:unhideWhenUsed/>
    <w:rsid w:val="00770024"/>
    <w:pPr>
      <w:tabs>
        <w:tab w:val="center" w:pos="4513"/>
        <w:tab w:val="right" w:pos="9026"/>
      </w:tabs>
    </w:pPr>
  </w:style>
  <w:style w:type="character" w:customStyle="1" w:styleId="HeaderChar">
    <w:name w:val="Header Char"/>
    <w:basedOn w:val="DefaultParagraphFont"/>
    <w:link w:val="Header"/>
    <w:uiPriority w:val="99"/>
    <w:rsid w:val="00770024"/>
    <w:rPr>
      <w:rFonts w:ascii="Arial" w:eastAsia="Times New Roman" w:hAnsi="Arial"/>
      <w:sz w:val="24"/>
      <w:szCs w:val="24"/>
    </w:rPr>
  </w:style>
  <w:style w:type="character" w:styleId="Emphasis">
    <w:name w:val="Emphasis"/>
    <w:basedOn w:val="DefaultParagraphFont"/>
    <w:uiPriority w:val="20"/>
    <w:qFormat/>
    <w:locked/>
    <w:rsid w:val="00282BCF"/>
    <w:rPr>
      <w:b/>
      <w:bCs/>
      <w:i w:val="0"/>
      <w:iCs w:val="0"/>
    </w:rPr>
  </w:style>
  <w:style w:type="character" w:customStyle="1" w:styleId="st1">
    <w:name w:val="st1"/>
    <w:basedOn w:val="DefaultParagraphFont"/>
    <w:rsid w:val="00282BCF"/>
  </w:style>
  <w:style w:type="table" w:styleId="TableGrid">
    <w:name w:val="Table Grid"/>
    <w:basedOn w:val="TableNormal"/>
    <w:uiPriority w:val="59"/>
    <w:locked/>
    <w:rsid w:val="00E41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A2EA7"/>
    <w:rPr>
      <w:b/>
      <w:sz w:val="28"/>
      <w:szCs w:val="20"/>
      <w:lang w:eastAsia="en-US"/>
    </w:rPr>
  </w:style>
  <w:style w:type="character" w:customStyle="1" w:styleId="SubtitleChar">
    <w:name w:val="Subtitle Char"/>
    <w:basedOn w:val="DefaultParagraphFont"/>
    <w:link w:val="Subtitle"/>
    <w:rsid w:val="002A2EA7"/>
    <w:rPr>
      <w:rFonts w:ascii="Arial" w:eastAsia="Times New Roman" w:hAnsi="Arial"/>
      <w:b/>
      <w:sz w:val="28"/>
      <w:lang w:eastAsia="en-US"/>
    </w:rPr>
  </w:style>
  <w:style w:type="paragraph" w:styleId="BalloonText">
    <w:name w:val="Balloon Text"/>
    <w:basedOn w:val="Normal"/>
    <w:link w:val="BalloonTextChar"/>
    <w:uiPriority w:val="99"/>
    <w:semiHidden/>
    <w:unhideWhenUsed/>
    <w:rsid w:val="00C37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272"/>
    <w:rPr>
      <w:rFonts w:ascii="Segoe UI" w:eastAsia="Times New Roman" w:hAnsi="Segoe UI" w:cs="Segoe UI"/>
      <w:sz w:val="18"/>
      <w:szCs w:val="18"/>
    </w:rPr>
  </w:style>
  <w:style w:type="character" w:customStyle="1" w:styleId="Heading2Char">
    <w:name w:val="Heading 2 Char"/>
    <w:basedOn w:val="DefaultParagraphFont"/>
    <w:link w:val="Heading2"/>
    <w:rsid w:val="00E25F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5FD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5FD3"/>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E25FD3"/>
    <w:pPr>
      <w:jc w:val="both"/>
    </w:pPr>
    <w:rPr>
      <w:rFonts w:cs="Arial"/>
      <w:color w:val="000000"/>
      <w:szCs w:val="22"/>
      <w:lang w:eastAsia="en-US"/>
    </w:rPr>
  </w:style>
  <w:style w:type="character" w:customStyle="1" w:styleId="BodyTextChar">
    <w:name w:val="Body Text Char"/>
    <w:basedOn w:val="DefaultParagraphFont"/>
    <w:link w:val="BodyText"/>
    <w:rsid w:val="00E25FD3"/>
    <w:rPr>
      <w:rFonts w:ascii="Arial" w:eastAsia="Times New Roman" w:hAnsi="Arial" w:cs="Arial"/>
      <w:color w:val="000000"/>
      <w:sz w:val="24"/>
      <w:szCs w:val="22"/>
      <w:lang w:eastAsia="en-US"/>
    </w:rPr>
  </w:style>
  <w:style w:type="paragraph" w:styleId="TOC1">
    <w:name w:val="toc 1"/>
    <w:basedOn w:val="Normal"/>
    <w:next w:val="Normal"/>
    <w:autoRedefine/>
    <w:uiPriority w:val="39"/>
    <w:locked/>
    <w:rsid w:val="00E25FD3"/>
    <w:pPr>
      <w:spacing w:before="40" w:after="40"/>
    </w:pPr>
    <w:rPr>
      <w:rFonts w:cs="Arial"/>
      <w:b/>
      <w:lang w:eastAsia="en-US"/>
    </w:rPr>
  </w:style>
  <w:style w:type="character" w:styleId="Strong">
    <w:name w:val="Strong"/>
    <w:qFormat/>
    <w:locked/>
    <w:rsid w:val="00E25FD3"/>
    <w:rPr>
      <w:b/>
      <w:bCs/>
    </w:rPr>
  </w:style>
  <w:style w:type="character" w:customStyle="1" w:styleId="normaltextrun">
    <w:name w:val="normaltextrun"/>
    <w:basedOn w:val="DefaultParagraphFont"/>
    <w:rsid w:val="004368DA"/>
  </w:style>
  <w:style w:type="table" w:customStyle="1" w:styleId="TableGrid1">
    <w:name w:val="Table Grid1"/>
    <w:basedOn w:val="TableNormal"/>
    <w:next w:val="TableGrid"/>
    <w:uiPriority w:val="39"/>
    <w:rsid w:val="00E33F9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3F9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0C36"/>
    <w:rPr>
      <w:color w:val="0000FF"/>
      <w:u w:val="single"/>
    </w:rPr>
  </w:style>
  <w:style w:type="paragraph" w:styleId="TOCHeading">
    <w:name w:val="TOC Heading"/>
    <w:basedOn w:val="Heading1"/>
    <w:next w:val="Normal"/>
    <w:uiPriority w:val="39"/>
    <w:unhideWhenUsed/>
    <w:qFormat/>
    <w:rsid w:val="00320C36"/>
    <w:pPr>
      <w:spacing w:before="240" w:after="0" w:line="259" w:lineRule="auto"/>
      <w:outlineLvl w:val="9"/>
    </w:pPr>
    <w:rPr>
      <w:rFonts w:asciiTheme="majorHAnsi" w:eastAsiaTheme="majorEastAsia" w:hAnsiTheme="majorHAnsi" w:cstheme="majorBidi"/>
      <w:b w:val="0"/>
      <w:bCs w:val="0"/>
      <w:color w:val="365F91" w:themeColor="accent1" w:themeShade="BF"/>
      <w:sz w:val="32"/>
      <w:szCs w:val="32"/>
      <w:u w:val="none"/>
      <w:lang w:val="en-US" w:eastAsia="en-US"/>
    </w:rPr>
  </w:style>
  <w:style w:type="paragraph" w:styleId="TOC3">
    <w:name w:val="toc 3"/>
    <w:basedOn w:val="Normal"/>
    <w:next w:val="Normal"/>
    <w:autoRedefine/>
    <w:uiPriority w:val="39"/>
    <w:locked/>
    <w:rsid w:val="00320C36"/>
    <w:pPr>
      <w:spacing w:after="100"/>
      <w:ind w:left="480"/>
    </w:pPr>
  </w:style>
  <w:style w:type="paragraph" w:styleId="TOC2">
    <w:name w:val="toc 2"/>
    <w:basedOn w:val="Normal"/>
    <w:next w:val="Normal"/>
    <w:autoRedefine/>
    <w:uiPriority w:val="39"/>
    <w:locked/>
    <w:rsid w:val="00320C3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1945">
      <w:bodyDiv w:val="1"/>
      <w:marLeft w:val="0"/>
      <w:marRight w:val="0"/>
      <w:marTop w:val="0"/>
      <w:marBottom w:val="0"/>
      <w:divBdr>
        <w:top w:val="none" w:sz="0" w:space="0" w:color="auto"/>
        <w:left w:val="none" w:sz="0" w:space="0" w:color="auto"/>
        <w:bottom w:val="none" w:sz="0" w:space="0" w:color="auto"/>
        <w:right w:val="none" w:sz="0" w:space="0" w:color="auto"/>
      </w:divBdr>
    </w:div>
    <w:div w:id="432676031">
      <w:bodyDiv w:val="1"/>
      <w:marLeft w:val="0"/>
      <w:marRight w:val="0"/>
      <w:marTop w:val="0"/>
      <w:marBottom w:val="0"/>
      <w:divBdr>
        <w:top w:val="none" w:sz="0" w:space="0" w:color="auto"/>
        <w:left w:val="none" w:sz="0" w:space="0" w:color="auto"/>
        <w:bottom w:val="none" w:sz="0" w:space="0" w:color="auto"/>
        <w:right w:val="none" w:sz="0" w:space="0" w:color="auto"/>
      </w:divBdr>
    </w:div>
    <w:div w:id="655105951">
      <w:bodyDiv w:val="1"/>
      <w:marLeft w:val="0"/>
      <w:marRight w:val="0"/>
      <w:marTop w:val="0"/>
      <w:marBottom w:val="0"/>
      <w:divBdr>
        <w:top w:val="none" w:sz="0" w:space="0" w:color="auto"/>
        <w:left w:val="none" w:sz="0" w:space="0" w:color="auto"/>
        <w:bottom w:val="none" w:sz="0" w:space="0" w:color="auto"/>
        <w:right w:val="none" w:sz="0" w:space="0" w:color="auto"/>
      </w:divBdr>
    </w:div>
    <w:div w:id="1069234680">
      <w:bodyDiv w:val="1"/>
      <w:marLeft w:val="0"/>
      <w:marRight w:val="0"/>
      <w:marTop w:val="0"/>
      <w:marBottom w:val="0"/>
      <w:divBdr>
        <w:top w:val="none" w:sz="0" w:space="0" w:color="auto"/>
        <w:left w:val="none" w:sz="0" w:space="0" w:color="auto"/>
        <w:bottom w:val="none" w:sz="0" w:space="0" w:color="auto"/>
        <w:right w:val="none" w:sz="0" w:space="0" w:color="auto"/>
      </w:divBdr>
      <w:divsChild>
        <w:div w:id="801659064">
          <w:marLeft w:val="0"/>
          <w:marRight w:val="0"/>
          <w:marTop w:val="0"/>
          <w:marBottom w:val="0"/>
          <w:divBdr>
            <w:top w:val="none" w:sz="0" w:space="0" w:color="auto"/>
            <w:left w:val="none" w:sz="0" w:space="0" w:color="auto"/>
            <w:bottom w:val="none" w:sz="0" w:space="0" w:color="auto"/>
            <w:right w:val="none" w:sz="0" w:space="0" w:color="auto"/>
          </w:divBdr>
          <w:divsChild>
            <w:div w:id="1620071034">
              <w:marLeft w:val="0"/>
              <w:marRight w:val="0"/>
              <w:marTop w:val="0"/>
              <w:marBottom w:val="0"/>
              <w:divBdr>
                <w:top w:val="none" w:sz="0" w:space="0" w:color="auto"/>
                <w:left w:val="none" w:sz="0" w:space="0" w:color="auto"/>
                <w:bottom w:val="none" w:sz="0" w:space="0" w:color="auto"/>
                <w:right w:val="none" w:sz="0" w:space="0" w:color="auto"/>
              </w:divBdr>
              <w:divsChild>
                <w:div w:id="2010012134">
                  <w:marLeft w:val="0"/>
                  <w:marRight w:val="0"/>
                  <w:marTop w:val="0"/>
                  <w:marBottom w:val="0"/>
                  <w:divBdr>
                    <w:top w:val="none" w:sz="0" w:space="0" w:color="auto"/>
                    <w:left w:val="none" w:sz="0" w:space="0" w:color="auto"/>
                    <w:bottom w:val="none" w:sz="0" w:space="0" w:color="auto"/>
                    <w:right w:val="none" w:sz="0" w:space="0" w:color="auto"/>
                  </w:divBdr>
                  <w:divsChild>
                    <w:div w:id="1687442111">
                      <w:marLeft w:val="0"/>
                      <w:marRight w:val="0"/>
                      <w:marTop w:val="45"/>
                      <w:marBottom w:val="0"/>
                      <w:divBdr>
                        <w:top w:val="none" w:sz="0" w:space="0" w:color="auto"/>
                        <w:left w:val="none" w:sz="0" w:space="0" w:color="auto"/>
                        <w:bottom w:val="none" w:sz="0" w:space="0" w:color="auto"/>
                        <w:right w:val="none" w:sz="0" w:space="0" w:color="auto"/>
                      </w:divBdr>
                      <w:divsChild>
                        <w:div w:id="361175598">
                          <w:marLeft w:val="0"/>
                          <w:marRight w:val="0"/>
                          <w:marTop w:val="0"/>
                          <w:marBottom w:val="0"/>
                          <w:divBdr>
                            <w:top w:val="none" w:sz="0" w:space="0" w:color="auto"/>
                            <w:left w:val="none" w:sz="0" w:space="0" w:color="auto"/>
                            <w:bottom w:val="none" w:sz="0" w:space="0" w:color="auto"/>
                            <w:right w:val="none" w:sz="0" w:space="0" w:color="auto"/>
                          </w:divBdr>
                          <w:divsChild>
                            <w:div w:id="899678762">
                              <w:marLeft w:val="2070"/>
                              <w:marRight w:val="3960"/>
                              <w:marTop w:val="0"/>
                              <w:marBottom w:val="0"/>
                              <w:divBdr>
                                <w:top w:val="none" w:sz="0" w:space="0" w:color="auto"/>
                                <w:left w:val="none" w:sz="0" w:space="0" w:color="auto"/>
                                <w:bottom w:val="none" w:sz="0" w:space="0" w:color="auto"/>
                                <w:right w:val="none" w:sz="0" w:space="0" w:color="auto"/>
                              </w:divBdr>
                              <w:divsChild>
                                <w:div w:id="1328941972">
                                  <w:marLeft w:val="0"/>
                                  <w:marRight w:val="0"/>
                                  <w:marTop w:val="0"/>
                                  <w:marBottom w:val="0"/>
                                  <w:divBdr>
                                    <w:top w:val="none" w:sz="0" w:space="0" w:color="auto"/>
                                    <w:left w:val="none" w:sz="0" w:space="0" w:color="auto"/>
                                    <w:bottom w:val="none" w:sz="0" w:space="0" w:color="auto"/>
                                    <w:right w:val="none" w:sz="0" w:space="0" w:color="auto"/>
                                  </w:divBdr>
                                  <w:divsChild>
                                    <w:div w:id="492523571">
                                      <w:marLeft w:val="0"/>
                                      <w:marRight w:val="0"/>
                                      <w:marTop w:val="0"/>
                                      <w:marBottom w:val="0"/>
                                      <w:divBdr>
                                        <w:top w:val="none" w:sz="0" w:space="0" w:color="auto"/>
                                        <w:left w:val="none" w:sz="0" w:space="0" w:color="auto"/>
                                        <w:bottom w:val="none" w:sz="0" w:space="0" w:color="auto"/>
                                        <w:right w:val="none" w:sz="0" w:space="0" w:color="auto"/>
                                      </w:divBdr>
                                      <w:divsChild>
                                        <w:div w:id="1559511362">
                                          <w:marLeft w:val="0"/>
                                          <w:marRight w:val="0"/>
                                          <w:marTop w:val="0"/>
                                          <w:marBottom w:val="0"/>
                                          <w:divBdr>
                                            <w:top w:val="none" w:sz="0" w:space="0" w:color="auto"/>
                                            <w:left w:val="none" w:sz="0" w:space="0" w:color="auto"/>
                                            <w:bottom w:val="none" w:sz="0" w:space="0" w:color="auto"/>
                                            <w:right w:val="none" w:sz="0" w:space="0" w:color="auto"/>
                                          </w:divBdr>
                                          <w:divsChild>
                                            <w:div w:id="1568302153">
                                              <w:marLeft w:val="0"/>
                                              <w:marRight w:val="0"/>
                                              <w:marTop w:val="90"/>
                                              <w:marBottom w:val="0"/>
                                              <w:divBdr>
                                                <w:top w:val="none" w:sz="0" w:space="0" w:color="auto"/>
                                                <w:left w:val="none" w:sz="0" w:space="0" w:color="auto"/>
                                                <w:bottom w:val="none" w:sz="0" w:space="0" w:color="auto"/>
                                                <w:right w:val="none" w:sz="0" w:space="0" w:color="auto"/>
                                              </w:divBdr>
                                              <w:divsChild>
                                                <w:div w:id="78329525">
                                                  <w:marLeft w:val="0"/>
                                                  <w:marRight w:val="0"/>
                                                  <w:marTop w:val="0"/>
                                                  <w:marBottom w:val="0"/>
                                                  <w:divBdr>
                                                    <w:top w:val="none" w:sz="0" w:space="0" w:color="auto"/>
                                                    <w:left w:val="none" w:sz="0" w:space="0" w:color="auto"/>
                                                    <w:bottom w:val="none" w:sz="0" w:space="0" w:color="auto"/>
                                                    <w:right w:val="none" w:sz="0" w:space="0" w:color="auto"/>
                                                  </w:divBdr>
                                                  <w:divsChild>
                                                    <w:div w:id="844170153">
                                                      <w:marLeft w:val="0"/>
                                                      <w:marRight w:val="0"/>
                                                      <w:marTop w:val="0"/>
                                                      <w:marBottom w:val="0"/>
                                                      <w:divBdr>
                                                        <w:top w:val="none" w:sz="0" w:space="0" w:color="auto"/>
                                                        <w:left w:val="none" w:sz="0" w:space="0" w:color="auto"/>
                                                        <w:bottom w:val="none" w:sz="0" w:space="0" w:color="auto"/>
                                                        <w:right w:val="none" w:sz="0" w:space="0" w:color="auto"/>
                                                      </w:divBdr>
                                                      <w:divsChild>
                                                        <w:div w:id="1264848158">
                                                          <w:marLeft w:val="0"/>
                                                          <w:marRight w:val="0"/>
                                                          <w:marTop w:val="0"/>
                                                          <w:marBottom w:val="390"/>
                                                          <w:divBdr>
                                                            <w:top w:val="none" w:sz="0" w:space="0" w:color="auto"/>
                                                            <w:left w:val="none" w:sz="0" w:space="0" w:color="auto"/>
                                                            <w:bottom w:val="none" w:sz="0" w:space="0" w:color="auto"/>
                                                            <w:right w:val="none" w:sz="0" w:space="0" w:color="auto"/>
                                                          </w:divBdr>
                                                          <w:divsChild>
                                                            <w:div w:id="546337989">
                                                              <w:marLeft w:val="0"/>
                                                              <w:marRight w:val="0"/>
                                                              <w:marTop w:val="0"/>
                                                              <w:marBottom w:val="0"/>
                                                              <w:divBdr>
                                                                <w:top w:val="none" w:sz="0" w:space="0" w:color="auto"/>
                                                                <w:left w:val="none" w:sz="0" w:space="0" w:color="auto"/>
                                                                <w:bottom w:val="none" w:sz="0" w:space="0" w:color="auto"/>
                                                                <w:right w:val="none" w:sz="0" w:space="0" w:color="auto"/>
                                                              </w:divBdr>
                                                              <w:divsChild>
                                                                <w:div w:id="1462966218">
                                                                  <w:marLeft w:val="0"/>
                                                                  <w:marRight w:val="0"/>
                                                                  <w:marTop w:val="0"/>
                                                                  <w:marBottom w:val="0"/>
                                                                  <w:divBdr>
                                                                    <w:top w:val="none" w:sz="0" w:space="0" w:color="auto"/>
                                                                    <w:left w:val="none" w:sz="0" w:space="0" w:color="auto"/>
                                                                    <w:bottom w:val="none" w:sz="0" w:space="0" w:color="auto"/>
                                                                    <w:right w:val="none" w:sz="0" w:space="0" w:color="auto"/>
                                                                  </w:divBdr>
                                                                  <w:divsChild>
                                                                    <w:div w:id="1117409174">
                                                                      <w:marLeft w:val="0"/>
                                                                      <w:marRight w:val="0"/>
                                                                      <w:marTop w:val="0"/>
                                                                      <w:marBottom w:val="0"/>
                                                                      <w:divBdr>
                                                                        <w:top w:val="none" w:sz="0" w:space="0" w:color="auto"/>
                                                                        <w:left w:val="none" w:sz="0" w:space="0" w:color="auto"/>
                                                                        <w:bottom w:val="none" w:sz="0" w:space="0" w:color="auto"/>
                                                                        <w:right w:val="none" w:sz="0" w:space="0" w:color="auto"/>
                                                                      </w:divBdr>
                                                                      <w:divsChild>
                                                                        <w:div w:id="1341617569">
                                                                          <w:marLeft w:val="0"/>
                                                                          <w:marRight w:val="0"/>
                                                                          <w:marTop w:val="0"/>
                                                                          <w:marBottom w:val="0"/>
                                                                          <w:divBdr>
                                                                            <w:top w:val="none" w:sz="0" w:space="0" w:color="auto"/>
                                                                            <w:left w:val="none" w:sz="0" w:space="0" w:color="auto"/>
                                                                            <w:bottom w:val="none" w:sz="0" w:space="0" w:color="auto"/>
                                                                            <w:right w:val="none" w:sz="0" w:space="0" w:color="auto"/>
                                                                          </w:divBdr>
                                                                          <w:divsChild>
                                                                            <w:div w:id="596182145">
                                                                              <w:marLeft w:val="0"/>
                                                                              <w:marRight w:val="0"/>
                                                                              <w:marTop w:val="0"/>
                                                                              <w:marBottom w:val="0"/>
                                                                              <w:divBdr>
                                                                                <w:top w:val="none" w:sz="0" w:space="0" w:color="auto"/>
                                                                                <w:left w:val="none" w:sz="0" w:space="0" w:color="auto"/>
                                                                                <w:bottom w:val="none" w:sz="0" w:space="0" w:color="auto"/>
                                                                                <w:right w:val="none" w:sz="0" w:space="0" w:color="auto"/>
                                                                              </w:divBdr>
                                                                              <w:divsChild>
                                                                                <w:div w:id="61149983">
                                                                                  <w:marLeft w:val="0"/>
                                                                                  <w:marRight w:val="0"/>
                                                                                  <w:marTop w:val="0"/>
                                                                                  <w:marBottom w:val="0"/>
                                                                                  <w:divBdr>
                                                                                    <w:top w:val="none" w:sz="0" w:space="0" w:color="auto"/>
                                                                                    <w:left w:val="none" w:sz="0" w:space="0" w:color="auto"/>
                                                                                    <w:bottom w:val="none" w:sz="0" w:space="0" w:color="auto"/>
                                                                                    <w:right w:val="none" w:sz="0" w:space="0" w:color="auto"/>
                                                                                  </w:divBdr>
                                                                                  <w:divsChild>
                                                                                    <w:div w:id="1546138344">
                                                                                      <w:marLeft w:val="0"/>
                                                                                      <w:marRight w:val="0"/>
                                                                                      <w:marTop w:val="0"/>
                                                                                      <w:marBottom w:val="0"/>
                                                                                      <w:divBdr>
                                                                                        <w:top w:val="none" w:sz="0" w:space="0" w:color="auto"/>
                                                                                        <w:left w:val="none" w:sz="0" w:space="0" w:color="auto"/>
                                                                                        <w:bottom w:val="none" w:sz="0" w:space="0" w:color="auto"/>
                                                                                        <w:right w:val="none" w:sz="0" w:space="0" w:color="auto"/>
                                                                                      </w:divBdr>
                                                                                      <w:divsChild>
                                                                                        <w:div w:id="753480126">
                                                                                          <w:marLeft w:val="0"/>
                                                                                          <w:marRight w:val="0"/>
                                                                                          <w:marTop w:val="0"/>
                                                                                          <w:marBottom w:val="0"/>
                                                                                          <w:divBdr>
                                                                                            <w:top w:val="none" w:sz="0" w:space="0" w:color="auto"/>
                                                                                            <w:left w:val="none" w:sz="0" w:space="0" w:color="auto"/>
                                                                                            <w:bottom w:val="none" w:sz="0" w:space="0" w:color="auto"/>
                                                                                            <w:right w:val="none" w:sz="0" w:space="0" w:color="auto"/>
                                                                                          </w:divBdr>
                                                                                          <w:divsChild>
                                                                                            <w:div w:id="1593246157">
                                                                                              <w:marLeft w:val="0"/>
                                                                                              <w:marRight w:val="0"/>
                                                                                              <w:marTop w:val="0"/>
                                                                                              <w:marBottom w:val="0"/>
                                                                                              <w:divBdr>
                                                                                                <w:top w:val="none" w:sz="0" w:space="0" w:color="auto"/>
                                                                                                <w:left w:val="none" w:sz="0" w:space="0" w:color="auto"/>
                                                                                                <w:bottom w:val="none" w:sz="0" w:space="0" w:color="auto"/>
                                                                                                <w:right w:val="none" w:sz="0" w:space="0" w:color="auto"/>
                                                                                              </w:divBdr>
                                                                                              <w:divsChild>
                                                                                                <w:div w:id="612321217">
                                                                                                  <w:marLeft w:val="0"/>
                                                                                                  <w:marRight w:val="0"/>
                                                                                                  <w:marTop w:val="0"/>
                                                                                                  <w:marBottom w:val="0"/>
                                                                                                  <w:divBdr>
                                                                                                    <w:top w:val="none" w:sz="0" w:space="0" w:color="auto"/>
                                                                                                    <w:left w:val="none" w:sz="0" w:space="0" w:color="auto"/>
                                                                                                    <w:bottom w:val="none" w:sz="0" w:space="0" w:color="auto"/>
                                                                                                    <w:right w:val="none" w:sz="0" w:space="0" w:color="auto"/>
                                                                                                  </w:divBdr>
                                                                                                  <w:divsChild>
                                                                                                    <w:div w:id="1441295632">
                                                                                                      <w:marLeft w:val="0"/>
                                                                                                      <w:marRight w:val="0"/>
                                                                                                      <w:marTop w:val="0"/>
                                                                                                      <w:marBottom w:val="0"/>
                                                                                                      <w:divBdr>
                                                                                                        <w:top w:val="none" w:sz="0" w:space="0" w:color="auto"/>
                                                                                                        <w:left w:val="none" w:sz="0" w:space="0" w:color="auto"/>
                                                                                                        <w:bottom w:val="none" w:sz="0" w:space="0" w:color="auto"/>
                                                                                                        <w:right w:val="none" w:sz="0" w:space="0" w:color="auto"/>
                                                                                                      </w:divBdr>
                                                                                                      <w:divsChild>
                                                                                                        <w:div w:id="17460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14495">
      <w:bodyDiv w:val="1"/>
      <w:marLeft w:val="0"/>
      <w:marRight w:val="0"/>
      <w:marTop w:val="0"/>
      <w:marBottom w:val="0"/>
      <w:divBdr>
        <w:top w:val="none" w:sz="0" w:space="0" w:color="auto"/>
        <w:left w:val="none" w:sz="0" w:space="0" w:color="auto"/>
        <w:bottom w:val="none" w:sz="0" w:space="0" w:color="auto"/>
        <w:right w:val="none" w:sz="0" w:space="0" w:color="auto"/>
      </w:divBdr>
      <w:divsChild>
        <w:div w:id="779452281">
          <w:marLeft w:val="0"/>
          <w:marRight w:val="0"/>
          <w:marTop w:val="180"/>
          <w:marBottom w:val="150"/>
          <w:divBdr>
            <w:top w:val="none" w:sz="0" w:space="0" w:color="auto"/>
            <w:left w:val="none" w:sz="0" w:space="0" w:color="auto"/>
            <w:bottom w:val="none" w:sz="0" w:space="0" w:color="auto"/>
            <w:right w:val="none" w:sz="0" w:space="0" w:color="auto"/>
          </w:divBdr>
          <w:divsChild>
            <w:div w:id="875627912">
              <w:marLeft w:val="0"/>
              <w:marRight w:val="0"/>
              <w:marTop w:val="105"/>
              <w:marBottom w:val="0"/>
              <w:divBdr>
                <w:top w:val="none" w:sz="0" w:space="0" w:color="auto"/>
                <w:left w:val="none" w:sz="0" w:space="0" w:color="auto"/>
                <w:bottom w:val="none" w:sz="0" w:space="0" w:color="auto"/>
                <w:right w:val="none" w:sz="0" w:space="0" w:color="auto"/>
              </w:divBdr>
              <w:divsChild>
                <w:div w:id="826940789">
                  <w:marLeft w:val="0"/>
                  <w:marRight w:val="0"/>
                  <w:marTop w:val="0"/>
                  <w:marBottom w:val="0"/>
                  <w:divBdr>
                    <w:top w:val="none" w:sz="0" w:space="0" w:color="auto"/>
                    <w:left w:val="none" w:sz="0" w:space="0" w:color="auto"/>
                    <w:bottom w:val="none" w:sz="0" w:space="0" w:color="auto"/>
                    <w:right w:val="none" w:sz="0" w:space="0" w:color="auto"/>
                  </w:divBdr>
                  <w:divsChild>
                    <w:div w:id="19660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97727">
      <w:bodyDiv w:val="1"/>
      <w:marLeft w:val="0"/>
      <w:marRight w:val="0"/>
      <w:marTop w:val="0"/>
      <w:marBottom w:val="0"/>
      <w:divBdr>
        <w:top w:val="none" w:sz="0" w:space="0" w:color="auto"/>
        <w:left w:val="none" w:sz="0" w:space="0" w:color="auto"/>
        <w:bottom w:val="none" w:sz="0" w:space="0" w:color="auto"/>
        <w:right w:val="none" w:sz="0" w:space="0" w:color="auto"/>
      </w:divBdr>
    </w:div>
    <w:div w:id="1797481911">
      <w:bodyDiv w:val="1"/>
      <w:marLeft w:val="0"/>
      <w:marRight w:val="0"/>
      <w:marTop w:val="0"/>
      <w:marBottom w:val="0"/>
      <w:divBdr>
        <w:top w:val="none" w:sz="0" w:space="0" w:color="auto"/>
        <w:left w:val="none" w:sz="0" w:space="0" w:color="auto"/>
        <w:bottom w:val="none" w:sz="0" w:space="0" w:color="auto"/>
        <w:right w:val="none" w:sz="0" w:space="0" w:color="auto"/>
      </w:divBdr>
    </w:div>
    <w:div w:id="1801803023">
      <w:bodyDiv w:val="1"/>
      <w:marLeft w:val="0"/>
      <w:marRight w:val="0"/>
      <w:marTop w:val="0"/>
      <w:marBottom w:val="0"/>
      <w:divBdr>
        <w:top w:val="none" w:sz="0" w:space="0" w:color="auto"/>
        <w:left w:val="none" w:sz="0" w:space="0" w:color="auto"/>
        <w:bottom w:val="none" w:sz="0" w:space="0" w:color="auto"/>
        <w:right w:val="none" w:sz="0" w:space="0" w:color="auto"/>
      </w:divBdr>
    </w:div>
    <w:div w:id="2006320803">
      <w:bodyDiv w:val="1"/>
      <w:marLeft w:val="0"/>
      <w:marRight w:val="0"/>
      <w:marTop w:val="0"/>
      <w:marBottom w:val="0"/>
      <w:divBdr>
        <w:top w:val="none" w:sz="0" w:space="0" w:color="auto"/>
        <w:left w:val="none" w:sz="0" w:space="0" w:color="auto"/>
        <w:bottom w:val="none" w:sz="0" w:space="0" w:color="auto"/>
        <w:right w:val="none" w:sz="0" w:space="0" w:color="auto"/>
      </w:divBdr>
    </w:div>
    <w:div w:id="2021542248">
      <w:bodyDiv w:val="1"/>
      <w:marLeft w:val="0"/>
      <w:marRight w:val="0"/>
      <w:marTop w:val="0"/>
      <w:marBottom w:val="0"/>
      <w:divBdr>
        <w:top w:val="none" w:sz="0" w:space="0" w:color="auto"/>
        <w:left w:val="none" w:sz="0" w:space="0" w:color="auto"/>
        <w:bottom w:val="none" w:sz="0" w:space="0" w:color="auto"/>
        <w:right w:val="none" w:sz="0" w:space="0" w:color="auto"/>
      </w:divBdr>
      <w:divsChild>
        <w:div w:id="384522619">
          <w:marLeft w:val="0"/>
          <w:marRight w:val="0"/>
          <w:marTop w:val="180"/>
          <w:marBottom w:val="150"/>
          <w:divBdr>
            <w:top w:val="none" w:sz="0" w:space="0" w:color="auto"/>
            <w:left w:val="none" w:sz="0" w:space="0" w:color="auto"/>
            <w:bottom w:val="none" w:sz="0" w:space="0" w:color="auto"/>
            <w:right w:val="none" w:sz="0" w:space="0" w:color="auto"/>
          </w:divBdr>
          <w:divsChild>
            <w:div w:id="761100827">
              <w:marLeft w:val="0"/>
              <w:marRight w:val="0"/>
              <w:marTop w:val="105"/>
              <w:marBottom w:val="0"/>
              <w:divBdr>
                <w:top w:val="none" w:sz="0" w:space="0" w:color="auto"/>
                <w:left w:val="none" w:sz="0" w:space="0" w:color="auto"/>
                <w:bottom w:val="none" w:sz="0" w:space="0" w:color="auto"/>
                <w:right w:val="none" w:sz="0" w:space="0" w:color="auto"/>
              </w:divBdr>
              <w:divsChild>
                <w:div w:id="1427188827">
                  <w:marLeft w:val="0"/>
                  <w:marRight w:val="0"/>
                  <w:marTop w:val="0"/>
                  <w:marBottom w:val="0"/>
                  <w:divBdr>
                    <w:top w:val="none" w:sz="0" w:space="0" w:color="auto"/>
                    <w:left w:val="none" w:sz="0" w:space="0" w:color="auto"/>
                    <w:bottom w:val="none" w:sz="0" w:space="0" w:color="auto"/>
                    <w:right w:val="none" w:sz="0" w:space="0" w:color="auto"/>
                  </w:divBdr>
                  <w:divsChild>
                    <w:div w:id="6597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image" Target="media/image9.png"/><Relationship Id="rId39" Type="http://schemas.openxmlformats.org/officeDocument/2006/relationships/image" Target="media/image21.wmf"/><Relationship Id="Raf3f7865dbe14915"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image" Target="media/image16.wmf"/><Relationship Id="rId42" Type="http://schemas.openxmlformats.org/officeDocument/2006/relationships/footer" Target="footer2.xml"/><Relationship Id="rId47" Type="http://schemas.openxmlformats.org/officeDocument/2006/relationships/image" Target="media/image23.png"/><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image" Target="media/image8.png"/><Relationship Id="rId33" Type="http://schemas.openxmlformats.org/officeDocument/2006/relationships/oleObject" Target="embeddings/oleObject1.bin"/><Relationship Id="rId38" Type="http://schemas.openxmlformats.org/officeDocument/2006/relationships/image" Target="media/image20.wmf"/><Relationship Id="rId46"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image" Target="media/image12.png"/><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hena/ohrd/ohs/assform/Generic%20Risk%20Assessments/HS-Generic-006.docx" TargetMode="External"/><Relationship Id="rId24" Type="http://schemas.openxmlformats.org/officeDocument/2006/relationships/image" Target="media/image7.png"/><Relationship Id="rId32" Type="http://schemas.openxmlformats.org/officeDocument/2006/relationships/image" Target="media/image15.wmf"/><Relationship Id="rId37" Type="http://schemas.openxmlformats.org/officeDocument/2006/relationships/image" Target="media/image19.png"/><Relationship Id="rId40" Type="http://schemas.openxmlformats.org/officeDocument/2006/relationships/header" Target="header10.xml"/><Relationship Id="rId45" Type="http://schemas.openxmlformats.org/officeDocument/2006/relationships/hyperlink" Target="http://athena/ohrd/ohs/assform/Generic%20Risk%20Assessments/Forms/AllItems.aspx"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image" Target="media/image14.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header" Target="header12.xml"/><Relationship Id="rId48" Type="http://schemas.openxmlformats.org/officeDocument/2006/relationships/header" Target="header13.xml"/><Relationship Id="rId8" Type="http://schemas.openxmlformats.org/officeDocument/2006/relationships/webSettings" Target="webSettings.xml"/></Relationships>
</file>

<file path=word/_rels/header1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869938eb-4092-4e7a-ac9e-7a6a978e6c92">2026-02-02T00:00:00+00:00</Review_x0020_Date>
    <Doc_x0020_Version xmlns="869938eb-4092-4e7a-ac9e-7a6a978e6c92">1</Doc_x0020_Version>
    <Status xmlns="718b38b6-b033-4eff-8b2d-64c44eb73d13">Current</Status>
    <Doc_x0020_type xmlns="869938eb-4092-4e7a-ac9e-7a6a978e6c92">1 Activity based assessment and associated documents</Doc_x0020_typ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125B452659D346B373B798FBEBAA8C" ma:contentTypeVersion="4" ma:contentTypeDescription="Create a new document." ma:contentTypeScope="" ma:versionID="813d0fa34df35b7f1e6eb76fe499b117">
  <xsd:schema xmlns:xsd="http://www.w3.org/2001/XMLSchema" xmlns:p="http://schemas.microsoft.com/office/2006/metadata/properties" xmlns:ns1="http://schemas.microsoft.com/sharepoint/v3" xmlns:ns2="869938eb-4092-4e7a-ac9e-7a6a978e6c92" xmlns:ns3="718b38b6-b033-4eff-8b2d-64c44eb73d13" targetNamespace="http://schemas.microsoft.com/office/2006/metadata/properties" ma:root="true" ma:fieldsID="2ce5a5a234c28dd7b49fb208e329ae54" ns1:_="" ns2:_="" ns3:_="">
    <xsd:import namespace="http://schemas.microsoft.com/sharepoint/v3"/>
    <xsd:import namespace="869938eb-4092-4e7a-ac9e-7a6a978e6c92"/>
    <xsd:import namespace="718b38b6-b033-4eff-8b2d-64c44eb73d13"/>
    <xsd:element name="properties">
      <xsd:complexType>
        <xsd:sequence>
          <xsd:element name="documentManagement">
            <xsd:complexType>
              <xsd:all>
                <xsd:element ref="ns2:Doc_x0020_Version" minOccurs="0"/>
                <xsd:element ref="ns2:Review_x0020_Date"/>
                <xsd:element ref="ns2:Doc_x0020_type"/>
                <xsd:element ref="ns1:PublishingStartDate" minOccurs="0"/>
                <xsd:element ref="ns1:PublishingExpirationDate" minOccurs="0"/>
                <xsd:element ref="ns3:Statu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7" nillable="true" ma:displayName="Scheduling Start Date" ma:description="" ma:hidden="true" ma:internalName="PublishingStartDate">
      <xsd:simpleType>
        <xsd:restriction base="dms:Unknown"/>
      </xsd:simpleType>
    </xsd:element>
    <xsd:element name="PublishingExpirationDate" ma:index="8"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869938eb-4092-4e7a-ac9e-7a6a978e6c92" elementFormDefault="qualified">
    <xsd:import namespace="http://schemas.microsoft.com/office/2006/documentManagement/types"/>
    <xsd:element name="Doc_x0020_Version" ma:index="2" nillable="true" ma:displayName="Doc Version" ma:internalName="Doc_x0020_Version">
      <xsd:simpleType>
        <xsd:restriction base="dms:Number"/>
      </xsd:simpleType>
    </xsd:element>
    <xsd:element name="Review_x0020_Date" ma:index="3" ma:displayName="Review Date" ma:description="Enter when procedure is due for review" ma:format="DateOnly" ma:internalName="Review_x0020_Date">
      <xsd:simpleType>
        <xsd:restriction base="dms:DateTime"/>
      </xsd:simpleType>
    </xsd:element>
    <xsd:element name="Doc_x0020_type" ma:index="4" ma:displayName="Doc type" ma:default="0 Organisational Risk Assessments" ma:format="RadioButtons" ma:internalName="Doc_x0020_type">
      <xsd:simpleType>
        <xsd:restriction base="dms:Choice">
          <xsd:enumeration value="0 Organisational Risk Assessments"/>
          <xsd:enumeration value="1 Activity based assessment and associated documents"/>
          <xsd:enumeration value="2 Additional assessments, guidance and SSOW"/>
        </xsd:restriction>
      </xsd:simpleType>
    </xsd:element>
  </xsd:schema>
  <xsd:schema xmlns:xsd="http://www.w3.org/2001/XMLSchema" xmlns:dms="http://schemas.microsoft.com/office/2006/documentManagement/types" targetNamespace="718b38b6-b033-4eff-8b2d-64c44eb73d13" elementFormDefault="qualified">
    <xsd:import namespace="http://schemas.microsoft.com/office/2006/documentManagement/types"/>
    <xsd:element name="Status" ma:index="13" nillable="true" ma:displayName="Status" ma:default="Current" ma:format="RadioButtons" ma:internalName="Status">
      <xsd:simpleType>
        <xsd:restriction base="dms:Choice">
          <xsd:enumeration value="Current"/>
          <xsd:enumeration value="Obsolete"/>
          <xsd:enumeration value="Under review"/>
          <xsd:enumeration value="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918C8-BD1D-4EA9-BE7E-3B5D7630795C}">
  <ds:schemaRefs>
    <ds:schemaRef ds:uri="718b38b6-b033-4eff-8b2d-64c44eb73d13"/>
    <ds:schemaRef ds:uri="http://schemas.microsoft.com/sharepoint/v3"/>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869938eb-4092-4e7a-ac9e-7a6a978e6c92"/>
    <ds:schemaRef ds:uri="http://www.w3.org/XML/1998/namespace"/>
  </ds:schemaRefs>
</ds:datastoreItem>
</file>

<file path=customXml/itemProps2.xml><?xml version="1.0" encoding="utf-8"?>
<ds:datastoreItem xmlns:ds="http://schemas.openxmlformats.org/officeDocument/2006/customXml" ds:itemID="{181933DF-FCB8-44BB-A91E-972C51F4EECB}">
  <ds:schemaRefs>
    <ds:schemaRef ds:uri="http://schemas.microsoft.com/sharepoint/v3/contenttype/forms"/>
  </ds:schemaRefs>
</ds:datastoreItem>
</file>

<file path=customXml/itemProps3.xml><?xml version="1.0" encoding="utf-8"?>
<ds:datastoreItem xmlns:ds="http://schemas.openxmlformats.org/officeDocument/2006/customXml" ds:itemID="{E3F276CF-9DAA-4C4F-9653-37F70AB8B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9938eb-4092-4e7a-ac9e-7a6a978e6c92"/>
    <ds:schemaRef ds:uri="718b38b6-b033-4eff-8b2d-64c44eb73d1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F5A359-5CDA-4343-8107-8D012181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4652</Words>
  <Characters>26511</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The Safe Storage and Use of Liquid Nitrogen Risk assessment and associated COSHH, Moving and Handling assessment and Safe System of Work.</vt:lpstr>
    </vt:vector>
  </TitlesOfParts>
  <Company>0wn Inc.</Company>
  <LinksUpToDate>false</LinksUpToDate>
  <CharactersWithSpaces>31101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Safe Storage and Use of Liquid Nitrogen Risk assessment and associated COSHH, Moving and Handling assessment and Safe System of Work.</dc:title>
  <dc:creator>MNewall</dc:creator>
  <cp:lastModifiedBy>Julie Wands (AA Library Services)</cp:lastModifiedBy>
  <cp:revision>2</cp:revision>
  <cp:lastPrinted>2023-12-01T10:37:00Z</cp:lastPrinted>
  <dcterms:created xsi:type="dcterms:W3CDTF">2025-05-09T14:18:00Z</dcterms:created>
  <dcterms:modified xsi:type="dcterms:W3CDTF">2025-05-09T14:18:00Z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0x01010077125B452659D346B373B798FBEBAA8C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37800</vt:r8>
  </property>
</Properties>
</file>