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FCD26" w14:textId="4DDEAF29" w:rsidR="008C2164" w:rsidRPr="001636EF" w:rsidRDefault="000611B2" w:rsidP="00B057F7">
      <w:pPr>
        <w:rPr>
          <w:color w:val="FFFFFF" w:themeColor="background1"/>
        </w:rPr>
      </w:pPr>
      <w:bookmarkStart w:id="0" w:name="_Hlk197974012"/>
      <w:r w:rsidRPr="001636EF">
        <w:rPr>
          <w:noProof/>
        </w:rPr>
        <w:drawing>
          <wp:anchor distT="0" distB="0" distL="114300" distR="114300" simplePos="0" relativeHeight="251649536" behindDoc="0" locked="0" layoutInCell="1" allowOverlap="1" wp14:anchorId="0ECE7025" wp14:editId="522E8FED">
            <wp:simplePos x="0" y="0"/>
            <wp:positionH relativeFrom="margin">
              <wp:posOffset>-373759</wp:posOffset>
            </wp:positionH>
            <wp:positionV relativeFrom="paragraph">
              <wp:posOffset>-570865</wp:posOffset>
            </wp:positionV>
            <wp:extent cx="3469640" cy="575945"/>
            <wp:effectExtent l="0" t="0" r="0" b="0"/>
            <wp:wrapNone/>
            <wp:docPr id="1" name="Picture 1" descr="A black and whit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sign with white tex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69640" cy="575945"/>
                    </a:xfrm>
                    <a:prstGeom prst="rect">
                      <a:avLst/>
                    </a:prstGeom>
                  </pic:spPr>
                </pic:pic>
              </a:graphicData>
            </a:graphic>
            <wp14:sizeRelH relativeFrom="page">
              <wp14:pctWidth>0</wp14:pctWidth>
            </wp14:sizeRelH>
            <wp14:sizeRelV relativeFrom="page">
              <wp14:pctHeight>0</wp14:pctHeight>
            </wp14:sizeRelV>
          </wp:anchor>
        </w:drawing>
      </w:r>
      <w:r w:rsidRPr="001636EF">
        <w:rPr>
          <w:noProof/>
        </w:rPr>
        <w:drawing>
          <wp:anchor distT="0" distB="0" distL="114300" distR="114300" simplePos="0" relativeHeight="251661824" behindDoc="1" locked="0" layoutInCell="1" allowOverlap="1" wp14:anchorId="5BA35016" wp14:editId="5F33F218">
            <wp:simplePos x="0" y="0"/>
            <wp:positionH relativeFrom="page">
              <wp:posOffset>-34925</wp:posOffset>
            </wp:positionH>
            <wp:positionV relativeFrom="page">
              <wp:align>top</wp:align>
            </wp:positionV>
            <wp:extent cx="9276715" cy="2968625"/>
            <wp:effectExtent l="0" t="0" r="635" b="3175"/>
            <wp:wrapNone/>
            <wp:docPr id="4" name="Picture 4" descr="A green background with a pattern of intertwined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een background with a pattern of intertwined circles&#10;&#10;AI-generated content may be incorrect."/>
                    <pic:cNvPicPr/>
                  </pic:nvPicPr>
                  <pic:blipFill rotWithShape="1">
                    <a:blip r:embed="rId12" cstate="print">
                      <a:extLst>
                        <a:ext uri="{28A0092B-C50C-407E-A947-70E740481C1C}">
                          <a14:useLocalDpi xmlns:a14="http://schemas.microsoft.com/office/drawing/2010/main" val="0"/>
                        </a:ext>
                      </a:extLst>
                    </a:blip>
                    <a:srcRect b="32236"/>
                    <a:stretch/>
                  </pic:blipFill>
                  <pic:spPr bwMode="auto">
                    <a:xfrm>
                      <a:off x="0" y="0"/>
                      <a:ext cx="9276715" cy="2968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7EEB29D" w14:textId="4E23C2BE" w:rsidR="00B057F7" w:rsidRPr="001636EF" w:rsidRDefault="00B057F7" w:rsidP="00B057F7">
      <w:pPr>
        <w:rPr>
          <w:color w:val="FFFFFF" w:themeColor="background1"/>
        </w:rPr>
      </w:pPr>
    </w:p>
    <w:p w14:paraId="67A2597C" w14:textId="1440C753" w:rsidR="008C2164" w:rsidRPr="004B2CEF" w:rsidRDefault="008C2164" w:rsidP="00F9057B">
      <w:pPr>
        <w:tabs>
          <w:tab w:val="left" w:pos="1260"/>
        </w:tabs>
        <w:spacing w:after="100" w:afterAutospacing="1" w:line="192" w:lineRule="auto"/>
        <w:rPr>
          <w:rFonts w:eastAsia="Calibri"/>
          <w:b/>
          <w:bCs/>
          <w:color w:val="FFFFFF"/>
          <w:kern w:val="0"/>
          <w:sz w:val="56"/>
          <w:szCs w:val="56"/>
          <w:shd w:val="clear" w:color="auto" w:fill="auto"/>
          <w:lang w:val="en-US" w:eastAsia="en-US"/>
          <w14:ligatures w14:val="none"/>
        </w:rPr>
      </w:pPr>
      <w:r w:rsidRPr="004B2CEF">
        <w:rPr>
          <w:rFonts w:eastAsia="Calibri"/>
          <w:b/>
          <w:bCs/>
          <w:noProof/>
          <w:color w:val="2F2E2F"/>
          <w:kern w:val="0"/>
          <w:sz w:val="22"/>
          <w:szCs w:val="20"/>
          <w:shd w:val="clear" w:color="auto" w:fill="auto"/>
          <w14:ligatures w14:val="none"/>
        </w:rPr>
        <w:drawing>
          <wp:anchor distT="0" distB="0" distL="114300" distR="114300" simplePos="0" relativeHeight="251667968" behindDoc="0" locked="0" layoutInCell="1" allowOverlap="1" wp14:anchorId="0611F6E8" wp14:editId="7A39E63D">
            <wp:simplePos x="0" y="0"/>
            <wp:positionH relativeFrom="column">
              <wp:posOffset>4628515</wp:posOffset>
            </wp:positionH>
            <wp:positionV relativeFrom="page">
              <wp:posOffset>447040</wp:posOffset>
            </wp:positionV>
            <wp:extent cx="2733040" cy="1548130"/>
            <wp:effectExtent l="0" t="0" r="0" b="0"/>
            <wp:wrapNone/>
            <wp:docPr id="6" name="Picture 6" descr="Ey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y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3040" cy="1548130"/>
                    </a:xfrm>
                    <a:prstGeom prst="rect">
                      <a:avLst/>
                    </a:prstGeom>
                    <a:noFill/>
                  </pic:spPr>
                </pic:pic>
              </a:graphicData>
            </a:graphic>
            <wp14:sizeRelH relativeFrom="page">
              <wp14:pctWidth>0</wp14:pctWidth>
            </wp14:sizeRelH>
            <wp14:sizeRelV relativeFrom="page">
              <wp14:pctHeight>0</wp14:pctHeight>
            </wp14:sizeRelV>
          </wp:anchor>
        </w:drawing>
      </w:r>
      <w:r w:rsidRPr="004B2CEF">
        <w:rPr>
          <w:rFonts w:eastAsia="Calibri"/>
          <w:b/>
          <w:bCs/>
          <w:color w:val="FFFFFF"/>
          <w:kern w:val="0"/>
          <w:sz w:val="56"/>
          <w:szCs w:val="56"/>
          <w:shd w:val="clear" w:color="auto" w:fill="auto"/>
          <w:lang w:val="en-US" w:eastAsia="en-US"/>
          <w14:ligatures w14:val="none"/>
        </w:rPr>
        <w:t>Evidence Search and Summary</w:t>
      </w:r>
    </w:p>
    <w:p w14:paraId="25EF5495" w14:textId="44068C92" w:rsidR="00F06446" w:rsidRPr="001331DD" w:rsidRDefault="001331DD" w:rsidP="00F9057B">
      <w:pPr>
        <w:tabs>
          <w:tab w:val="left" w:pos="1260"/>
        </w:tabs>
        <w:spacing w:after="100" w:afterAutospacing="1" w:line="192" w:lineRule="auto"/>
        <w:rPr>
          <w:rFonts w:eastAsia="Calibri"/>
          <w:color w:val="FFFFFF"/>
          <w:kern w:val="0"/>
          <w:sz w:val="40"/>
          <w:szCs w:val="40"/>
          <w:shd w:val="clear" w:color="auto" w:fill="auto"/>
          <w:lang w:val="en-US" w:eastAsia="en-US"/>
          <w14:ligatures w14:val="none"/>
        </w:rPr>
      </w:pPr>
      <w:r w:rsidRPr="001331DD">
        <w:rPr>
          <w:rFonts w:eastAsia="Calibri"/>
          <w:color w:val="FFFFFF"/>
          <w:kern w:val="0"/>
          <w:sz w:val="40"/>
          <w:szCs w:val="40"/>
          <w:shd w:val="clear" w:color="auto" w:fill="auto"/>
          <w:lang w:eastAsia="en-US"/>
          <w14:ligatures w14:val="none"/>
        </w:rPr>
        <w:t xml:space="preserve">Thread veins, erythema telangiectasia and </w:t>
      </w:r>
      <w:r w:rsidR="007B365E">
        <w:rPr>
          <w:rFonts w:eastAsia="Calibri"/>
          <w:color w:val="FFFFFF"/>
          <w:kern w:val="0"/>
          <w:sz w:val="40"/>
          <w:szCs w:val="40"/>
          <w:shd w:val="clear" w:color="auto" w:fill="auto"/>
          <w:lang w:eastAsia="en-US"/>
          <w14:ligatures w14:val="none"/>
        </w:rPr>
        <w:br/>
      </w:r>
      <w:r w:rsidRPr="001331DD">
        <w:rPr>
          <w:rFonts w:eastAsia="Calibri"/>
          <w:color w:val="FFFFFF"/>
          <w:kern w:val="0"/>
          <w:sz w:val="40"/>
          <w:szCs w:val="40"/>
          <w:shd w:val="clear" w:color="auto" w:fill="auto"/>
          <w:lang w:eastAsia="en-US"/>
          <w14:ligatures w14:val="none"/>
        </w:rPr>
        <w:t>spider naevi</w:t>
      </w:r>
      <w:r w:rsidR="00F06446" w:rsidRPr="001331DD">
        <w:rPr>
          <w:rFonts w:eastAsia="Calibri"/>
          <w:color w:val="FFFFFF"/>
          <w:kern w:val="0"/>
          <w:sz w:val="40"/>
          <w:szCs w:val="40"/>
          <w:shd w:val="clear" w:color="auto" w:fill="auto"/>
          <w:lang w:val="en-US" w:eastAsia="en-US"/>
          <w14:ligatures w14:val="none"/>
        </w:rPr>
        <w:t xml:space="preserve">: evidence base to underpin </w:t>
      </w:r>
      <w:r w:rsidR="007B365E">
        <w:rPr>
          <w:rFonts w:eastAsia="Calibri"/>
          <w:color w:val="FFFFFF"/>
          <w:kern w:val="0"/>
          <w:sz w:val="40"/>
          <w:szCs w:val="40"/>
          <w:shd w:val="clear" w:color="auto" w:fill="auto"/>
          <w:lang w:val="en-US" w:eastAsia="en-US"/>
          <w14:ligatures w14:val="none"/>
        </w:rPr>
        <w:br/>
      </w:r>
      <w:r w:rsidR="00F06446" w:rsidRPr="001331DD">
        <w:rPr>
          <w:rFonts w:eastAsia="Calibri"/>
          <w:color w:val="FFFFFF"/>
          <w:kern w:val="0"/>
          <w:sz w:val="40"/>
          <w:szCs w:val="40"/>
          <w:shd w:val="clear" w:color="auto" w:fill="auto"/>
          <w:lang w:val="en-US" w:eastAsia="en-US"/>
          <w14:ligatures w14:val="none"/>
        </w:rPr>
        <w:t>Exceptional Referral Protocol</w:t>
      </w:r>
    </w:p>
    <w:p w14:paraId="698C9498" w14:textId="77777777" w:rsidR="00F06446" w:rsidRPr="004B2CEF" w:rsidRDefault="00F06446" w:rsidP="00F06446">
      <w:pPr>
        <w:rPr>
          <w:shd w:val="clear" w:color="auto" w:fill="auto"/>
          <w:lang w:val="en-US" w:eastAsia="en-US"/>
        </w:rPr>
      </w:pPr>
    </w:p>
    <w:p w14:paraId="6F85A644" w14:textId="0CFD1A57" w:rsidR="008C2164" w:rsidRPr="004B2CEF" w:rsidRDefault="008C2164" w:rsidP="008C2164">
      <w:pPr>
        <w:rPr>
          <w:rFonts w:eastAsia="Times New Roman"/>
        </w:rPr>
      </w:pPr>
    </w:p>
    <w:p w14:paraId="5804428E" w14:textId="77777777" w:rsidR="0002622F" w:rsidRPr="004B2CEF" w:rsidRDefault="0002622F" w:rsidP="008C2164">
      <w:pPr>
        <w:rPr>
          <w:rFonts w:eastAsia="Times New Roman"/>
        </w:rPr>
      </w:pPr>
    </w:p>
    <w:p w14:paraId="674B73BE" w14:textId="7F5D5A9D" w:rsidR="00117651" w:rsidRPr="004B2CEF" w:rsidRDefault="000B2FFA" w:rsidP="00117651">
      <w:pPr>
        <w:rPr>
          <w:rFonts w:eastAsia="Times New Roman"/>
          <w:b/>
          <w:bCs/>
          <w:color w:val="009A46"/>
          <w:sz w:val="28"/>
          <w:szCs w:val="28"/>
        </w:rPr>
      </w:pPr>
      <w:r w:rsidRPr="004B2CEF">
        <w:rPr>
          <w:rFonts w:eastAsia="Times New Roman"/>
          <w:b/>
          <w:bCs/>
          <w:color w:val="009A46"/>
          <w:sz w:val="28"/>
          <w:szCs w:val="28"/>
        </w:rPr>
        <w:t>An e</w:t>
      </w:r>
      <w:r w:rsidR="00117651" w:rsidRPr="004B2CEF">
        <w:rPr>
          <w:rFonts w:eastAsia="Times New Roman"/>
          <w:b/>
          <w:bCs/>
          <w:color w:val="009A46"/>
          <w:sz w:val="28"/>
          <w:szCs w:val="28"/>
        </w:rPr>
        <w:t>vidence search and summar</w:t>
      </w:r>
      <w:r w:rsidRPr="004B2CEF">
        <w:rPr>
          <w:rFonts w:eastAsia="Times New Roman"/>
          <w:b/>
          <w:bCs/>
          <w:color w:val="009A46"/>
          <w:sz w:val="28"/>
          <w:szCs w:val="28"/>
        </w:rPr>
        <w:t>y is a</w:t>
      </w:r>
      <w:r w:rsidR="00117651" w:rsidRPr="004B2CEF">
        <w:rPr>
          <w:rFonts w:eastAsia="Times New Roman"/>
          <w:b/>
          <w:bCs/>
          <w:color w:val="009A46"/>
          <w:sz w:val="28"/>
          <w:szCs w:val="28"/>
        </w:rPr>
        <w:t xml:space="preserve"> high-level briefing to provide more detail about </w:t>
      </w:r>
      <w:r w:rsidR="00262788" w:rsidRPr="004B2CEF">
        <w:rPr>
          <w:rFonts w:eastAsia="Times New Roman"/>
          <w:b/>
          <w:bCs/>
          <w:color w:val="009A46"/>
          <w:sz w:val="28"/>
          <w:szCs w:val="28"/>
        </w:rPr>
        <w:t>a</w:t>
      </w:r>
      <w:r w:rsidR="00117651" w:rsidRPr="004B2CEF">
        <w:rPr>
          <w:rFonts w:eastAsia="Times New Roman"/>
          <w:b/>
          <w:bCs/>
          <w:color w:val="009A46"/>
          <w:sz w:val="28"/>
          <w:szCs w:val="28"/>
        </w:rPr>
        <w:t xml:space="preserve"> topic to help with decision making.</w:t>
      </w:r>
    </w:p>
    <w:p w14:paraId="3C2A477D" w14:textId="77777777" w:rsidR="00117651" w:rsidRPr="004B2CEF" w:rsidRDefault="00117651" w:rsidP="00117651">
      <w:pPr>
        <w:rPr>
          <w:rFonts w:eastAsia="Times New Roman"/>
          <w:color w:val="009A46"/>
          <w:sz w:val="28"/>
          <w:szCs w:val="28"/>
        </w:rPr>
      </w:pPr>
    </w:p>
    <w:p w14:paraId="20F81DAF" w14:textId="77777777" w:rsidR="00117651" w:rsidRPr="004B2CEF" w:rsidRDefault="00117651" w:rsidP="00117651">
      <w:pPr>
        <w:rPr>
          <w:rFonts w:eastAsia="Times New Roman"/>
          <w:color w:val="009A46"/>
          <w:sz w:val="28"/>
          <w:szCs w:val="28"/>
        </w:rPr>
      </w:pPr>
    </w:p>
    <w:p w14:paraId="685FD03F" w14:textId="77777777" w:rsidR="00F045E8" w:rsidRPr="004B2CEF" w:rsidRDefault="00F045E8" w:rsidP="00B1594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598"/>
      </w:tblGrid>
      <w:tr w:rsidR="002C702D" w:rsidRPr="00347C69" w14:paraId="42390737" w14:textId="77777777" w:rsidTr="00400565">
        <w:tc>
          <w:tcPr>
            <w:tcW w:w="1418" w:type="dxa"/>
          </w:tcPr>
          <w:p w14:paraId="07E0A8E8" w14:textId="18000978" w:rsidR="002C702D" w:rsidRPr="00347C69" w:rsidRDefault="00895F50" w:rsidP="00B15943">
            <w:r w:rsidRPr="00347C69">
              <w:rPr>
                <w:b/>
                <w:bCs/>
              </w:rPr>
              <w:t>Referrer</w:t>
            </w:r>
            <w:r w:rsidR="00586A66" w:rsidRPr="00347C69">
              <w:rPr>
                <w:b/>
                <w:bCs/>
              </w:rPr>
              <w:t xml:space="preserve"> </w:t>
            </w:r>
            <w:r w:rsidR="00586A66" w:rsidRPr="00347C69">
              <w:rPr>
                <w:b/>
                <w:bCs/>
              </w:rPr>
              <w:br/>
            </w:r>
          </w:p>
        </w:tc>
        <w:tc>
          <w:tcPr>
            <w:tcW w:w="7598" w:type="dxa"/>
          </w:tcPr>
          <w:p w14:paraId="50BC769D" w14:textId="412A63A6" w:rsidR="002C702D" w:rsidRPr="00347C69" w:rsidRDefault="002C702D" w:rsidP="00B15943">
            <w:r w:rsidRPr="00347C69">
              <w:t xml:space="preserve">Andy Malyon, Chair, Procedures of Limited Value Group, </w:t>
            </w:r>
            <w:r w:rsidR="00C40E67" w:rsidRPr="00347C69">
              <w:t>Scottish Government</w:t>
            </w:r>
            <w:r w:rsidRPr="00347C69">
              <w:t xml:space="preserve"> </w:t>
            </w:r>
            <w:hyperlink r:id="rId14" w:history="1">
              <w:r w:rsidR="00C40E67" w:rsidRPr="00347C69">
                <w:rPr>
                  <w:rStyle w:val="Hyperlink"/>
                </w:rPr>
                <w:t>Andy.Malyon@gov.scot</w:t>
              </w:r>
            </w:hyperlink>
          </w:p>
          <w:p w14:paraId="691F56ED" w14:textId="77777777" w:rsidR="002C702D" w:rsidRPr="00347C69" w:rsidRDefault="002C702D" w:rsidP="00B15943"/>
          <w:p w14:paraId="72569F88" w14:textId="507A4D57" w:rsidR="002C702D" w:rsidRPr="00347C69" w:rsidRDefault="002C702D" w:rsidP="00B15943">
            <w:pPr>
              <w:rPr>
                <w14:ligatures w14:val="none"/>
              </w:rPr>
            </w:pPr>
            <w:r w:rsidRPr="00347C69">
              <w:t xml:space="preserve">Craig Bell, </w:t>
            </w:r>
            <w:r w:rsidRPr="00347C69">
              <w:rPr>
                <w14:ligatures w14:val="none"/>
              </w:rPr>
              <w:t xml:space="preserve">Head of Realistic Medicine Policy Team, </w:t>
            </w:r>
            <w:r w:rsidR="00714FA8" w:rsidRPr="00347C69">
              <w:rPr>
                <w14:ligatures w14:val="none"/>
              </w:rPr>
              <w:br/>
            </w:r>
            <w:r w:rsidR="00C40E67" w:rsidRPr="00347C69">
              <w:t xml:space="preserve">Scottish Government </w:t>
            </w:r>
            <w:hyperlink r:id="rId15" w:history="1">
              <w:r w:rsidR="00D96514" w:rsidRPr="00347C69">
                <w:rPr>
                  <w:rStyle w:val="Hyperlink"/>
                  <w14:ligatures w14:val="none"/>
                </w:rPr>
                <w:t>craig.bell@gov.scot</w:t>
              </w:r>
            </w:hyperlink>
          </w:p>
          <w:p w14:paraId="003311A8" w14:textId="77777777" w:rsidR="002C702D" w:rsidRPr="00347C69" w:rsidRDefault="002C702D" w:rsidP="00B15943"/>
        </w:tc>
      </w:tr>
      <w:tr w:rsidR="002C702D" w:rsidRPr="00347C69" w14:paraId="4EA063D7" w14:textId="77777777" w:rsidTr="00400565">
        <w:tc>
          <w:tcPr>
            <w:tcW w:w="1418" w:type="dxa"/>
          </w:tcPr>
          <w:p w14:paraId="65C9F17D" w14:textId="6D073036" w:rsidR="002C702D" w:rsidRPr="00347C69" w:rsidRDefault="00400565" w:rsidP="00B15943">
            <w:r w:rsidRPr="00347C69">
              <w:rPr>
                <w:b/>
                <w:bCs/>
              </w:rPr>
              <w:t>Author</w:t>
            </w:r>
            <w:r w:rsidR="002C702D" w:rsidRPr="00347C69">
              <w:t xml:space="preserve"> </w:t>
            </w:r>
            <w:r w:rsidR="00194995" w:rsidRPr="00347C69">
              <w:br/>
            </w:r>
          </w:p>
          <w:p w14:paraId="20D690C4" w14:textId="6715C033" w:rsidR="00C40E67" w:rsidRPr="00347C69" w:rsidRDefault="00C40E67" w:rsidP="00B15943"/>
        </w:tc>
        <w:tc>
          <w:tcPr>
            <w:tcW w:w="7598" w:type="dxa"/>
          </w:tcPr>
          <w:p w14:paraId="0911454B" w14:textId="77777777" w:rsidR="00D96514" w:rsidRDefault="000435EA" w:rsidP="00B15943">
            <w:r w:rsidRPr="000435EA">
              <w:t>Evidence search and summaries are authored by the Information Scientists in Healthcare Improvement Scotland (HIS), with support from colleagues in the HIS Research and Information Service</w:t>
            </w:r>
          </w:p>
          <w:p w14:paraId="5B1BA546" w14:textId="54CD57E3" w:rsidR="000435EA" w:rsidRPr="00347C69" w:rsidRDefault="000435EA" w:rsidP="00B15943"/>
        </w:tc>
      </w:tr>
      <w:tr w:rsidR="002C702D" w:rsidRPr="001636EF" w14:paraId="2256D7A5" w14:textId="77777777" w:rsidTr="00400565">
        <w:tc>
          <w:tcPr>
            <w:tcW w:w="1418" w:type="dxa"/>
          </w:tcPr>
          <w:p w14:paraId="7A232125" w14:textId="2232B86B" w:rsidR="002C702D" w:rsidRPr="00347C69" w:rsidRDefault="002C702D" w:rsidP="00B15943">
            <w:r w:rsidRPr="00347C69">
              <w:rPr>
                <w:b/>
                <w:bCs/>
              </w:rPr>
              <w:t>Date</w:t>
            </w:r>
          </w:p>
        </w:tc>
        <w:tc>
          <w:tcPr>
            <w:tcW w:w="7598" w:type="dxa"/>
          </w:tcPr>
          <w:p w14:paraId="4D37F94C" w14:textId="4C903E2A" w:rsidR="002C702D" w:rsidRPr="001636EF" w:rsidRDefault="00347C69" w:rsidP="00B15943">
            <w:r w:rsidRPr="00347C69">
              <w:t xml:space="preserve">30 January </w:t>
            </w:r>
            <w:r w:rsidR="00A30E3E" w:rsidRPr="00347C69">
              <w:t>2025</w:t>
            </w:r>
          </w:p>
          <w:p w14:paraId="30BB73D1" w14:textId="0CEEE8FC" w:rsidR="009F5963" w:rsidRPr="001636EF" w:rsidRDefault="009F5963" w:rsidP="00B15943"/>
        </w:tc>
      </w:tr>
    </w:tbl>
    <w:p w14:paraId="11BDFB14" w14:textId="77777777" w:rsidR="002C702D" w:rsidRPr="001636EF" w:rsidRDefault="002C702D" w:rsidP="00B15943"/>
    <w:p w14:paraId="33812F33" w14:textId="77777777" w:rsidR="0002622F" w:rsidRPr="001636EF" w:rsidRDefault="0002622F" w:rsidP="00B15943"/>
    <w:p w14:paraId="5F8C3FED" w14:textId="77777777" w:rsidR="009F0AFB" w:rsidRPr="001636EF" w:rsidRDefault="009F0AFB" w:rsidP="00B15943"/>
    <w:p w14:paraId="2B790FC1" w14:textId="77777777" w:rsidR="009F0AFB" w:rsidRPr="001636EF" w:rsidRDefault="009F0AFB" w:rsidP="00B15943"/>
    <w:p w14:paraId="76133AA8" w14:textId="77777777" w:rsidR="007D4328" w:rsidRPr="001636EF" w:rsidRDefault="007D4328" w:rsidP="007D4328">
      <w:r w:rsidRPr="001636EF">
        <w:t xml:space="preserve">The Evidence Search and Summary Service is provided by Healthcare Improvement Scotland’s </w:t>
      </w:r>
      <w:r>
        <w:t>Evidence and Digital Directorate</w:t>
      </w:r>
      <w:r w:rsidRPr="001636EF">
        <w:t xml:space="preserve">. This is one of </w:t>
      </w:r>
      <w:r>
        <w:t>the</w:t>
      </w:r>
      <w:r w:rsidRPr="001636EF">
        <w:t xml:space="preserve"> services </w:t>
      </w:r>
      <w:r>
        <w:t>we offer</w:t>
      </w:r>
      <w:r w:rsidRPr="001636EF">
        <w:t xml:space="preserve"> to use evidence to improve health and care. To find out more, please contact </w:t>
      </w:r>
      <w:hyperlink r:id="rId16" w:history="1">
        <w:r w:rsidRPr="00677FD9">
          <w:rPr>
            <w:rStyle w:val="Hyperlink"/>
          </w:rPr>
          <w:t>his.evidence@nhs.scot</w:t>
        </w:r>
      </w:hyperlink>
      <w:r>
        <w:t xml:space="preserve"> </w:t>
      </w:r>
    </w:p>
    <w:sdt>
      <w:sdtPr>
        <w:rPr>
          <w:rFonts w:eastAsiaTheme="minorHAnsi"/>
          <w:b w:val="0"/>
          <w:bCs w:val="0"/>
          <w:color w:val="auto"/>
          <w:kern w:val="2"/>
          <w:sz w:val="24"/>
          <w:szCs w:val="24"/>
          <w:shd w:val="clear" w:color="auto" w:fill="FFFFFF"/>
          <w14:ligatures w14:val="standardContextual"/>
        </w:rPr>
        <w:id w:val="-1935431790"/>
        <w:docPartObj>
          <w:docPartGallery w:val="Table of Contents"/>
          <w:docPartUnique/>
        </w:docPartObj>
      </w:sdtPr>
      <w:sdtEndPr/>
      <w:sdtContent>
        <w:p w14:paraId="1242BAD4" w14:textId="1C3C09D6" w:rsidR="00A26312" w:rsidRPr="00EB239A" w:rsidRDefault="00A26312" w:rsidP="00EB239A">
          <w:pPr>
            <w:pStyle w:val="TOCHeading"/>
          </w:pPr>
          <w:r w:rsidRPr="00EB239A">
            <w:t>Contents</w:t>
          </w:r>
        </w:p>
        <w:p w14:paraId="0BABA6AC" w14:textId="27A9FD78" w:rsidR="00AB12A0" w:rsidRDefault="00A26312">
          <w:pPr>
            <w:pStyle w:val="TOC1"/>
            <w:tabs>
              <w:tab w:val="left" w:pos="480"/>
              <w:tab w:val="right" w:leader="dot" w:pos="9016"/>
            </w:tabs>
            <w:rPr>
              <w:rFonts w:asciiTheme="minorHAnsi" w:eastAsiaTheme="minorEastAsia" w:hAnsiTheme="minorHAnsi" w:cstheme="minorBidi"/>
              <w:noProof/>
              <w:shd w:val="clear" w:color="auto" w:fill="auto"/>
            </w:rPr>
          </w:pPr>
          <w:r w:rsidRPr="001636EF">
            <w:fldChar w:fldCharType="begin"/>
          </w:r>
          <w:r w:rsidRPr="001636EF">
            <w:instrText xml:space="preserve"> TOC \o "1-3" \h \z \u </w:instrText>
          </w:r>
          <w:r w:rsidRPr="001636EF">
            <w:fldChar w:fldCharType="separate"/>
          </w:r>
          <w:hyperlink w:anchor="_Toc197684756" w:history="1">
            <w:r w:rsidR="00AB12A0" w:rsidRPr="00A82697">
              <w:rPr>
                <w:rStyle w:val="Hyperlink"/>
                <w:noProof/>
              </w:rPr>
              <w:t>1</w:t>
            </w:r>
            <w:r w:rsidR="00AB12A0">
              <w:rPr>
                <w:rFonts w:asciiTheme="minorHAnsi" w:eastAsiaTheme="minorEastAsia" w:hAnsiTheme="minorHAnsi" w:cstheme="minorBidi"/>
                <w:noProof/>
                <w:shd w:val="clear" w:color="auto" w:fill="auto"/>
              </w:rPr>
              <w:tab/>
            </w:r>
            <w:r w:rsidR="00AB12A0" w:rsidRPr="00A82697">
              <w:rPr>
                <w:rStyle w:val="Hyperlink"/>
                <w:noProof/>
              </w:rPr>
              <w:t>Title</w:t>
            </w:r>
            <w:r w:rsidR="00AB12A0">
              <w:rPr>
                <w:noProof/>
                <w:webHidden/>
              </w:rPr>
              <w:tab/>
            </w:r>
            <w:r w:rsidR="00AB12A0">
              <w:rPr>
                <w:noProof/>
                <w:webHidden/>
              </w:rPr>
              <w:fldChar w:fldCharType="begin"/>
            </w:r>
            <w:r w:rsidR="00AB12A0">
              <w:rPr>
                <w:noProof/>
                <w:webHidden/>
              </w:rPr>
              <w:instrText xml:space="preserve"> PAGEREF _Toc197684756 \h </w:instrText>
            </w:r>
            <w:r w:rsidR="00AB12A0">
              <w:rPr>
                <w:noProof/>
                <w:webHidden/>
              </w:rPr>
            </w:r>
            <w:r w:rsidR="00AB12A0">
              <w:rPr>
                <w:noProof/>
                <w:webHidden/>
              </w:rPr>
              <w:fldChar w:fldCharType="separate"/>
            </w:r>
            <w:r w:rsidR="00AB12A0">
              <w:rPr>
                <w:noProof/>
                <w:webHidden/>
              </w:rPr>
              <w:t>2</w:t>
            </w:r>
            <w:r w:rsidR="00AB12A0">
              <w:rPr>
                <w:noProof/>
                <w:webHidden/>
              </w:rPr>
              <w:fldChar w:fldCharType="end"/>
            </w:r>
          </w:hyperlink>
        </w:p>
        <w:p w14:paraId="5325BB39" w14:textId="3A07F4DA" w:rsidR="00AB12A0" w:rsidRDefault="00AB12A0">
          <w:pPr>
            <w:pStyle w:val="TOC1"/>
            <w:tabs>
              <w:tab w:val="left" w:pos="480"/>
              <w:tab w:val="right" w:leader="dot" w:pos="9016"/>
            </w:tabs>
            <w:rPr>
              <w:rFonts w:asciiTheme="minorHAnsi" w:eastAsiaTheme="minorEastAsia" w:hAnsiTheme="minorHAnsi" w:cstheme="minorBidi"/>
              <w:noProof/>
              <w:shd w:val="clear" w:color="auto" w:fill="auto"/>
            </w:rPr>
          </w:pPr>
          <w:hyperlink w:anchor="_Toc197684757" w:history="1">
            <w:r w:rsidRPr="00A82697">
              <w:rPr>
                <w:rStyle w:val="Hyperlink"/>
                <w:noProof/>
              </w:rPr>
              <w:t>2</w:t>
            </w:r>
            <w:r>
              <w:rPr>
                <w:rFonts w:asciiTheme="minorHAnsi" w:eastAsiaTheme="minorEastAsia" w:hAnsiTheme="minorHAnsi" w:cstheme="minorBidi"/>
                <w:noProof/>
                <w:shd w:val="clear" w:color="auto" w:fill="auto"/>
              </w:rPr>
              <w:tab/>
            </w:r>
            <w:r w:rsidRPr="00A82697">
              <w:rPr>
                <w:rStyle w:val="Hyperlink"/>
                <w:noProof/>
              </w:rPr>
              <w:t>Questions</w:t>
            </w:r>
            <w:r>
              <w:rPr>
                <w:noProof/>
                <w:webHidden/>
              </w:rPr>
              <w:tab/>
            </w:r>
            <w:r>
              <w:rPr>
                <w:noProof/>
                <w:webHidden/>
              </w:rPr>
              <w:fldChar w:fldCharType="begin"/>
            </w:r>
            <w:r>
              <w:rPr>
                <w:noProof/>
                <w:webHidden/>
              </w:rPr>
              <w:instrText xml:space="preserve"> PAGEREF _Toc197684757 \h </w:instrText>
            </w:r>
            <w:r>
              <w:rPr>
                <w:noProof/>
                <w:webHidden/>
              </w:rPr>
            </w:r>
            <w:r>
              <w:rPr>
                <w:noProof/>
                <w:webHidden/>
              </w:rPr>
              <w:fldChar w:fldCharType="separate"/>
            </w:r>
            <w:r>
              <w:rPr>
                <w:noProof/>
                <w:webHidden/>
              </w:rPr>
              <w:t>2</w:t>
            </w:r>
            <w:r>
              <w:rPr>
                <w:noProof/>
                <w:webHidden/>
              </w:rPr>
              <w:fldChar w:fldCharType="end"/>
            </w:r>
          </w:hyperlink>
        </w:p>
        <w:p w14:paraId="698C5006" w14:textId="2D2F4E01" w:rsidR="00AB12A0" w:rsidRDefault="00AB12A0">
          <w:pPr>
            <w:pStyle w:val="TOC1"/>
            <w:tabs>
              <w:tab w:val="left" w:pos="480"/>
              <w:tab w:val="right" w:leader="dot" w:pos="9016"/>
            </w:tabs>
            <w:rPr>
              <w:rFonts w:asciiTheme="minorHAnsi" w:eastAsiaTheme="minorEastAsia" w:hAnsiTheme="minorHAnsi" w:cstheme="minorBidi"/>
              <w:noProof/>
              <w:shd w:val="clear" w:color="auto" w:fill="auto"/>
            </w:rPr>
          </w:pPr>
          <w:hyperlink w:anchor="_Toc197684758" w:history="1">
            <w:r w:rsidRPr="00A82697">
              <w:rPr>
                <w:rStyle w:val="Hyperlink"/>
                <w:noProof/>
              </w:rPr>
              <w:t>3</w:t>
            </w:r>
            <w:r>
              <w:rPr>
                <w:rFonts w:asciiTheme="minorHAnsi" w:eastAsiaTheme="minorEastAsia" w:hAnsiTheme="minorHAnsi" w:cstheme="minorBidi"/>
                <w:noProof/>
                <w:shd w:val="clear" w:color="auto" w:fill="auto"/>
              </w:rPr>
              <w:tab/>
            </w:r>
            <w:r w:rsidRPr="00A82697">
              <w:rPr>
                <w:rStyle w:val="Hyperlink"/>
                <w:noProof/>
              </w:rPr>
              <w:t>Method and approach</w:t>
            </w:r>
            <w:r>
              <w:rPr>
                <w:noProof/>
                <w:webHidden/>
              </w:rPr>
              <w:tab/>
            </w:r>
            <w:r>
              <w:rPr>
                <w:noProof/>
                <w:webHidden/>
              </w:rPr>
              <w:fldChar w:fldCharType="begin"/>
            </w:r>
            <w:r>
              <w:rPr>
                <w:noProof/>
                <w:webHidden/>
              </w:rPr>
              <w:instrText xml:space="preserve"> PAGEREF _Toc197684758 \h </w:instrText>
            </w:r>
            <w:r>
              <w:rPr>
                <w:noProof/>
                <w:webHidden/>
              </w:rPr>
            </w:r>
            <w:r>
              <w:rPr>
                <w:noProof/>
                <w:webHidden/>
              </w:rPr>
              <w:fldChar w:fldCharType="separate"/>
            </w:r>
            <w:r>
              <w:rPr>
                <w:noProof/>
                <w:webHidden/>
              </w:rPr>
              <w:t>2</w:t>
            </w:r>
            <w:r>
              <w:rPr>
                <w:noProof/>
                <w:webHidden/>
              </w:rPr>
              <w:fldChar w:fldCharType="end"/>
            </w:r>
          </w:hyperlink>
        </w:p>
        <w:p w14:paraId="46E6D99C" w14:textId="3CB8F6F8" w:rsidR="00AB12A0" w:rsidRDefault="00AB12A0">
          <w:pPr>
            <w:pStyle w:val="TOC1"/>
            <w:tabs>
              <w:tab w:val="left" w:pos="480"/>
              <w:tab w:val="right" w:leader="dot" w:pos="9016"/>
            </w:tabs>
            <w:rPr>
              <w:rFonts w:asciiTheme="minorHAnsi" w:eastAsiaTheme="minorEastAsia" w:hAnsiTheme="minorHAnsi" w:cstheme="minorBidi"/>
              <w:noProof/>
              <w:shd w:val="clear" w:color="auto" w:fill="auto"/>
            </w:rPr>
          </w:pPr>
          <w:hyperlink w:anchor="_Toc197684759" w:history="1">
            <w:r w:rsidRPr="00A82697">
              <w:rPr>
                <w:rStyle w:val="Hyperlink"/>
                <w:noProof/>
              </w:rPr>
              <w:t>4</w:t>
            </w:r>
            <w:r>
              <w:rPr>
                <w:rFonts w:asciiTheme="minorHAnsi" w:eastAsiaTheme="minorEastAsia" w:hAnsiTheme="minorHAnsi" w:cstheme="minorBidi"/>
                <w:noProof/>
                <w:shd w:val="clear" w:color="auto" w:fill="auto"/>
              </w:rPr>
              <w:tab/>
            </w:r>
            <w:r w:rsidRPr="00A82697">
              <w:rPr>
                <w:rStyle w:val="Hyperlink"/>
                <w:noProof/>
              </w:rPr>
              <w:t>Referral criteria</w:t>
            </w:r>
            <w:r>
              <w:rPr>
                <w:noProof/>
                <w:webHidden/>
              </w:rPr>
              <w:tab/>
            </w:r>
            <w:r>
              <w:rPr>
                <w:noProof/>
                <w:webHidden/>
              </w:rPr>
              <w:fldChar w:fldCharType="begin"/>
            </w:r>
            <w:r>
              <w:rPr>
                <w:noProof/>
                <w:webHidden/>
              </w:rPr>
              <w:instrText xml:space="preserve"> PAGEREF _Toc197684759 \h </w:instrText>
            </w:r>
            <w:r>
              <w:rPr>
                <w:noProof/>
                <w:webHidden/>
              </w:rPr>
            </w:r>
            <w:r>
              <w:rPr>
                <w:noProof/>
                <w:webHidden/>
              </w:rPr>
              <w:fldChar w:fldCharType="separate"/>
            </w:r>
            <w:r>
              <w:rPr>
                <w:noProof/>
                <w:webHidden/>
              </w:rPr>
              <w:t>2</w:t>
            </w:r>
            <w:r>
              <w:rPr>
                <w:noProof/>
                <w:webHidden/>
              </w:rPr>
              <w:fldChar w:fldCharType="end"/>
            </w:r>
          </w:hyperlink>
        </w:p>
        <w:p w14:paraId="213710F0" w14:textId="196B4F97" w:rsidR="00AB12A0" w:rsidRDefault="00AB12A0">
          <w:pPr>
            <w:pStyle w:val="TOC2"/>
            <w:tabs>
              <w:tab w:val="left" w:pos="960"/>
              <w:tab w:val="right" w:leader="dot" w:pos="9016"/>
            </w:tabs>
            <w:rPr>
              <w:rFonts w:asciiTheme="minorHAnsi" w:eastAsiaTheme="minorEastAsia" w:hAnsiTheme="minorHAnsi" w:cstheme="minorBidi"/>
              <w:noProof/>
              <w:shd w:val="clear" w:color="auto" w:fill="auto"/>
            </w:rPr>
          </w:pPr>
          <w:hyperlink w:anchor="_Toc197684760" w:history="1">
            <w:r w:rsidRPr="00A82697">
              <w:rPr>
                <w:rStyle w:val="Hyperlink"/>
                <w:noProof/>
              </w:rPr>
              <w:t>4.1</w:t>
            </w:r>
            <w:r>
              <w:rPr>
                <w:rFonts w:asciiTheme="minorHAnsi" w:eastAsiaTheme="minorEastAsia" w:hAnsiTheme="minorHAnsi" w:cstheme="minorBidi"/>
                <w:noProof/>
                <w:shd w:val="clear" w:color="auto" w:fill="auto"/>
              </w:rPr>
              <w:tab/>
            </w:r>
            <w:r w:rsidRPr="00A82697">
              <w:rPr>
                <w:rStyle w:val="Hyperlink"/>
                <w:noProof/>
              </w:rPr>
              <w:t>Telangiectasia in rosacea</w:t>
            </w:r>
            <w:r>
              <w:rPr>
                <w:noProof/>
                <w:webHidden/>
              </w:rPr>
              <w:tab/>
            </w:r>
            <w:r>
              <w:rPr>
                <w:noProof/>
                <w:webHidden/>
              </w:rPr>
              <w:fldChar w:fldCharType="begin"/>
            </w:r>
            <w:r>
              <w:rPr>
                <w:noProof/>
                <w:webHidden/>
              </w:rPr>
              <w:instrText xml:space="preserve"> PAGEREF _Toc197684760 \h </w:instrText>
            </w:r>
            <w:r>
              <w:rPr>
                <w:noProof/>
                <w:webHidden/>
              </w:rPr>
            </w:r>
            <w:r>
              <w:rPr>
                <w:noProof/>
                <w:webHidden/>
              </w:rPr>
              <w:fldChar w:fldCharType="separate"/>
            </w:r>
            <w:r>
              <w:rPr>
                <w:noProof/>
                <w:webHidden/>
              </w:rPr>
              <w:t>2</w:t>
            </w:r>
            <w:r>
              <w:rPr>
                <w:noProof/>
                <w:webHidden/>
              </w:rPr>
              <w:fldChar w:fldCharType="end"/>
            </w:r>
          </w:hyperlink>
        </w:p>
        <w:p w14:paraId="589183CE" w14:textId="39BFD1E3" w:rsidR="00AB12A0" w:rsidRDefault="00AB12A0">
          <w:pPr>
            <w:pStyle w:val="TOC2"/>
            <w:tabs>
              <w:tab w:val="left" w:pos="960"/>
              <w:tab w:val="right" w:leader="dot" w:pos="9016"/>
            </w:tabs>
            <w:rPr>
              <w:rFonts w:asciiTheme="minorHAnsi" w:eastAsiaTheme="minorEastAsia" w:hAnsiTheme="minorHAnsi" w:cstheme="minorBidi"/>
              <w:noProof/>
              <w:shd w:val="clear" w:color="auto" w:fill="auto"/>
            </w:rPr>
          </w:pPr>
          <w:hyperlink w:anchor="_Toc197684761" w:history="1">
            <w:r w:rsidRPr="00A82697">
              <w:rPr>
                <w:rStyle w:val="Hyperlink"/>
                <w:noProof/>
              </w:rPr>
              <w:t>4.2</w:t>
            </w:r>
            <w:r>
              <w:rPr>
                <w:rFonts w:asciiTheme="minorHAnsi" w:eastAsiaTheme="minorEastAsia" w:hAnsiTheme="minorHAnsi" w:cstheme="minorBidi"/>
                <w:noProof/>
                <w:shd w:val="clear" w:color="auto" w:fill="auto"/>
              </w:rPr>
              <w:tab/>
            </w:r>
            <w:r w:rsidRPr="00A82697">
              <w:rPr>
                <w:rStyle w:val="Hyperlink"/>
                <w:noProof/>
              </w:rPr>
              <w:t>Thread or spider veins</w:t>
            </w:r>
            <w:r>
              <w:rPr>
                <w:noProof/>
                <w:webHidden/>
              </w:rPr>
              <w:tab/>
            </w:r>
            <w:r>
              <w:rPr>
                <w:noProof/>
                <w:webHidden/>
              </w:rPr>
              <w:fldChar w:fldCharType="begin"/>
            </w:r>
            <w:r>
              <w:rPr>
                <w:noProof/>
                <w:webHidden/>
              </w:rPr>
              <w:instrText xml:space="preserve"> PAGEREF _Toc197684761 \h </w:instrText>
            </w:r>
            <w:r>
              <w:rPr>
                <w:noProof/>
                <w:webHidden/>
              </w:rPr>
            </w:r>
            <w:r>
              <w:rPr>
                <w:noProof/>
                <w:webHidden/>
              </w:rPr>
              <w:fldChar w:fldCharType="separate"/>
            </w:r>
            <w:r>
              <w:rPr>
                <w:noProof/>
                <w:webHidden/>
              </w:rPr>
              <w:t>3</w:t>
            </w:r>
            <w:r>
              <w:rPr>
                <w:noProof/>
                <w:webHidden/>
              </w:rPr>
              <w:fldChar w:fldCharType="end"/>
            </w:r>
          </w:hyperlink>
        </w:p>
        <w:p w14:paraId="617A4DA6" w14:textId="6B1EE164" w:rsidR="00AB12A0" w:rsidRDefault="00AB12A0">
          <w:pPr>
            <w:pStyle w:val="TOC2"/>
            <w:tabs>
              <w:tab w:val="left" w:pos="960"/>
              <w:tab w:val="right" w:leader="dot" w:pos="9016"/>
            </w:tabs>
            <w:rPr>
              <w:rFonts w:asciiTheme="minorHAnsi" w:eastAsiaTheme="minorEastAsia" w:hAnsiTheme="minorHAnsi" w:cstheme="minorBidi"/>
              <w:noProof/>
              <w:shd w:val="clear" w:color="auto" w:fill="auto"/>
            </w:rPr>
          </w:pPr>
          <w:hyperlink w:anchor="_Toc197684762" w:history="1">
            <w:r w:rsidRPr="00A82697">
              <w:rPr>
                <w:rStyle w:val="Hyperlink"/>
                <w:noProof/>
              </w:rPr>
              <w:t>4.3</w:t>
            </w:r>
            <w:r>
              <w:rPr>
                <w:rFonts w:asciiTheme="minorHAnsi" w:eastAsiaTheme="minorEastAsia" w:hAnsiTheme="minorHAnsi" w:cstheme="minorBidi"/>
                <w:noProof/>
                <w:shd w:val="clear" w:color="auto" w:fill="auto"/>
              </w:rPr>
              <w:tab/>
            </w:r>
            <w:r w:rsidRPr="00A82697">
              <w:rPr>
                <w:rStyle w:val="Hyperlink"/>
                <w:noProof/>
              </w:rPr>
              <w:t>Choice of treatment</w:t>
            </w:r>
            <w:r>
              <w:rPr>
                <w:noProof/>
                <w:webHidden/>
              </w:rPr>
              <w:tab/>
            </w:r>
            <w:r>
              <w:rPr>
                <w:noProof/>
                <w:webHidden/>
              </w:rPr>
              <w:fldChar w:fldCharType="begin"/>
            </w:r>
            <w:r>
              <w:rPr>
                <w:noProof/>
                <w:webHidden/>
              </w:rPr>
              <w:instrText xml:space="preserve"> PAGEREF _Toc197684762 \h </w:instrText>
            </w:r>
            <w:r>
              <w:rPr>
                <w:noProof/>
                <w:webHidden/>
              </w:rPr>
            </w:r>
            <w:r>
              <w:rPr>
                <w:noProof/>
                <w:webHidden/>
              </w:rPr>
              <w:fldChar w:fldCharType="separate"/>
            </w:r>
            <w:r>
              <w:rPr>
                <w:noProof/>
                <w:webHidden/>
              </w:rPr>
              <w:t>3</w:t>
            </w:r>
            <w:r>
              <w:rPr>
                <w:noProof/>
                <w:webHidden/>
              </w:rPr>
              <w:fldChar w:fldCharType="end"/>
            </w:r>
          </w:hyperlink>
        </w:p>
        <w:p w14:paraId="2C01D503" w14:textId="5709A2C0" w:rsidR="00AB12A0" w:rsidRDefault="00AB12A0">
          <w:pPr>
            <w:pStyle w:val="TOC1"/>
            <w:tabs>
              <w:tab w:val="left" w:pos="480"/>
              <w:tab w:val="right" w:leader="dot" w:pos="9016"/>
            </w:tabs>
            <w:rPr>
              <w:rFonts w:asciiTheme="minorHAnsi" w:eastAsiaTheme="minorEastAsia" w:hAnsiTheme="minorHAnsi" w:cstheme="minorBidi"/>
              <w:noProof/>
              <w:shd w:val="clear" w:color="auto" w:fill="auto"/>
            </w:rPr>
          </w:pPr>
          <w:hyperlink w:anchor="_Toc197684763" w:history="1">
            <w:r w:rsidRPr="00A82697">
              <w:rPr>
                <w:rStyle w:val="Hyperlink"/>
                <w:noProof/>
              </w:rPr>
              <w:t>5</w:t>
            </w:r>
            <w:r>
              <w:rPr>
                <w:rFonts w:asciiTheme="minorHAnsi" w:eastAsiaTheme="minorEastAsia" w:hAnsiTheme="minorHAnsi" w:cstheme="minorBidi"/>
                <w:noProof/>
                <w:shd w:val="clear" w:color="auto" w:fill="auto"/>
              </w:rPr>
              <w:tab/>
            </w:r>
            <w:r w:rsidRPr="00A82697">
              <w:rPr>
                <w:rStyle w:val="Hyperlink"/>
                <w:noProof/>
              </w:rPr>
              <w:t>Benefits</w:t>
            </w:r>
            <w:r>
              <w:rPr>
                <w:noProof/>
                <w:webHidden/>
              </w:rPr>
              <w:tab/>
            </w:r>
            <w:r>
              <w:rPr>
                <w:noProof/>
                <w:webHidden/>
              </w:rPr>
              <w:fldChar w:fldCharType="begin"/>
            </w:r>
            <w:r>
              <w:rPr>
                <w:noProof/>
                <w:webHidden/>
              </w:rPr>
              <w:instrText xml:space="preserve"> PAGEREF _Toc197684763 \h </w:instrText>
            </w:r>
            <w:r>
              <w:rPr>
                <w:noProof/>
                <w:webHidden/>
              </w:rPr>
            </w:r>
            <w:r>
              <w:rPr>
                <w:noProof/>
                <w:webHidden/>
              </w:rPr>
              <w:fldChar w:fldCharType="separate"/>
            </w:r>
            <w:r>
              <w:rPr>
                <w:noProof/>
                <w:webHidden/>
              </w:rPr>
              <w:t>3</w:t>
            </w:r>
            <w:r>
              <w:rPr>
                <w:noProof/>
                <w:webHidden/>
              </w:rPr>
              <w:fldChar w:fldCharType="end"/>
            </w:r>
          </w:hyperlink>
        </w:p>
        <w:p w14:paraId="5D55A9A8" w14:textId="3A1ABE39" w:rsidR="00AB12A0" w:rsidRDefault="00AB12A0">
          <w:pPr>
            <w:pStyle w:val="TOC1"/>
            <w:tabs>
              <w:tab w:val="left" w:pos="480"/>
              <w:tab w:val="right" w:leader="dot" w:pos="9016"/>
            </w:tabs>
            <w:rPr>
              <w:rFonts w:asciiTheme="minorHAnsi" w:eastAsiaTheme="minorEastAsia" w:hAnsiTheme="minorHAnsi" w:cstheme="minorBidi"/>
              <w:noProof/>
              <w:shd w:val="clear" w:color="auto" w:fill="auto"/>
            </w:rPr>
          </w:pPr>
          <w:hyperlink w:anchor="_Toc197684764" w:history="1">
            <w:r w:rsidRPr="00A82697">
              <w:rPr>
                <w:rStyle w:val="Hyperlink"/>
                <w:noProof/>
              </w:rPr>
              <w:t>6</w:t>
            </w:r>
            <w:r>
              <w:rPr>
                <w:rFonts w:asciiTheme="minorHAnsi" w:eastAsiaTheme="minorEastAsia" w:hAnsiTheme="minorHAnsi" w:cstheme="minorBidi"/>
                <w:noProof/>
                <w:shd w:val="clear" w:color="auto" w:fill="auto"/>
              </w:rPr>
              <w:tab/>
            </w:r>
            <w:r w:rsidRPr="00A82697">
              <w:rPr>
                <w:rStyle w:val="Hyperlink"/>
                <w:noProof/>
              </w:rPr>
              <w:t>Risks, contraindications and complications</w:t>
            </w:r>
            <w:r>
              <w:rPr>
                <w:noProof/>
                <w:webHidden/>
              </w:rPr>
              <w:tab/>
            </w:r>
            <w:r>
              <w:rPr>
                <w:noProof/>
                <w:webHidden/>
              </w:rPr>
              <w:fldChar w:fldCharType="begin"/>
            </w:r>
            <w:r>
              <w:rPr>
                <w:noProof/>
                <w:webHidden/>
              </w:rPr>
              <w:instrText xml:space="preserve"> PAGEREF _Toc197684764 \h </w:instrText>
            </w:r>
            <w:r>
              <w:rPr>
                <w:noProof/>
                <w:webHidden/>
              </w:rPr>
            </w:r>
            <w:r>
              <w:rPr>
                <w:noProof/>
                <w:webHidden/>
              </w:rPr>
              <w:fldChar w:fldCharType="separate"/>
            </w:r>
            <w:r>
              <w:rPr>
                <w:noProof/>
                <w:webHidden/>
              </w:rPr>
              <w:t>4</w:t>
            </w:r>
            <w:r>
              <w:rPr>
                <w:noProof/>
                <w:webHidden/>
              </w:rPr>
              <w:fldChar w:fldCharType="end"/>
            </w:r>
          </w:hyperlink>
        </w:p>
        <w:p w14:paraId="3A5A7C81" w14:textId="2D0F878A" w:rsidR="00AB12A0" w:rsidRDefault="00AB12A0">
          <w:pPr>
            <w:pStyle w:val="TOC2"/>
            <w:tabs>
              <w:tab w:val="left" w:pos="960"/>
              <w:tab w:val="right" w:leader="dot" w:pos="9016"/>
            </w:tabs>
            <w:rPr>
              <w:rFonts w:asciiTheme="minorHAnsi" w:eastAsiaTheme="minorEastAsia" w:hAnsiTheme="minorHAnsi" w:cstheme="minorBidi"/>
              <w:noProof/>
              <w:shd w:val="clear" w:color="auto" w:fill="auto"/>
            </w:rPr>
          </w:pPr>
          <w:hyperlink w:anchor="_Toc197684765" w:history="1">
            <w:r w:rsidRPr="00A82697">
              <w:rPr>
                <w:rStyle w:val="Hyperlink"/>
                <w:noProof/>
              </w:rPr>
              <w:t>6.1</w:t>
            </w:r>
            <w:r>
              <w:rPr>
                <w:rFonts w:asciiTheme="minorHAnsi" w:eastAsiaTheme="minorEastAsia" w:hAnsiTheme="minorHAnsi" w:cstheme="minorBidi"/>
                <w:noProof/>
                <w:shd w:val="clear" w:color="auto" w:fill="auto"/>
              </w:rPr>
              <w:tab/>
            </w:r>
            <w:r w:rsidRPr="00A82697">
              <w:rPr>
                <w:rStyle w:val="Hyperlink"/>
                <w:noProof/>
              </w:rPr>
              <w:t>Laser</w:t>
            </w:r>
            <w:r>
              <w:rPr>
                <w:noProof/>
                <w:webHidden/>
              </w:rPr>
              <w:tab/>
            </w:r>
            <w:r>
              <w:rPr>
                <w:noProof/>
                <w:webHidden/>
              </w:rPr>
              <w:fldChar w:fldCharType="begin"/>
            </w:r>
            <w:r>
              <w:rPr>
                <w:noProof/>
                <w:webHidden/>
              </w:rPr>
              <w:instrText xml:space="preserve"> PAGEREF _Toc197684765 \h </w:instrText>
            </w:r>
            <w:r>
              <w:rPr>
                <w:noProof/>
                <w:webHidden/>
              </w:rPr>
            </w:r>
            <w:r>
              <w:rPr>
                <w:noProof/>
                <w:webHidden/>
              </w:rPr>
              <w:fldChar w:fldCharType="separate"/>
            </w:r>
            <w:r>
              <w:rPr>
                <w:noProof/>
                <w:webHidden/>
              </w:rPr>
              <w:t>4</w:t>
            </w:r>
            <w:r>
              <w:rPr>
                <w:noProof/>
                <w:webHidden/>
              </w:rPr>
              <w:fldChar w:fldCharType="end"/>
            </w:r>
          </w:hyperlink>
        </w:p>
        <w:p w14:paraId="3C673EF9" w14:textId="530F0C13" w:rsidR="00AB12A0" w:rsidRDefault="00AB12A0">
          <w:pPr>
            <w:pStyle w:val="TOC2"/>
            <w:tabs>
              <w:tab w:val="left" w:pos="960"/>
              <w:tab w:val="right" w:leader="dot" w:pos="9016"/>
            </w:tabs>
            <w:rPr>
              <w:rFonts w:asciiTheme="minorHAnsi" w:eastAsiaTheme="minorEastAsia" w:hAnsiTheme="minorHAnsi" w:cstheme="minorBidi"/>
              <w:noProof/>
              <w:shd w:val="clear" w:color="auto" w:fill="auto"/>
            </w:rPr>
          </w:pPr>
          <w:hyperlink w:anchor="_Toc197684766" w:history="1">
            <w:r w:rsidRPr="00A82697">
              <w:rPr>
                <w:rStyle w:val="Hyperlink"/>
                <w:noProof/>
              </w:rPr>
              <w:t>6.2</w:t>
            </w:r>
            <w:r>
              <w:rPr>
                <w:rFonts w:asciiTheme="minorHAnsi" w:eastAsiaTheme="minorEastAsia" w:hAnsiTheme="minorHAnsi" w:cstheme="minorBidi"/>
                <w:noProof/>
                <w:shd w:val="clear" w:color="auto" w:fill="auto"/>
              </w:rPr>
              <w:tab/>
            </w:r>
            <w:r w:rsidRPr="00A82697">
              <w:rPr>
                <w:rStyle w:val="Hyperlink"/>
                <w:noProof/>
              </w:rPr>
              <w:t>Sclerotherapy</w:t>
            </w:r>
            <w:r>
              <w:rPr>
                <w:noProof/>
                <w:webHidden/>
              </w:rPr>
              <w:tab/>
            </w:r>
            <w:r>
              <w:rPr>
                <w:noProof/>
                <w:webHidden/>
              </w:rPr>
              <w:fldChar w:fldCharType="begin"/>
            </w:r>
            <w:r>
              <w:rPr>
                <w:noProof/>
                <w:webHidden/>
              </w:rPr>
              <w:instrText xml:space="preserve"> PAGEREF _Toc197684766 \h </w:instrText>
            </w:r>
            <w:r>
              <w:rPr>
                <w:noProof/>
                <w:webHidden/>
              </w:rPr>
            </w:r>
            <w:r>
              <w:rPr>
                <w:noProof/>
                <w:webHidden/>
              </w:rPr>
              <w:fldChar w:fldCharType="separate"/>
            </w:r>
            <w:r>
              <w:rPr>
                <w:noProof/>
                <w:webHidden/>
              </w:rPr>
              <w:t>4</w:t>
            </w:r>
            <w:r>
              <w:rPr>
                <w:noProof/>
                <w:webHidden/>
              </w:rPr>
              <w:fldChar w:fldCharType="end"/>
            </w:r>
          </w:hyperlink>
        </w:p>
        <w:p w14:paraId="5FE7B5B0" w14:textId="66F2044E" w:rsidR="00AB12A0" w:rsidRDefault="00AB12A0">
          <w:pPr>
            <w:pStyle w:val="TOC2"/>
            <w:tabs>
              <w:tab w:val="left" w:pos="960"/>
              <w:tab w:val="right" w:leader="dot" w:pos="9016"/>
            </w:tabs>
            <w:rPr>
              <w:rFonts w:asciiTheme="minorHAnsi" w:eastAsiaTheme="minorEastAsia" w:hAnsiTheme="minorHAnsi" w:cstheme="minorBidi"/>
              <w:noProof/>
              <w:shd w:val="clear" w:color="auto" w:fill="auto"/>
            </w:rPr>
          </w:pPr>
          <w:hyperlink w:anchor="_Toc197684767" w:history="1">
            <w:r w:rsidRPr="00A82697">
              <w:rPr>
                <w:rStyle w:val="Hyperlink"/>
                <w:noProof/>
              </w:rPr>
              <w:t>6.3</w:t>
            </w:r>
            <w:r>
              <w:rPr>
                <w:rFonts w:asciiTheme="minorHAnsi" w:eastAsiaTheme="minorEastAsia" w:hAnsiTheme="minorHAnsi" w:cstheme="minorBidi"/>
                <w:noProof/>
                <w:shd w:val="clear" w:color="auto" w:fill="auto"/>
              </w:rPr>
              <w:tab/>
            </w:r>
            <w:r w:rsidRPr="00A82697">
              <w:rPr>
                <w:rStyle w:val="Hyperlink"/>
                <w:noProof/>
              </w:rPr>
              <w:t>Complications of lasers</w:t>
            </w:r>
            <w:r>
              <w:rPr>
                <w:noProof/>
                <w:webHidden/>
              </w:rPr>
              <w:tab/>
            </w:r>
            <w:r>
              <w:rPr>
                <w:noProof/>
                <w:webHidden/>
              </w:rPr>
              <w:fldChar w:fldCharType="begin"/>
            </w:r>
            <w:r>
              <w:rPr>
                <w:noProof/>
                <w:webHidden/>
              </w:rPr>
              <w:instrText xml:space="preserve"> PAGEREF _Toc197684767 \h </w:instrText>
            </w:r>
            <w:r>
              <w:rPr>
                <w:noProof/>
                <w:webHidden/>
              </w:rPr>
            </w:r>
            <w:r>
              <w:rPr>
                <w:noProof/>
                <w:webHidden/>
              </w:rPr>
              <w:fldChar w:fldCharType="separate"/>
            </w:r>
            <w:r>
              <w:rPr>
                <w:noProof/>
                <w:webHidden/>
              </w:rPr>
              <w:t>5</w:t>
            </w:r>
            <w:r>
              <w:rPr>
                <w:noProof/>
                <w:webHidden/>
              </w:rPr>
              <w:fldChar w:fldCharType="end"/>
            </w:r>
          </w:hyperlink>
        </w:p>
        <w:p w14:paraId="57321BF8" w14:textId="768F6CCC" w:rsidR="00AB12A0" w:rsidRDefault="00AB12A0">
          <w:pPr>
            <w:pStyle w:val="TOC1"/>
            <w:tabs>
              <w:tab w:val="left" w:pos="480"/>
              <w:tab w:val="right" w:leader="dot" w:pos="9016"/>
            </w:tabs>
            <w:rPr>
              <w:rFonts w:asciiTheme="minorHAnsi" w:eastAsiaTheme="minorEastAsia" w:hAnsiTheme="minorHAnsi" w:cstheme="minorBidi"/>
              <w:noProof/>
              <w:shd w:val="clear" w:color="auto" w:fill="auto"/>
            </w:rPr>
          </w:pPr>
          <w:hyperlink w:anchor="_Toc197684768" w:history="1">
            <w:r w:rsidRPr="00A82697">
              <w:rPr>
                <w:rStyle w:val="Hyperlink"/>
                <w:noProof/>
              </w:rPr>
              <w:t>7</w:t>
            </w:r>
            <w:r>
              <w:rPr>
                <w:rFonts w:asciiTheme="minorHAnsi" w:eastAsiaTheme="minorEastAsia" w:hAnsiTheme="minorHAnsi" w:cstheme="minorBidi"/>
                <w:noProof/>
                <w:shd w:val="clear" w:color="auto" w:fill="auto"/>
              </w:rPr>
              <w:tab/>
            </w:r>
            <w:r w:rsidRPr="00A82697">
              <w:rPr>
                <w:rStyle w:val="Hyperlink"/>
                <w:noProof/>
              </w:rPr>
              <w:t>Alternatives to treatment</w:t>
            </w:r>
            <w:r>
              <w:rPr>
                <w:noProof/>
                <w:webHidden/>
              </w:rPr>
              <w:tab/>
            </w:r>
            <w:r>
              <w:rPr>
                <w:noProof/>
                <w:webHidden/>
              </w:rPr>
              <w:fldChar w:fldCharType="begin"/>
            </w:r>
            <w:r>
              <w:rPr>
                <w:noProof/>
                <w:webHidden/>
              </w:rPr>
              <w:instrText xml:space="preserve"> PAGEREF _Toc197684768 \h </w:instrText>
            </w:r>
            <w:r>
              <w:rPr>
                <w:noProof/>
                <w:webHidden/>
              </w:rPr>
            </w:r>
            <w:r>
              <w:rPr>
                <w:noProof/>
                <w:webHidden/>
              </w:rPr>
              <w:fldChar w:fldCharType="separate"/>
            </w:r>
            <w:r>
              <w:rPr>
                <w:noProof/>
                <w:webHidden/>
              </w:rPr>
              <w:t>5</w:t>
            </w:r>
            <w:r>
              <w:rPr>
                <w:noProof/>
                <w:webHidden/>
              </w:rPr>
              <w:fldChar w:fldCharType="end"/>
            </w:r>
          </w:hyperlink>
        </w:p>
        <w:p w14:paraId="3867DCAD" w14:textId="6CC73A0D" w:rsidR="00AB12A0" w:rsidRDefault="00AB12A0">
          <w:pPr>
            <w:pStyle w:val="TOC1"/>
            <w:tabs>
              <w:tab w:val="left" w:pos="480"/>
              <w:tab w:val="right" w:leader="dot" w:pos="9016"/>
            </w:tabs>
            <w:rPr>
              <w:rFonts w:asciiTheme="minorHAnsi" w:eastAsiaTheme="minorEastAsia" w:hAnsiTheme="minorHAnsi" w:cstheme="minorBidi"/>
              <w:noProof/>
              <w:shd w:val="clear" w:color="auto" w:fill="auto"/>
            </w:rPr>
          </w:pPr>
          <w:hyperlink w:anchor="_Toc197684769" w:history="1">
            <w:r w:rsidRPr="00A82697">
              <w:rPr>
                <w:rStyle w:val="Hyperlink"/>
                <w:noProof/>
              </w:rPr>
              <w:t>8</w:t>
            </w:r>
            <w:r>
              <w:rPr>
                <w:rFonts w:asciiTheme="minorHAnsi" w:eastAsiaTheme="minorEastAsia" w:hAnsiTheme="minorHAnsi" w:cstheme="minorBidi"/>
                <w:noProof/>
                <w:shd w:val="clear" w:color="auto" w:fill="auto"/>
              </w:rPr>
              <w:tab/>
            </w:r>
            <w:r w:rsidRPr="00A82697">
              <w:rPr>
                <w:rStyle w:val="Hyperlink"/>
                <w:noProof/>
              </w:rPr>
              <w:t>References</w:t>
            </w:r>
            <w:r>
              <w:rPr>
                <w:noProof/>
                <w:webHidden/>
              </w:rPr>
              <w:tab/>
            </w:r>
            <w:r>
              <w:rPr>
                <w:noProof/>
                <w:webHidden/>
              </w:rPr>
              <w:fldChar w:fldCharType="begin"/>
            </w:r>
            <w:r>
              <w:rPr>
                <w:noProof/>
                <w:webHidden/>
              </w:rPr>
              <w:instrText xml:space="preserve"> PAGEREF _Toc197684769 \h </w:instrText>
            </w:r>
            <w:r>
              <w:rPr>
                <w:noProof/>
                <w:webHidden/>
              </w:rPr>
            </w:r>
            <w:r>
              <w:rPr>
                <w:noProof/>
                <w:webHidden/>
              </w:rPr>
              <w:fldChar w:fldCharType="separate"/>
            </w:r>
            <w:r>
              <w:rPr>
                <w:noProof/>
                <w:webHidden/>
              </w:rPr>
              <w:t>6</w:t>
            </w:r>
            <w:r>
              <w:rPr>
                <w:noProof/>
                <w:webHidden/>
              </w:rPr>
              <w:fldChar w:fldCharType="end"/>
            </w:r>
          </w:hyperlink>
        </w:p>
        <w:p w14:paraId="03899BB0" w14:textId="5A1EC0AB" w:rsidR="00AB12A0" w:rsidRDefault="00AB12A0">
          <w:pPr>
            <w:pStyle w:val="TOC1"/>
            <w:tabs>
              <w:tab w:val="left" w:pos="480"/>
              <w:tab w:val="right" w:leader="dot" w:pos="9016"/>
            </w:tabs>
            <w:rPr>
              <w:rFonts w:asciiTheme="minorHAnsi" w:eastAsiaTheme="minorEastAsia" w:hAnsiTheme="minorHAnsi" w:cstheme="minorBidi"/>
              <w:noProof/>
              <w:shd w:val="clear" w:color="auto" w:fill="auto"/>
            </w:rPr>
          </w:pPr>
          <w:hyperlink w:anchor="_Toc197684770" w:history="1">
            <w:r w:rsidRPr="00A82697">
              <w:rPr>
                <w:rStyle w:val="Hyperlink"/>
                <w:noProof/>
              </w:rPr>
              <w:t>9</w:t>
            </w:r>
            <w:r>
              <w:rPr>
                <w:rFonts w:asciiTheme="minorHAnsi" w:eastAsiaTheme="minorEastAsia" w:hAnsiTheme="minorHAnsi" w:cstheme="minorBidi"/>
                <w:noProof/>
                <w:shd w:val="clear" w:color="auto" w:fill="auto"/>
              </w:rPr>
              <w:tab/>
            </w:r>
            <w:r w:rsidRPr="00A82697">
              <w:rPr>
                <w:rStyle w:val="Hyperlink"/>
                <w:noProof/>
              </w:rPr>
              <w:t>Appendices</w:t>
            </w:r>
            <w:r>
              <w:rPr>
                <w:noProof/>
                <w:webHidden/>
              </w:rPr>
              <w:tab/>
            </w:r>
            <w:r>
              <w:rPr>
                <w:noProof/>
                <w:webHidden/>
              </w:rPr>
              <w:fldChar w:fldCharType="begin"/>
            </w:r>
            <w:r>
              <w:rPr>
                <w:noProof/>
                <w:webHidden/>
              </w:rPr>
              <w:instrText xml:space="preserve"> PAGEREF _Toc197684770 \h </w:instrText>
            </w:r>
            <w:r>
              <w:rPr>
                <w:noProof/>
                <w:webHidden/>
              </w:rPr>
            </w:r>
            <w:r>
              <w:rPr>
                <w:noProof/>
                <w:webHidden/>
              </w:rPr>
              <w:fldChar w:fldCharType="separate"/>
            </w:r>
            <w:r>
              <w:rPr>
                <w:noProof/>
                <w:webHidden/>
              </w:rPr>
              <w:t>8</w:t>
            </w:r>
            <w:r>
              <w:rPr>
                <w:noProof/>
                <w:webHidden/>
              </w:rPr>
              <w:fldChar w:fldCharType="end"/>
            </w:r>
          </w:hyperlink>
        </w:p>
        <w:p w14:paraId="51266350" w14:textId="44550EB8" w:rsidR="00AB12A0" w:rsidRDefault="00AB12A0">
          <w:pPr>
            <w:pStyle w:val="TOC2"/>
            <w:tabs>
              <w:tab w:val="right" w:leader="dot" w:pos="9016"/>
            </w:tabs>
            <w:rPr>
              <w:rFonts w:asciiTheme="minorHAnsi" w:eastAsiaTheme="minorEastAsia" w:hAnsiTheme="minorHAnsi" w:cstheme="minorBidi"/>
              <w:noProof/>
              <w:shd w:val="clear" w:color="auto" w:fill="auto"/>
            </w:rPr>
          </w:pPr>
          <w:hyperlink w:anchor="_Toc197684771" w:history="1">
            <w:r w:rsidRPr="00A82697">
              <w:rPr>
                <w:rStyle w:val="Hyperlink"/>
                <w:noProof/>
              </w:rPr>
              <w:t>Appendix 1–Searching and screening method</w:t>
            </w:r>
            <w:r>
              <w:rPr>
                <w:noProof/>
                <w:webHidden/>
              </w:rPr>
              <w:tab/>
            </w:r>
            <w:r>
              <w:rPr>
                <w:noProof/>
                <w:webHidden/>
              </w:rPr>
              <w:fldChar w:fldCharType="begin"/>
            </w:r>
            <w:r>
              <w:rPr>
                <w:noProof/>
                <w:webHidden/>
              </w:rPr>
              <w:instrText xml:space="preserve"> PAGEREF _Toc197684771 \h </w:instrText>
            </w:r>
            <w:r>
              <w:rPr>
                <w:noProof/>
                <w:webHidden/>
              </w:rPr>
            </w:r>
            <w:r>
              <w:rPr>
                <w:noProof/>
                <w:webHidden/>
              </w:rPr>
              <w:fldChar w:fldCharType="separate"/>
            </w:r>
            <w:r>
              <w:rPr>
                <w:noProof/>
                <w:webHidden/>
              </w:rPr>
              <w:t>8</w:t>
            </w:r>
            <w:r>
              <w:rPr>
                <w:noProof/>
                <w:webHidden/>
              </w:rPr>
              <w:fldChar w:fldCharType="end"/>
            </w:r>
          </w:hyperlink>
        </w:p>
        <w:p w14:paraId="48BCCCA1" w14:textId="573D96A9" w:rsidR="00AB12A0" w:rsidRDefault="00AB12A0">
          <w:pPr>
            <w:pStyle w:val="TOC2"/>
            <w:tabs>
              <w:tab w:val="right" w:leader="dot" w:pos="9016"/>
            </w:tabs>
            <w:rPr>
              <w:rFonts w:asciiTheme="minorHAnsi" w:eastAsiaTheme="minorEastAsia" w:hAnsiTheme="minorHAnsi" w:cstheme="minorBidi"/>
              <w:noProof/>
              <w:shd w:val="clear" w:color="auto" w:fill="auto"/>
            </w:rPr>
          </w:pPr>
          <w:hyperlink w:anchor="_Toc197684772" w:history="1">
            <w:r w:rsidRPr="00A82697">
              <w:rPr>
                <w:rStyle w:val="Hyperlink"/>
                <w:noProof/>
              </w:rPr>
              <w:t>Appendix 2–Search strategy</w:t>
            </w:r>
            <w:r>
              <w:rPr>
                <w:noProof/>
                <w:webHidden/>
              </w:rPr>
              <w:tab/>
            </w:r>
            <w:r>
              <w:rPr>
                <w:noProof/>
                <w:webHidden/>
              </w:rPr>
              <w:fldChar w:fldCharType="begin"/>
            </w:r>
            <w:r>
              <w:rPr>
                <w:noProof/>
                <w:webHidden/>
              </w:rPr>
              <w:instrText xml:space="preserve"> PAGEREF _Toc197684772 \h </w:instrText>
            </w:r>
            <w:r>
              <w:rPr>
                <w:noProof/>
                <w:webHidden/>
              </w:rPr>
            </w:r>
            <w:r>
              <w:rPr>
                <w:noProof/>
                <w:webHidden/>
              </w:rPr>
              <w:fldChar w:fldCharType="separate"/>
            </w:r>
            <w:r>
              <w:rPr>
                <w:noProof/>
                <w:webHidden/>
              </w:rPr>
              <w:t>8</w:t>
            </w:r>
            <w:r>
              <w:rPr>
                <w:noProof/>
                <w:webHidden/>
              </w:rPr>
              <w:fldChar w:fldCharType="end"/>
            </w:r>
          </w:hyperlink>
        </w:p>
        <w:p w14:paraId="25060BC4" w14:textId="0E030ACB" w:rsidR="00A26312" w:rsidRPr="001636EF" w:rsidRDefault="00A26312">
          <w:r w:rsidRPr="001636EF">
            <w:rPr>
              <w:b/>
              <w:bCs/>
            </w:rPr>
            <w:fldChar w:fldCharType="end"/>
          </w:r>
        </w:p>
      </w:sdtContent>
    </w:sdt>
    <w:p w14:paraId="39DC052A" w14:textId="77777777" w:rsidR="00A26312" w:rsidRPr="001636EF" w:rsidRDefault="00A26312" w:rsidP="00A26312">
      <w:pPr>
        <w:rPr>
          <w:rFonts w:eastAsiaTheme="majorEastAsia"/>
          <w:color w:val="1F4E79" w:themeColor="accent1" w:themeShade="80"/>
          <w:sz w:val="28"/>
          <w:szCs w:val="28"/>
        </w:rPr>
      </w:pPr>
      <w:r w:rsidRPr="001636EF">
        <w:br w:type="page"/>
      </w:r>
    </w:p>
    <w:p w14:paraId="57F66158" w14:textId="084E2B33" w:rsidR="00850AC8" w:rsidRPr="00EB620C" w:rsidRDefault="00850AC8" w:rsidP="00EB620C">
      <w:pPr>
        <w:pStyle w:val="Heading1"/>
      </w:pPr>
      <w:bookmarkStart w:id="1" w:name="_Toc197684756"/>
      <w:r w:rsidRPr="00EB620C">
        <w:lastRenderedPageBreak/>
        <w:t>Title</w:t>
      </w:r>
      <w:bookmarkEnd w:id="1"/>
    </w:p>
    <w:p w14:paraId="3F209392" w14:textId="3FFA9D2A" w:rsidR="003E1514" w:rsidRPr="001636EF" w:rsidRDefault="00347C69" w:rsidP="00347C69">
      <w:r>
        <w:t>Thread veins, erythema telangiectasia and spider naevi</w:t>
      </w:r>
      <w:r w:rsidR="00110AF1" w:rsidRPr="001636EF">
        <w:t xml:space="preserve">: </w:t>
      </w:r>
      <w:r w:rsidR="003E1514" w:rsidRPr="001636EF">
        <w:t>evidence base to underpin Exceptional Referral Protocol</w:t>
      </w:r>
      <w:r w:rsidR="00324CBB" w:rsidRPr="001636EF">
        <w:t>.</w:t>
      </w:r>
    </w:p>
    <w:p w14:paraId="749D59FE" w14:textId="2AA39C24" w:rsidR="003E1514" w:rsidRPr="001636EF" w:rsidRDefault="00665F36" w:rsidP="00EB620C">
      <w:pPr>
        <w:pStyle w:val="Heading1"/>
      </w:pPr>
      <w:bookmarkStart w:id="2" w:name="_Toc197684757"/>
      <w:bookmarkStart w:id="3" w:name="_Toc182494402"/>
      <w:bookmarkStart w:id="4" w:name="_Toc182801996"/>
      <w:r w:rsidRPr="001636EF">
        <w:t>Questions</w:t>
      </w:r>
      <w:bookmarkEnd w:id="2"/>
    </w:p>
    <w:p w14:paraId="690D3651" w14:textId="7F05531C" w:rsidR="00665F36" w:rsidRPr="001636EF" w:rsidRDefault="00665F36" w:rsidP="00956572">
      <w:pPr>
        <w:pStyle w:val="ListParagraph"/>
      </w:pPr>
      <w:r w:rsidRPr="001636EF">
        <w:t xml:space="preserve">What does available evidence and guidance indicate are </w:t>
      </w:r>
      <w:r w:rsidRPr="001636EF">
        <w:rPr>
          <w:b/>
          <w:bCs/>
        </w:rPr>
        <w:t>appropriate referral criteria for this procedure</w:t>
      </w:r>
      <w:r w:rsidRPr="001636EF">
        <w:t>? Limit</w:t>
      </w:r>
      <w:r w:rsidR="009900DE">
        <w:t>ed</w:t>
      </w:r>
      <w:r w:rsidRPr="001636EF">
        <w:t xml:space="preserve"> to evidence and guidance relating to procedures that are not purely cosmetic in nature, most likely conducted using publicly funded or insurance-funded resources.</w:t>
      </w:r>
    </w:p>
    <w:p w14:paraId="3AE9AA07" w14:textId="1527F94B" w:rsidR="00665F36" w:rsidRPr="001636EF" w:rsidRDefault="00665F36" w:rsidP="00956572">
      <w:pPr>
        <w:pStyle w:val="ListParagraph"/>
      </w:pPr>
      <w:r w:rsidRPr="001636EF">
        <w:t xml:space="preserve">What types of </w:t>
      </w:r>
      <w:r w:rsidRPr="001636EF">
        <w:rPr>
          <w:b/>
          <w:bCs/>
        </w:rPr>
        <w:t>benefits</w:t>
      </w:r>
      <w:r w:rsidR="003B1908">
        <w:rPr>
          <w:b/>
          <w:bCs/>
        </w:rPr>
        <w:t>, risks and complications</w:t>
      </w:r>
      <w:r w:rsidRPr="001636EF">
        <w:t xml:space="preserve"> can arise from this procedure, and how likely are they?</w:t>
      </w:r>
    </w:p>
    <w:p w14:paraId="6EBD1779" w14:textId="39937083" w:rsidR="00351EDD" w:rsidRPr="001636EF" w:rsidRDefault="00665F36" w:rsidP="00956572">
      <w:pPr>
        <w:pStyle w:val="ListParagraph"/>
      </w:pPr>
      <w:r w:rsidRPr="001636EF">
        <w:t xml:space="preserve">What factors and </w:t>
      </w:r>
      <w:r w:rsidR="00E13846">
        <w:t>individual</w:t>
      </w:r>
      <w:r w:rsidRPr="001636EF">
        <w:t xml:space="preserve"> characteristics are the</w:t>
      </w:r>
      <w:r w:rsidRPr="001636EF">
        <w:rPr>
          <w:b/>
          <w:bCs/>
        </w:rPr>
        <w:t xml:space="preserve"> strongest predictors of benefit or risk </w:t>
      </w:r>
      <w:r w:rsidRPr="001636EF">
        <w:t>from this procedure?</w:t>
      </w:r>
    </w:p>
    <w:p w14:paraId="312C97E6" w14:textId="4B1E2187" w:rsidR="00665F36" w:rsidRPr="001636EF" w:rsidRDefault="00665F36" w:rsidP="00956572">
      <w:pPr>
        <w:pStyle w:val="ListParagraph"/>
      </w:pPr>
      <w:r w:rsidRPr="001636EF">
        <w:t xml:space="preserve">What factors and </w:t>
      </w:r>
      <w:r w:rsidR="00E13846">
        <w:t>individual</w:t>
      </w:r>
      <w:r w:rsidRPr="001636EF">
        <w:t xml:space="preserve"> characteristics are </w:t>
      </w:r>
      <w:r w:rsidRPr="001636EF">
        <w:rPr>
          <w:b/>
          <w:bCs/>
        </w:rPr>
        <w:t>contraindications</w:t>
      </w:r>
      <w:r w:rsidRPr="001636EF">
        <w:t>?</w:t>
      </w:r>
    </w:p>
    <w:p w14:paraId="14BF6FAB" w14:textId="1CB49941" w:rsidR="00E70AA2" w:rsidRPr="001636EF" w:rsidRDefault="00E70AA2" w:rsidP="00EB620C">
      <w:pPr>
        <w:pStyle w:val="Heading1"/>
      </w:pPr>
      <w:bookmarkStart w:id="5" w:name="_Toc197684758"/>
      <w:r w:rsidRPr="001636EF">
        <w:t>Method</w:t>
      </w:r>
      <w:r w:rsidR="005730D2" w:rsidRPr="001636EF">
        <w:t xml:space="preserve"> and </w:t>
      </w:r>
      <w:r w:rsidRPr="001636EF">
        <w:t>approach</w:t>
      </w:r>
      <w:bookmarkEnd w:id="3"/>
      <w:bookmarkEnd w:id="4"/>
      <w:bookmarkEnd w:id="5"/>
    </w:p>
    <w:p w14:paraId="1BCD62DF" w14:textId="613D8099" w:rsidR="00E96631" w:rsidRPr="001636EF" w:rsidRDefault="000B27B0" w:rsidP="00B15943">
      <w:r w:rsidRPr="001636EF">
        <w:t xml:space="preserve">We carried out systematic searches between January and February 2025 to identify systematic reviews, guidelines and other evidence-based reports. We limited searches to the past ten years and English language publications and websites. We screened the literature search results for relevance to the topic. </w:t>
      </w:r>
      <w:r w:rsidR="007D4328">
        <w:t>Because of</w:t>
      </w:r>
      <w:r w:rsidRPr="001636EF">
        <w:t xml:space="preserve"> the high-level nature of the searches, there is the possibility that we did not include all relevant evidence. We used evidence from trusted </w:t>
      </w:r>
      <w:r w:rsidRPr="00E13846">
        <w:t xml:space="preserve">sources; however, we did not critically appraise the evidence. </w:t>
      </w:r>
      <w:r w:rsidR="00047A34" w:rsidRPr="00E13846">
        <w:t xml:space="preserve">The findings are summarised in </w:t>
      </w:r>
      <w:r w:rsidR="00E13846" w:rsidRPr="00E13846">
        <w:t>the following sections</w:t>
      </w:r>
      <w:r w:rsidR="00727C5B" w:rsidRPr="00E13846">
        <w:t>.</w:t>
      </w:r>
      <w:r w:rsidRPr="00E13846">
        <w:t xml:space="preserve"> </w:t>
      </w:r>
      <w:r w:rsidR="00075F6A" w:rsidRPr="00E13846">
        <w:t xml:space="preserve">Appendices </w:t>
      </w:r>
      <w:r w:rsidR="00482AB2" w:rsidRPr="00E13846">
        <w:t>1 and 2 detail</w:t>
      </w:r>
      <w:r w:rsidR="00A94953" w:rsidRPr="00E13846">
        <w:t xml:space="preserve"> the </w:t>
      </w:r>
      <w:r w:rsidR="001D2301" w:rsidRPr="00E13846">
        <w:t>searching and screening method and search strategy</w:t>
      </w:r>
      <w:r w:rsidR="00C54B80" w:rsidRPr="00E13846">
        <w:t>.</w:t>
      </w:r>
    </w:p>
    <w:p w14:paraId="15D85810" w14:textId="6215D217" w:rsidR="00AE7B08" w:rsidRDefault="00AE7B08" w:rsidP="00EB620C">
      <w:pPr>
        <w:pStyle w:val="Heading1"/>
      </w:pPr>
      <w:bookmarkStart w:id="6" w:name="_Toc197684759"/>
      <w:r w:rsidRPr="001636EF">
        <w:t>Referral criteria</w:t>
      </w:r>
      <w:bookmarkEnd w:id="6"/>
    </w:p>
    <w:p w14:paraId="4CDE9225" w14:textId="0F7B609A" w:rsidR="006F7763" w:rsidRPr="00C1764C" w:rsidRDefault="006F7763" w:rsidP="006362D7">
      <w:r w:rsidRPr="00C1764C">
        <w:t>The Primary Care Dermatology Society has short guidance on telangiectases published in 2024 that contains a section on management and referral.</w:t>
      </w:r>
      <w:r w:rsidRPr="00C1764C">
        <w:fldChar w:fldCharType="begin"/>
      </w:r>
      <w:r w:rsidRPr="00C1764C">
        <w:instrText xml:space="preserve"> ADDIN EN.CITE &lt;EndNote&gt;&lt;Cite&gt;&lt;Author&gt;Primary Care Dermatology Society&lt;/Author&gt;&lt;Year&gt;2024&lt;/Year&gt;&lt;RecNum&gt;387&lt;/RecNum&gt;&lt;DisplayText&gt;&lt;style face="superscript"&gt;1&lt;/style&gt;&lt;/DisplayText&gt;&lt;record&gt;&lt;rec-number&gt;387&lt;/rec-number&gt;&lt;foreign-keys&gt;&lt;key app="EN" db-id="5vaf5eefupvs9sex2vzxv2vc052ewps5055a" timestamp="1739187915"&gt;387&lt;/key&gt;&lt;/foreign-keys&gt;&lt;ref-type name="Web Page"&gt;12&lt;/ref-type&gt;&lt;contributors&gt;&lt;authors&gt;&lt;author&gt;Primary Care Dermatology Society,&lt;/author&gt;&lt;/authors&gt;&lt;/contributors&gt;&lt;titles&gt;&lt;title&gt;Telangiectases&lt;/title&gt;&lt;/titles&gt;&lt;dates&gt;&lt;year&gt;2024&lt;/year&gt;&lt;/dates&gt;&lt;urls&gt;&lt;related-urls&gt;&lt;url&gt;https://www.pcds.org.uk/clinical-guidance/spider-naevus#management&lt;/url&gt;&lt;/related-urls&gt;&lt;/urls&gt;&lt;custom2&gt;2025 Feb 10&lt;/custom2&gt;&lt;/record&gt;&lt;/Cite&gt;&lt;/EndNote&gt;</w:instrText>
      </w:r>
      <w:r w:rsidRPr="00C1764C">
        <w:fldChar w:fldCharType="separate"/>
      </w:r>
      <w:r w:rsidRPr="00C1764C">
        <w:rPr>
          <w:noProof/>
          <w:vertAlign w:val="superscript"/>
        </w:rPr>
        <w:t>1</w:t>
      </w:r>
      <w:r w:rsidRPr="00C1764C">
        <w:fldChar w:fldCharType="end"/>
      </w:r>
      <w:r w:rsidR="00101FFE">
        <w:t xml:space="preserve"> </w:t>
      </w:r>
      <w:r w:rsidRPr="00C1764C">
        <w:t>It advises that most telangiectases are self</w:t>
      </w:r>
      <w:r w:rsidR="00702E0E">
        <w:t xml:space="preserve"> </w:t>
      </w:r>
      <w:r w:rsidRPr="00C1764C">
        <w:t>limiting and that for cosmetically sensitive areas of the body gentle cautery can be used for small numbers of lesions. Laser therapy is also an effective treatment and can be used for larger numbers of lesions. Patients with potentially more serious conditions such as hereditary haemorrhagic telangiectasia or poikilodermatous mycoses fungoides need referring</w:t>
      </w:r>
      <w:r w:rsidR="007D4328">
        <w:t>;</w:t>
      </w:r>
      <w:r w:rsidR="007D4328" w:rsidRPr="00C1764C">
        <w:t xml:space="preserve"> </w:t>
      </w:r>
      <w:r w:rsidRPr="00C1764C">
        <w:t>the latter may need observation and multiple biopsies before the condition is diagnosed.</w:t>
      </w:r>
    </w:p>
    <w:p w14:paraId="119970C8" w14:textId="39C277CF" w:rsidR="006F7763" w:rsidRPr="00F51672" w:rsidRDefault="006F7763" w:rsidP="00974399">
      <w:pPr>
        <w:pStyle w:val="Heading2"/>
      </w:pPr>
      <w:bookmarkStart w:id="7" w:name="_Toc197684760"/>
      <w:r w:rsidRPr="00F51672">
        <w:t>Telangiectasia in rosacea</w:t>
      </w:r>
      <w:bookmarkEnd w:id="7"/>
    </w:p>
    <w:p w14:paraId="46886C3E" w14:textId="2D074C72" w:rsidR="006F7763" w:rsidRPr="000F4160" w:rsidRDefault="006F7763" w:rsidP="006362D7">
      <w:r w:rsidRPr="000F4160">
        <w:t xml:space="preserve">The NHS Scotland Dermatology Patient Pathways recommend that </w:t>
      </w:r>
      <w:r w:rsidR="005C05F6">
        <w:t xml:space="preserve">people with </w:t>
      </w:r>
      <w:r w:rsidRPr="000F4160">
        <w:t xml:space="preserve">telangiectasia </w:t>
      </w:r>
      <w:r w:rsidR="006C5F1C">
        <w:t xml:space="preserve">in rosacea </w:t>
      </w:r>
      <w:r w:rsidRPr="000F4160">
        <w:t xml:space="preserve">are referred to plastic surgery only when </w:t>
      </w:r>
      <w:r w:rsidR="006C5F1C">
        <w:t>it is</w:t>
      </w:r>
      <w:r w:rsidRPr="000F4160">
        <w:t xml:space="preserve"> severe.</w:t>
      </w:r>
      <w:r w:rsidRPr="000F4160">
        <w:fldChar w:fldCharType="begin"/>
      </w:r>
      <w:r w:rsidRPr="000F4160">
        <w:instrText xml:space="preserve"> ADDIN EN.CITE &lt;EndNote&gt;&lt;Cite ExcludeYear="1"&gt;&lt;Author&gt;Dermatology Patient Pathways&lt;/Author&gt;&lt;RecNum&gt;1&lt;/RecNum&gt;&lt;DisplayText&gt;&lt;style face="superscript"&gt;2&lt;/style&gt;&lt;/DisplayText&gt;&lt;record&gt;&lt;rec-number&gt;1&lt;/rec-number&gt;&lt;foreign-keys&gt;&lt;key app="EN" db-id="5vaf5eefupvs9sex2vzxv2vc052ewps5055a" timestamp="1738062072"&gt;1&lt;/key&gt;&lt;/foreign-keys&gt;&lt;ref-type name="Web Page"&gt;12&lt;/ref-type&gt;&lt;contributors&gt;&lt;authors&gt;&lt;author&gt;Dermatology Patient Pathways,&lt;/author&gt;&lt;author&gt;NHS Scotland,&lt;/author&gt;&lt;author&gt;Scottish Dermatology Society,&lt;/author&gt;&lt;/authors&gt;&lt;/contributors&gt;&lt;titles&gt;&lt;title&gt;Rosacea&lt;/title&gt;&lt;/titles&gt;&lt;dates&gt;&lt;/dates&gt;&lt;urls&gt;&lt;related-urls&gt;&lt;url&gt;https://rightdecisions.scot.nhs.uk/dermatology-pathways/rosacea/?organization=centre-for-sustainable-delivery&lt;/url&gt;&lt;/related-urls&gt;&lt;/urls&gt;&lt;custom2&gt;2025 Jan 28&lt;/custom2&gt;&lt;/record&gt;&lt;/Cite&gt;&lt;/EndNote&gt;</w:instrText>
      </w:r>
      <w:r w:rsidRPr="000F4160">
        <w:fldChar w:fldCharType="separate"/>
      </w:r>
      <w:r w:rsidRPr="000F4160">
        <w:rPr>
          <w:noProof/>
          <w:vertAlign w:val="superscript"/>
        </w:rPr>
        <w:t>2</w:t>
      </w:r>
      <w:r w:rsidRPr="000F4160">
        <w:fldChar w:fldCharType="end"/>
      </w:r>
    </w:p>
    <w:p w14:paraId="7AAD5A37" w14:textId="77777777" w:rsidR="006F7763" w:rsidRPr="000F4160" w:rsidRDefault="006F7763" w:rsidP="006362D7">
      <w:r w:rsidRPr="000F4160">
        <w:lastRenderedPageBreak/>
        <w:t>The 2021 British Association of Dermatologists guideline on rosacea (2021) recommends the following treatments for people with rosacea where the main presenting feature is persistent facial erythema: pulsed dye laser, neodymium-doped yttrium aluminium garnet (Nd:YAG) laser or intense pulsed light.</w:t>
      </w:r>
      <w:r w:rsidRPr="000F4160">
        <w:fldChar w:fldCharType="begin"/>
      </w:r>
      <w:r w:rsidRPr="000F4160">
        <w:instrText xml:space="preserve"> ADDIN EN.CITE &lt;EndNote&gt;&lt;Cite&gt;&lt;Author&gt;Hampton&lt;/Author&gt;&lt;Year&gt;2021&lt;/Year&gt;&lt;RecNum&gt;388&lt;/RecNum&gt;&lt;DisplayText&gt;&lt;style face="superscript"&gt;3&lt;/style&gt;&lt;/DisplayText&gt;&lt;record&gt;&lt;rec-number&gt;388&lt;/rec-number&gt;&lt;foreign-keys&gt;&lt;key app="EN" db-id="5vaf5eefupvs9sex2vzxv2vc052ewps5055a" timestamp="1739189132"&gt;388&lt;/key&gt;&lt;/foreign-keys&gt;&lt;ref-type name="Journal Article"&gt;17&lt;/ref-type&gt;&lt;contributors&gt;&lt;authors&gt;&lt;author&gt;Hampton, P. J.&lt;/author&gt;&lt;author&gt;Berth-Jones, J.&lt;/author&gt;&lt;author&gt;Duarte Williamson, C. E.&lt;/author&gt;&lt;author&gt;Hay, R.&lt;/author&gt;&lt;author&gt;Leslie, T. A.&lt;/author&gt;&lt;author&gt;Porter, I.&lt;/author&gt;&lt;author&gt;Rauz, S.&lt;/author&gt;&lt;author&gt;Seukeran, D.&lt;/author&gt;&lt;author&gt;Winn, R. T.&lt;/author&gt;&lt;author&gt;Hashme, M.&lt;/author&gt;&lt;author&gt;Exton, L. S.&lt;/author&gt;&lt;author&gt;Mohd Mustapa, M. F.&lt;/author&gt;&lt;author&gt;Manounah, L.&lt;/author&gt;&lt;author&gt;the British Association of Dermatologists’ Clinical Standards, Unit&lt;/author&gt;&lt;/authors&gt;&lt;/contributors&gt;&lt;titles&gt;&lt;title&gt;British Association of Dermatologists guidelines for the management of people with rosacea 2021&lt;/title&gt;&lt;secondary-title&gt;British Journal of Dermatology&lt;/secondary-title&gt;&lt;/titles&gt;&lt;periodical&gt;&lt;full-title&gt;British Journal of Dermatology&lt;/full-title&gt;&lt;/periodical&gt;&lt;pages&gt;725-735&lt;/pages&gt;&lt;volume&gt;185&lt;/volume&gt;&lt;number&gt;4&lt;/number&gt;&lt;dates&gt;&lt;year&gt;2021&lt;/year&gt;&lt;pub-dates&gt;&lt;date&gt;2021/10/01&lt;/date&gt;&lt;/pub-dates&gt;&lt;/dates&gt;&lt;publisher&gt;John Wiley &amp;amp; Sons, Ltd&lt;/publisher&gt;&lt;isbn&gt;0007-0963&lt;/isbn&gt;&lt;urls&gt;&lt;related-urls&gt;&lt;url&gt;https://doi.org/10.1111/bjd.20485&lt;/url&gt;&lt;/related-urls&gt;&lt;/urls&gt;&lt;electronic-resource-num&gt;https://doi.org/10.1111/bjd.20485&lt;/electronic-resource-num&gt;&lt;access-date&gt;2025/02/10&lt;/access-date&gt;&lt;/record&gt;&lt;/Cite&gt;&lt;/EndNote&gt;</w:instrText>
      </w:r>
      <w:r w:rsidRPr="000F4160">
        <w:fldChar w:fldCharType="separate"/>
      </w:r>
      <w:r w:rsidRPr="000F4160">
        <w:rPr>
          <w:noProof/>
          <w:vertAlign w:val="superscript"/>
        </w:rPr>
        <w:t>3</w:t>
      </w:r>
      <w:r w:rsidRPr="000F4160">
        <w:fldChar w:fldCharType="end"/>
      </w:r>
    </w:p>
    <w:p w14:paraId="676AEC0F" w14:textId="747B08A7" w:rsidR="006F7763" w:rsidRPr="000F4160" w:rsidRDefault="006F7763" w:rsidP="006362D7">
      <w:pPr>
        <w:rPr>
          <w:u w:val="single"/>
        </w:rPr>
      </w:pPr>
      <w:r w:rsidRPr="000F4160">
        <w:t>The 2025 DynaMed evidence overview on rosacea notes that intense pulsed light</w:t>
      </w:r>
      <w:r w:rsidRPr="000F4160" w:rsidDel="008B6680">
        <w:t xml:space="preserve"> </w:t>
      </w:r>
      <w:r w:rsidRPr="000F4160">
        <w:t>is recommended by professional organisations for telangiectasia, but that trial evidence is limited.</w:t>
      </w:r>
      <w:r w:rsidRPr="000F4160">
        <w:fldChar w:fldCharType="begin"/>
      </w:r>
      <w:r w:rsidRPr="000F4160">
        <w:instrText xml:space="preserve"> ADDIN EN.CITE &lt;EndNote&gt;&lt;Cite&gt;&lt;Author&gt;DynaMed&lt;/Author&gt;&lt;Year&gt;2025&lt;/Year&gt;&lt;RecNum&gt;381&lt;/RecNum&gt;&lt;DisplayText&gt;&lt;style face="superscript"&gt;4&lt;/style&gt;&lt;/DisplayText&gt;&lt;record&gt;&lt;rec-number&gt;381&lt;/rec-number&gt;&lt;foreign-keys&gt;&lt;key app="EN" db-id="5vaf5eefupvs9sex2vzxv2vc052ewps5055a" timestamp="1738144903"&gt;381&lt;/key&gt;&lt;/foreign-keys&gt;&lt;ref-type name="Web Page"&gt;12&lt;/ref-type&gt;&lt;contributors&gt;&lt;authors&gt;&lt;author&gt;DynaMed,&lt;/author&gt;&lt;/authors&gt;&lt;/contributors&gt;&lt;titles&gt;&lt;title&gt;Rosacea&lt;/title&gt;&lt;/titles&gt;&lt;dates&gt;&lt;year&gt;2025&lt;/year&gt;&lt;/dates&gt;&lt;urls&gt;&lt;related-urls&gt;&lt;url&gt;https://www-dynamed-com.knowledge.idm.oclc.org/condition/rosacea&lt;/url&gt;&lt;/related-urls&gt;&lt;/urls&gt;&lt;custom2&gt;2025 Jan 28&lt;/custom2&gt;&lt;/record&gt;&lt;/Cite&gt;&lt;/EndNote&gt;</w:instrText>
      </w:r>
      <w:r w:rsidRPr="000F4160">
        <w:fldChar w:fldCharType="separate"/>
      </w:r>
      <w:r w:rsidRPr="000F4160">
        <w:rPr>
          <w:noProof/>
          <w:vertAlign w:val="superscript"/>
        </w:rPr>
        <w:t>4</w:t>
      </w:r>
      <w:r w:rsidRPr="000F4160">
        <w:fldChar w:fldCharType="end"/>
      </w:r>
      <w:r w:rsidRPr="000F4160">
        <w:t xml:space="preserve"> The B</w:t>
      </w:r>
      <w:r w:rsidR="00495E08">
        <w:t>ritish Medical Journal (BMJ)</w:t>
      </w:r>
      <w:r w:rsidRPr="000F4160">
        <w:t xml:space="preserve"> Best Practice evidence overview on rosacea (2022) states that treating other aspects of rosacea will make telangiectasia more prominent, therefore, laser treatment is recommended.</w:t>
      </w:r>
      <w:r w:rsidRPr="000F4160">
        <w:fldChar w:fldCharType="begin"/>
      </w:r>
      <w:r w:rsidRPr="000F4160">
        <w:instrText xml:space="preserve"> ADDIN EN.CITE &lt;EndNote&gt;&lt;Cite&gt;&lt;Author&gt;Practice&lt;/Author&gt;&lt;Year&gt;2022&lt;/Year&gt;&lt;RecNum&gt;383&lt;/RecNum&gt;&lt;DisplayText&gt;&lt;style face="superscript"&gt;5&lt;/style&gt;&lt;/DisplayText&gt;&lt;record&gt;&lt;rec-number&gt;383&lt;/rec-number&gt;&lt;foreign-keys&gt;&lt;key app="EN" db-id="5vaf5eefupvs9sex2vzxv2vc052ewps5055a" timestamp="1738145000"&gt;383&lt;/key&gt;&lt;/foreign-keys&gt;&lt;ref-type name="Web Page"&gt;12&lt;/ref-type&gt;&lt;contributors&gt;&lt;authors&gt;&lt;author&gt;BMJ Best Practice&lt;/author&gt;&lt;/authors&gt;&lt;/contributors&gt;&lt;titles&gt;&lt;title&gt;Rosacea&lt;/title&gt;&lt;/titles&gt;&lt;dates&gt;&lt;year&gt;2022&lt;/year&gt;&lt;/dates&gt;&lt;urls&gt;&lt;related-urls&gt;&lt;url&gt;https://bestpractice-bmj-com.knowledge.idm.oclc.org/topics/en-gb/102&lt;/url&gt;&lt;/related-urls&gt;&lt;/urls&gt;&lt;custom2&gt;2025 Jan 29&lt;/custom2&gt;&lt;/record&gt;&lt;/Cite&gt;&lt;/EndNote&gt;</w:instrText>
      </w:r>
      <w:r w:rsidRPr="000F4160">
        <w:fldChar w:fldCharType="separate"/>
      </w:r>
      <w:r w:rsidRPr="000F4160">
        <w:rPr>
          <w:noProof/>
          <w:vertAlign w:val="superscript"/>
        </w:rPr>
        <w:t>5</w:t>
      </w:r>
      <w:r w:rsidRPr="000F4160">
        <w:fldChar w:fldCharType="end"/>
      </w:r>
    </w:p>
    <w:p w14:paraId="7D02FF04" w14:textId="3018364B" w:rsidR="00974399" w:rsidRDefault="006F7763" w:rsidP="006362D7">
      <w:r w:rsidRPr="000F4160">
        <w:t>Swiss guidelines recommend intense pulsed light and pulsed dye laser treatment for erythematotelangiectatic rosacea.</w:t>
      </w:r>
      <w:r w:rsidRPr="000F4160">
        <w:fldChar w:fldCharType="begin">
          <w:fldData xml:space="preserve">PEVuZE5vdGU+PENpdGU+PEF1dGhvcj5BbnplbmdydWJlcjwvQXV0aG9yPjxZZWFyPjIwMTc8L1ll
YXI+PFJlY051bT4xODwvUmVjTnVtPjxEaXNwbGF5VGV4dD48c3R5bGUgZmFjZT0ic3VwZXJzY3Jp
cHQiPjY8L3N0eWxlPjwvRGlzcGxheVRleHQ+PHJlY29yZD48cmVjLW51bWJlcj4xODwvcmVjLW51
bWJlcj48Zm9yZWlnbi1rZXlzPjxrZXkgYXBwPSJFTiIgZGItaWQ9IjV2YWY1ZWVmdXB2czlzZXgy
dnp4djJ2YzA1MmV3cHM1MDU1YSIgdGltZXN0YW1wPSIxNzM4MDYyNjE5Ij4xODwva2V5PjwvZm9y
ZWlnbi1rZXlzPjxyZWYtdHlwZSBuYW1lPSJKb3VybmFsIEFydGljbGUiPjE3PC9yZWYtdHlwZT48
Y29udHJpYnV0b3JzPjxhdXRob3JzPjxhdXRob3I+QW56ZW5ncnViZXIsIEYuPC9hdXRob3I+PGF1
dGhvcj5DemVybmllbGV3c2tpLCBKLjwvYXV0aG9yPjxhdXRob3I+Q29ucmFkLCBDLjwvYXV0aG9y
PjxhdXRob3I+RmVsZG1leWVyLCBMLjwvYXV0aG9yPjxhdXRob3I+WWF3YWxrYXIsIE4uPC9hdXRo
b3I+PGF1dGhvcj5IYXVzZXJtYW5uLCBQLjwvYXV0aG9yPjxhdXRob3I+Q296emlvLCBBLjwvYXV0
aG9yPjxhdXRob3I+TWFpbmV0dGksIEMuPC9hdXRob3I+PGF1dGhvcj5Hb2xkYmx1bSwgRC48L2F1
dGhvcj48YXV0aG9yPkxhdWNobGksIFMuPC9hdXRob3I+PGF1dGhvcj5JbWhvZiwgTC48L2F1dGhv
cj48YXV0aG9yPkJyYW5kLCBDLjwvYXV0aG9yPjxhdXRob3I+TGFmZml0dGUsIEUuPC9hdXRob3I+
PGF1dGhvcj5OYXZhcmluaSwgQS4gQS48L2F1dGhvcj48L2F1dGhvcnM+PC9jb250cmlidXRvcnM+
PHRpdGxlcz48dGl0bGU+U3dpc3MgUzEgZ3VpZGVsaW5lIGZvciB0aGUgdHJlYXRtZW50IG9mIHJv
c2FjZWE8L3RpdGxlPjxzZWNvbmRhcnktdGl0bGU+Sm91cm5hbCBvZiB0aGUgRXVyb3BlYW4gQWNh
ZGVteSBvZiBEZXJtYXRvbG9neSBhbmQgVmVuZXJlb2xvZ3kgOiBKRUFEVjwvc2Vjb25kYXJ5LXRp
dGxlPjwvdGl0bGVzPjxwZXJpb2RpY2FsPjxmdWxsLXRpdGxlPkpvdXJuYWwgb2YgdGhlIEV1cm9w
ZWFuIEFjYWRlbXkgb2YgRGVybWF0b2xvZ3kgYW5kIFZlbmVyZW9sb2d5IDogSkVBRFY8L2Z1bGwt
dGl0bGU+PC9wZXJpb2RpY2FsPjxwYWdlcz4xNzc1LTE3OTE8L3BhZ2VzPjx2b2x1bWU+MzE8L3Zv
bHVtZT48bnVtYmVyPjExPC9udW1iZXI+PHNlY3Rpb24+QW56ZW5ncnViZXIsIEYuIERlcGFydG1l
bnQgb2YgRGVybWF0b2xvZ3ksIFVuaXZlcnNpdHkgSG9zcGl0YWwgWnVyaWNoLCBadXJpY2gsIFN3
aXR6ZXJsYW5kLiYjeEQ7Q3plcm5pZWxld3NraSwgSi4gRGVwYXJ0bWVudCBvZiBEZXJtYXRvbG9n
eSwgVW5pdmVyc2l0eSBIb3NwaXRhbCBMYXVzYW5uZSwgTGF1c2FubmUsIFN3aXR6ZXJsYW5kLiYj
eEQ7Q29ucmFkLCBDLiBEZXBhcnRtZW50IG9mIERlcm1hdG9sb2d5LCBVbml2ZXJzaXR5IEhvc3Bp
dGFsIExhdXNhbm5lLCBMYXVzYW5uZSwgU3dpdHplcmxhbmQuJiN4RDtGZWxkbWV5ZXIsIEwuIERl
cGFydG1lbnQgb2YgRGVybWF0b2xvZ3ksIEluc2Vsc3BpdGFsLCBVbml2ZXJzaXR5IEhvc3BpdGFs
IEJlcm4sIFVuaXZlcnNpdHkgb2YgQmVybiwgQmVybiwgU3dpdHplcmxhbmQuJiN4RDtZYXdhbGth
ciwgTi4gRGVwYXJ0bWVudCBvZiBEZXJtYXRvbG9neSwgSW5zZWxzcGl0YWwsIFVuaXZlcnNpdHkg
SG9zcGl0YWwgQmVybiwgVW5pdmVyc2l0eSBvZiBCZXJuLCBCZXJuLCBTd2l0emVybGFuZC4mI3hE
O0hhdXNlcm1hbm4sIFAuIERlcGFydG1lbnQgb2YgRGVybWF0b2xvZ3ksIFVuaXZlcnNpdHkgSG9z
cGl0YWwgQmFzZWwsIEJhc2VsLCBTd2l0emVybGFuZC4mI3hEO0NvenppbywgQS4gRGVwYXJ0bWVu
dCBvZiBEZXJtYXRvbG9neSwgS2FudG9uc3NwaXRhbCBTdC4gR2FsbGVuLCBTdC4gR2FsbGVuLCBT
d2l0emVybGFuZC4mI3hEO01haW5ldHRpLCBDLiBEZXBhcnRtZW50IG9mIERlcm1hdG9sb2d5LCBP
c3BlZGFsZSBSZWdpb25hbGUgZGkgQmVsbGluem9uYSBlIFZhbGxpLCBCZWxsaW56b25hLCBTd2l0
emVybGFuZC4mI3hEO0dvbGRibHVtLCBELiBEZXBhcnRtZW50IG9mIE9waHRoYWxtb2xvZ3ksIFVu
aXZlcnNpdHkgSG9zcGl0YWwgQmFzZWwsIEJhc2VsLCBTd2l0emVybGFuZC4mI3hEO0xhdWNobGks
IFMuIERlcGFydG1lbnQgb2YgRGVybWF0b2xvZ3ksIFVuaXZlcnNpdHkgSG9zcGl0YWwgWnVyaWNo
LCBadXJpY2gsIFN3aXR6ZXJsYW5kLiYjeEQ7SW1ob2YsIEwuIERlcGFydG1lbnQgb2YgRGVybWF0
b2xvZ3ksIFVuaXZlcnNpdHkgSG9zcGl0YWwgWnVyaWNoLCBadXJpY2gsIFN3aXR6ZXJsYW5kLiYj
eEQ7QnJhbmQsIEMuIERlcGFydG1lbnQgb2YgRGVybWF0b2xvZ3ksIEx1Y2VybmUgQ2FudG9uYWwg
SG9zcGl0YWwsIEx1Y2VybmUsIFN3aXR6ZXJsYW5kLiYjeEQ7TGFmZml0dGUsIEUuIERlcGFydG1l
bnQgb2YgRGVybWF0b2xvZ3ksIFVuaXZlcnNpdHkgSG9zcGl0YWwgR2VuZXZhLCBHZW5ldmEsIFN3
aXR6ZXJsYW5kLiYjeEQ7TmF2YXJpbmksIEEgQS4gRGVwYXJ0bWVudCBvZiBEZXJtYXRvbG9neSwg
VW5pdmVyc2l0eSBIb3NwaXRhbCBadXJpY2gsIFp1cmljaCwgU3dpdHplcmxhbmQuPC9zZWN0aW9u
PjxrZXl3b3Jkcz48a2V5d29yZD5EaWFnbm9zaXMsIERpZmZlcmVudGlhbDwva2V5d29yZD48a2V5
d29yZD5IdW1hbnM8L2tleXdvcmQ+PGtleXdvcmQ+KlByYWN0aWNlIEd1aWRlbGluZXMgYXMgVG9w
aWM8L2tleXdvcmQ+PGtleXdvcmQ+Um9zYWNlYS9kaSBbRGlhZ25vc2lzXTwva2V5d29yZD48a2V5
d29yZD5Sb3NhY2VhL2VwIFtFcGlkZW1pb2xvZ3ldPC9rZXl3b3JkPjxrZXl3b3JkPlJvc2FjZWEv
cGEgW1BhdGhvbG9neV08L2tleXdvcmQ+PGtleXdvcmQ+KlJvc2FjZWEvdGggW1RoZXJhcHldPC9r
ZXl3b3JkPjxrZXl3b3JkPlN3aXR6ZXJsYW5kPC9rZXl3b3JkPjwva2V5d29yZHM+PGRhdGVzPjx5
ZWFyPjIwMTc8L3llYXI+PC9kYXRlcz48cHViLWxvY2F0aW9uPkVuZ2xhbmQ8L3B1Yi1sb2NhdGlv
bj48aXNibj4xNDY4LTMwODMmI3hEOzA5MjYtOTk1OTwvaXNibj48dXJscz48cmVsYXRlZC11cmxz
Pjx1cmw+aHR0cDovL292aWRzcC5vdmlkLmNvbS9vdmlkd2ViLmNnaT9UPUpTJmFtcDtQQUdFPXJl
ZmVyZW5jZSZhbXA7RD1tZWQxNCZhbXA7TkVXUz1OJmFtcDtBTj0yODgzMzY0NTwvdXJsPjx1cmw+
aHR0cHM6Ly9vdmlkc3Aub3ZpZC5jb20vb3ZpZHdlYi5jZ2k/VD1KUyZhbXA7Q1NDPVkmYW1wO05F
V1M9TiZhbXA7UEFHRT1mdWxsdGV4dCZhbXA7RD1tZWQxNCZhbXA7RE89MTAuMTExMSUyZmpkdi4x
NDM0OTwvdXJsPjx1cmw+aHR0cHM6Ly9saWJrZXkuaW8vbGlicmFyaWVzLzMwNzEvb3BlbnVybD9n
ZW5yZT1hcnRpY2xlJmFtcDthdWxhc3Q9QW56ZW5ncnViZXImYW1wO2lzc249MDkyNi05OTU5JmFt
cDt0aXRsZT1Kb3VybmFsK29mK3RoZStFdXJvcGVhbitBY2FkZW15K29mK0Rlcm1hdG9sb2d5KyUy
NitWZW5lcmVvbG9neSZhbXA7YXRpdGxlPVN3aXNzK1MxK2d1aWRlbGluZStmb3IrdGhlK3RyZWF0
bWVudCtvZityb3NhY2VhLiZhbXA7dm9sdW1lPTMxJmFtcDtpc3N1ZT0xMSZhbXA7c3BhZ2U9MTc3
NSZhbXA7ZXBhZ2U9MTc5MSZhbXA7ZGF0ZT0yMDE3JmFtcDtkb2k9MTAuMTExMSUyRmpkdi4xNDM0
OSZhbXA7cG1pZD0yODgzMzY0NSZhbXA7c2lkPU9WSUQ6bWVkbGluZTwvdXJsPjwvcmVsYXRlZC11
cmxzPjwvdXJscz48ZWxlY3Ryb25pYy1yZXNvdXJjZS1udW0+aHR0cHM6Ly9keC5kb2kub3JnLzEw
LjExMTEvamR2LjE0MzQ5PC9lbGVjdHJvbmljLXJlc291cmNlLW51bT48cmVtb3RlLWRhdGFiYXNl
LW5hbWU+T3ZpZCBNRURMSU5FKFIpICZsdDsyMDE3Jmd0OzwvcmVtb3RlLWRhdGFiYXNlLW5hbWU+
PGFjY2Vzcy1kYXRlPjIwMTcwODIxLy88L2FjY2Vzcy1kYXRlPjwvcmVjb3JkPjwvQ2l0ZT48L0Vu
ZE5vdGU+
</w:fldData>
        </w:fldChar>
      </w:r>
      <w:r w:rsidRPr="000F4160">
        <w:instrText xml:space="preserve"> ADDIN EN.CITE </w:instrText>
      </w:r>
      <w:r w:rsidRPr="000F4160">
        <w:fldChar w:fldCharType="begin">
          <w:fldData xml:space="preserve">PEVuZE5vdGU+PENpdGU+PEF1dGhvcj5BbnplbmdydWJlcjwvQXV0aG9yPjxZZWFyPjIwMTc8L1ll
YXI+PFJlY051bT4xODwvUmVjTnVtPjxEaXNwbGF5VGV4dD48c3R5bGUgZmFjZT0ic3VwZXJzY3Jp
cHQiPjY8L3N0eWxlPjwvRGlzcGxheVRleHQ+PHJlY29yZD48cmVjLW51bWJlcj4xODwvcmVjLW51
bWJlcj48Zm9yZWlnbi1rZXlzPjxrZXkgYXBwPSJFTiIgZGItaWQ9IjV2YWY1ZWVmdXB2czlzZXgy
dnp4djJ2YzA1MmV3cHM1MDU1YSIgdGltZXN0YW1wPSIxNzM4MDYyNjE5Ij4xODwva2V5PjwvZm9y
ZWlnbi1rZXlzPjxyZWYtdHlwZSBuYW1lPSJKb3VybmFsIEFydGljbGUiPjE3PC9yZWYtdHlwZT48
Y29udHJpYnV0b3JzPjxhdXRob3JzPjxhdXRob3I+QW56ZW5ncnViZXIsIEYuPC9hdXRob3I+PGF1
dGhvcj5DemVybmllbGV3c2tpLCBKLjwvYXV0aG9yPjxhdXRob3I+Q29ucmFkLCBDLjwvYXV0aG9y
PjxhdXRob3I+RmVsZG1leWVyLCBMLjwvYXV0aG9yPjxhdXRob3I+WWF3YWxrYXIsIE4uPC9hdXRo
b3I+PGF1dGhvcj5IYXVzZXJtYW5uLCBQLjwvYXV0aG9yPjxhdXRob3I+Q296emlvLCBBLjwvYXV0
aG9yPjxhdXRob3I+TWFpbmV0dGksIEMuPC9hdXRob3I+PGF1dGhvcj5Hb2xkYmx1bSwgRC48L2F1
dGhvcj48YXV0aG9yPkxhdWNobGksIFMuPC9hdXRob3I+PGF1dGhvcj5JbWhvZiwgTC48L2F1dGhv
cj48YXV0aG9yPkJyYW5kLCBDLjwvYXV0aG9yPjxhdXRob3I+TGFmZml0dGUsIEUuPC9hdXRob3I+
PGF1dGhvcj5OYXZhcmluaSwgQS4gQS48L2F1dGhvcj48L2F1dGhvcnM+PC9jb250cmlidXRvcnM+
PHRpdGxlcz48dGl0bGU+U3dpc3MgUzEgZ3VpZGVsaW5lIGZvciB0aGUgdHJlYXRtZW50IG9mIHJv
c2FjZWE8L3RpdGxlPjxzZWNvbmRhcnktdGl0bGU+Sm91cm5hbCBvZiB0aGUgRXVyb3BlYW4gQWNh
ZGVteSBvZiBEZXJtYXRvbG9neSBhbmQgVmVuZXJlb2xvZ3kgOiBKRUFEVjwvc2Vjb25kYXJ5LXRp
dGxlPjwvdGl0bGVzPjxwZXJpb2RpY2FsPjxmdWxsLXRpdGxlPkpvdXJuYWwgb2YgdGhlIEV1cm9w
ZWFuIEFjYWRlbXkgb2YgRGVybWF0b2xvZ3kgYW5kIFZlbmVyZW9sb2d5IDogSkVBRFY8L2Z1bGwt
dGl0bGU+PC9wZXJpb2RpY2FsPjxwYWdlcz4xNzc1LTE3OTE8L3BhZ2VzPjx2b2x1bWU+MzE8L3Zv
bHVtZT48bnVtYmVyPjExPC9udW1iZXI+PHNlY3Rpb24+QW56ZW5ncnViZXIsIEYuIERlcGFydG1l
bnQgb2YgRGVybWF0b2xvZ3ksIFVuaXZlcnNpdHkgSG9zcGl0YWwgWnVyaWNoLCBadXJpY2gsIFN3
aXR6ZXJsYW5kLiYjeEQ7Q3plcm5pZWxld3NraSwgSi4gRGVwYXJ0bWVudCBvZiBEZXJtYXRvbG9n
eSwgVW5pdmVyc2l0eSBIb3NwaXRhbCBMYXVzYW5uZSwgTGF1c2FubmUsIFN3aXR6ZXJsYW5kLiYj
eEQ7Q29ucmFkLCBDLiBEZXBhcnRtZW50IG9mIERlcm1hdG9sb2d5LCBVbml2ZXJzaXR5IEhvc3Bp
dGFsIExhdXNhbm5lLCBMYXVzYW5uZSwgU3dpdHplcmxhbmQuJiN4RDtGZWxkbWV5ZXIsIEwuIERl
cGFydG1lbnQgb2YgRGVybWF0b2xvZ3ksIEluc2Vsc3BpdGFsLCBVbml2ZXJzaXR5IEhvc3BpdGFs
IEJlcm4sIFVuaXZlcnNpdHkgb2YgQmVybiwgQmVybiwgU3dpdHplcmxhbmQuJiN4RDtZYXdhbGth
ciwgTi4gRGVwYXJ0bWVudCBvZiBEZXJtYXRvbG9neSwgSW5zZWxzcGl0YWwsIFVuaXZlcnNpdHkg
SG9zcGl0YWwgQmVybiwgVW5pdmVyc2l0eSBvZiBCZXJuLCBCZXJuLCBTd2l0emVybGFuZC4mI3hE
O0hhdXNlcm1hbm4sIFAuIERlcGFydG1lbnQgb2YgRGVybWF0b2xvZ3ksIFVuaXZlcnNpdHkgSG9z
cGl0YWwgQmFzZWwsIEJhc2VsLCBTd2l0emVybGFuZC4mI3hEO0NvenppbywgQS4gRGVwYXJ0bWVu
dCBvZiBEZXJtYXRvbG9neSwgS2FudG9uc3NwaXRhbCBTdC4gR2FsbGVuLCBTdC4gR2FsbGVuLCBT
d2l0emVybGFuZC4mI3hEO01haW5ldHRpLCBDLiBEZXBhcnRtZW50IG9mIERlcm1hdG9sb2d5LCBP
c3BlZGFsZSBSZWdpb25hbGUgZGkgQmVsbGluem9uYSBlIFZhbGxpLCBCZWxsaW56b25hLCBTd2l0
emVybGFuZC4mI3hEO0dvbGRibHVtLCBELiBEZXBhcnRtZW50IG9mIE9waHRoYWxtb2xvZ3ksIFVu
aXZlcnNpdHkgSG9zcGl0YWwgQmFzZWwsIEJhc2VsLCBTd2l0emVybGFuZC4mI3hEO0xhdWNobGks
IFMuIERlcGFydG1lbnQgb2YgRGVybWF0b2xvZ3ksIFVuaXZlcnNpdHkgSG9zcGl0YWwgWnVyaWNo
LCBadXJpY2gsIFN3aXR6ZXJsYW5kLiYjeEQ7SW1ob2YsIEwuIERlcGFydG1lbnQgb2YgRGVybWF0
b2xvZ3ksIFVuaXZlcnNpdHkgSG9zcGl0YWwgWnVyaWNoLCBadXJpY2gsIFN3aXR6ZXJsYW5kLiYj
eEQ7QnJhbmQsIEMuIERlcGFydG1lbnQgb2YgRGVybWF0b2xvZ3ksIEx1Y2VybmUgQ2FudG9uYWwg
SG9zcGl0YWwsIEx1Y2VybmUsIFN3aXR6ZXJsYW5kLiYjeEQ7TGFmZml0dGUsIEUuIERlcGFydG1l
bnQgb2YgRGVybWF0b2xvZ3ksIFVuaXZlcnNpdHkgSG9zcGl0YWwgR2VuZXZhLCBHZW5ldmEsIFN3
aXR6ZXJsYW5kLiYjeEQ7TmF2YXJpbmksIEEgQS4gRGVwYXJ0bWVudCBvZiBEZXJtYXRvbG9neSwg
VW5pdmVyc2l0eSBIb3NwaXRhbCBadXJpY2gsIFp1cmljaCwgU3dpdHplcmxhbmQuPC9zZWN0aW9u
PjxrZXl3b3Jkcz48a2V5d29yZD5EaWFnbm9zaXMsIERpZmZlcmVudGlhbDwva2V5d29yZD48a2V5
d29yZD5IdW1hbnM8L2tleXdvcmQ+PGtleXdvcmQ+KlByYWN0aWNlIEd1aWRlbGluZXMgYXMgVG9w
aWM8L2tleXdvcmQ+PGtleXdvcmQ+Um9zYWNlYS9kaSBbRGlhZ25vc2lzXTwva2V5d29yZD48a2V5
d29yZD5Sb3NhY2VhL2VwIFtFcGlkZW1pb2xvZ3ldPC9rZXl3b3JkPjxrZXl3b3JkPlJvc2FjZWEv
cGEgW1BhdGhvbG9neV08L2tleXdvcmQ+PGtleXdvcmQ+KlJvc2FjZWEvdGggW1RoZXJhcHldPC9r
ZXl3b3JkPjxrZXl3b3JkPlN3aXR6ZXJsYW5kPC9rZXl3b3JkPjwva2V5d29yZHM+PGRhdGVzPjx5
ZWFyPjIwMTc8L3llYXI+PC9kYXRlcz48cHViLWxvY2F0aW9uPkVuZ2xhbmQ8L3B1Yi1sb2NhdGlv
bj48aXNibj4xNDY4LTMwODMmI3hEOzA5MjYtOTk1OTwvaXNibj48dXJscz48cmVsYXRlZC11cmxz
Pjx1cmw+aHR0cDovL292aWRzcC5vdmlkLmNvbS9vdmlkd2ViLmNnaT9UPUpTJmFtcDtQQUdFPXJl
ZmVyZW5jZSZhbXA7RD1tZWQxNCZhbXA7TkVXUz1OJmFtcDtBTj0yODgzMzY0NTwvdXJsPjx1cmw+
aHR0cHM6Ly9vdmlkc3Aub3ZpZC5jb20vb3ZpZHdlYi5jZ2k/VD1KUyZhbXA7Q1NDPVkmYW1wO05F
V1M9TiZhbXA7UEFHRT1mdWxsdGV4dCZhbXA7RD1tZWQxNCZhbXA7RE89MTAuMTExMSUyZmpkdi4x
NDM0OTwvdXJsPjx1cmw+aHR0cHM6Ly9saWJrZXkuaW8vbGlicmFyaWVzLzMwNzEvb3BlbnVybD9n
ZW5yZT1hcnRpY2xlJmFtcDthdWxhc3Q9QW56ZW5ncnViZXImYW1wO2lzc249MDkyNi05OTU5JmFt
cDt0aXRsZT1Kb3VybmFsK29mK3RoZStFdXJvcGVhbitBY2FkZW15K29mK0Rlcm1hdG9sb2d5KyUy
NitWZW5lcmVvbG9neSZhbXA7YXRpdGxlPVN3aXNzK1MxK2d1aWRlbGluZStmb3IrdGhlK3RyZWF0
bWVudCtvZityb3NhY2VhLiZhbXA7dm9sdW1lPTMxJmFtcDtpc3N1ZT0xMSZhbXA7c3BhZ2U9MTc3
NSZhbXA7ZXBhZ2U9MTc5MSZhbXA7ZGF0ZT0yMDE3JmFtcDtkb2k9MTAuMTExMSUyRmpkdi4xNDM0
OSZhbXA7cG1pZD0yODgzMzY0NSZhbXA7c2lkPU9WSUQ6bWVkbGluZTwvdXJsPjwvcmVsYXRlZC11
cmxzPjwvdXJscz48ZWxlY3Ryb25pYy1yZXNvdXJjZS1udW0+aHR0cHM6Ly9keC5kb2kub3JnLzEw
LjExMTEvamR2LjE0MzQ5PC9lbGVjdHJvbmljLXJlc291cmNlLW51bT48cmVtb3RlLWRhdGFiYXNl
LW5hbWU+T3ZpZCBNRURMSU5FKFIpICZsdDsyMDE3Jmd0OzwvcmVtb3RlLWRhdGFiYXNlLW5hbWU+
PGFjY2Vzcy1kYXRlPjIwMTcwODIxLy88L2FjY2Vzcy1kYXRlPjwvcmVjb3JkPjwvQ2l0ZT48L0Vu
ZE5vdGU+
</w:fldData>
        </w:fldChar>
      </w:r>
      <w:r w:rsidRPr="000F4160">
        <w:instrText xml:space="preserve"> ADDIN EN.CITE.DATA </w:instrText>
      </w:r>
      <w:r w:rsidRPr="000F4160">
        <w:fldChar w:fldCharType="end"/>
      </w:r>
      <w:r w:rsidRPr="000F4160">
        <w:fldChar w:fldCharType="separate"/>
      </w:r>
      <w:r w:rsidRPr="000F4160">
        <w:rPr>
          <w:noProof/>
          <w:vertAlign w:val="superscript"/>
        </w:rPr>
        <w:t>6</w:t>
      </w:r>
      <w:r w:rsidRPr="000F4160">
        <w:fldChar w:fldCharType="end"/>
      </w:r>
    </w:p>
    <w:p w14:paraId="690E14CA" w14:textId="3B3F0DD9" w:rsidR="006F7763" w:rsidRPr="00F51672" w:rsidRDefault="006F7763" w:rsidP="00974399">
      <w:pPr>
        <w:pStyle w:val="Heading2"/>
      </w:pPr>
      <w:bookmarkStart w:id="8" w:name="_Toc197684761"/>
      <w:r w:rsidRPr="00F51672">
        <w:t>Thread or spider veins</w:t>
      </w:r>
      <w:bookmarkEnd w:id="8"/>
    </w:p>
    <w:p w14:paraId="5C40695D" w14:textId="2F07E14F" w:rsidR="006F7763" w:rsidRPr="00651B55" w:rsidRDefault="006F7763" w:rsidP="00090010">
      <w:pPr>
        <w:rPr>
          <w:iCs/>
        </w:rPr>
      </w:pPr>
      <w:r w:rsidRPr="00651B55">
        <w:t>The 2024 DynaMed varicose vein evidence overview notes that ‘for patients with telangiectasias or reticular veins who are asymptomatic, avoid routine duplex ultrasound to reduce the risk of unnecessary ablation procedures.’</w:t>
      </w:r>
      <w:r w:rsidRPr="00651B55">
        <w:rPr>
          <w:vertAlign w:val="superscript"/>
        </w:rPr>
        <w:t>7</w:t>
      </w:r>
      <w:r w:rsidRPr="00651B55">
        <w:rPr>
          <w:i/>
          <w:iCs/>
        </w:rPr>
        <w:t xml:space="preserve"> </w:t>
      </w:r>
      <w:r w:rsidRPr="00651B55">
        <w:rPr>
          <w:iCs/>
        </w:rPr>
        <w:t>Where patients have pain, burning or bleeding, further investigation is recommended, followed by sclerotherapy or laser treatment.</w:t>
      </w:r>
    </w:p>
    <w:p w14:paraId="2E1708C7" w14:textId="2D07C4B9" w:rsidR="006F7763" w:rsidRPr="00651B55" w:rsidRDefault="006F7763" w:rsidP="00090010">
      <w:pPr>
        <w:rPr>
          <w:iCs/>
        </w:rPr>
      </w:pPr>
      <w:r w:rsidRPr="00651B55">
        <w:rPr>
          <w:iCs/>
        </w:rPr>
        <w:t>European Society for Vascular Surgery guidelines published in 2022 do not recommend intervention for thread or spider veins with mainly cosmetic concerns.</w:t>
      </w:r>
      <w:r w:rsidRPr="00651B55">
        <w:rPr>
          <w:iCs/>
          <w:vertAlign w:val="superscript"/>
        </w:rPr>
        <w:t>8</w:t>
      </w:r>
      <w:r w:rsidRPr="00651B55">
        <w:rPr>
          <w:iCs/>
        </w:rPr>
        <w:t xml:space="preserve"> </w:t>
      </w:r>
      <w:r w:rsidR="009B4963">
        <w:rPr>
          <w:iCs/>
        </w:rPr>
        <w:t>People</w:t>
      </w:r>
      <w:r w:rsidRPr="00651B55">
        <w:rPr>
          <w:iCs/>
        </w:rPr>
        <w:t xml:space="preserve"> should be advised of the low risk of serious complications of the condition and the risks of treatment. Associated venous incompetence detected via duplex ultrasound should be treated prior to treatment of smaller veins.</w:t>
      </w:r>
    </w:p>
    <w:p w14:paraId="44B874AA" w14:textId="77777777" w:rsidR="006F7763" w:rsidRPr="00F51672" w:rsidRDefault="006F7763" w:rsidP="00974399">
      <w:pPr>
        <w:pStyle w:val="Heading2"/>
      </w:pPr>
      <w:bookmarkStart w:id="9" w:name="_Toc197684762"/>
      <w:r w:rsidRPr="00F51672">
        <w:t>Choice of treatment</w:t>
      </w:r>
      <w:bookmarkEnd w:id="9"/>
    </w:p>
    <w:p w14:paraId="73606456" w14:textId="5C5B6A3D" w:rsidR="006F7763" w:rsidRPr="00CA402F" w:rsidRDefault="006F7763" w:rsidP="00090010">
      <w:pPr>
        <w:rPr>
          <w:rFonts w:eastAsia="Times New Roman"/>
          <w:i/>
          <w:iCs/>
          <w:kern w:val="0"/>
          <w14:ligatures w14:val="none"/>
        </w:rPr>
      </w:pPr>
      <w:r w:rsidRPr="00CA402F">
        <w:t>European Society for Laser Dermatology guidelines published in 2015 recommend treating facial telangiectasia, spider angioma</w:t>
      </w:r>
      <w:r w:rsidR="00C27A0B">
        <w:t xml:space="preserve"> and</w:t>
      </w:r>
      <w:r w:rsidRPr="00CA402F">
        <w:t xml:space="preserve"> diffuse facial erythema with transcutaneous vascular lasers.</w:t>
      </w:r>
      <w:r w:rsidRPr="00CA402F">
        <w:rPr>
          <w:vertAlign w:val="superscript"/>
        </w:rPr>
        <w:t>9</w:t>
      </w:r>
      <w:r w:rsidRPr="00CA402F">
        <w:t xml:space="preserve"> Optimal laser treatment is determined by the size and configuration of the telangiectasia. Leg veins are not as successfully treated with laser, and sclerotherapy is instead the first-line treatment option.</w:t>
      </w:r>
    </w:p>
    <w:p w14:paraId="7E44DB2C" w14:textId="15BA207D" w:rsidR="005C13E1" w:rsidRDefault="005C13E1" w:rsidP="00EB620C">
      <w:pPr>
        <w:pStyle w:val="Heading1"/>
      </w:pPr>
      <w:bookmarkStart w:id="10" w:name="_Toc197684763"/>
      <w:r w:rsidRPr="001636EF">
        <w:t>Benefits</w:t>
      </w:r>
      <w:bookmarkEnd w:id="10"/>
    </w:p>
    <w:p w14:paraId="24F10BE5" w14:textId="3A079E7F" w:rsidR="0068231E" w:rsidRPr="00D00A0D" w:rsidRDefault="0068231E" w:rsidP="00090010">
      <w:r w:rsidRPr="00D00A0D">
        <w:t>American Acne and Rosacea Society (2014) consensus guidelines on the use of pulsed dye laser and intense pulsed light (IPL) for rosacea cite a 50</w:t>
      </w:r>
      <w:r w:rsidR="00C34433">
        <w:t> </w:t>
      </w:r>
      <w:r w:rsidRPr="00D00A0D">
        <w:t>% to 100</w:t>
      </w:r>
      <w:r w:rsidR="00C34433">
        <w:t> </w:t>
      </w:r>
      <w:r w:rsidRPr="00D00A0D">
        <w:t>% improvement in telangiectasia after one or two sessions.</w:t>
      </w:r>
      <w:r w:rsidRPr="00D00A0D">
        <w:rPr>
          <w:vertAlign w:val="superscript"/>
        </w:rPr>
        <w:t>10</w:t>
      </w:r>
    </w:p>
    <w:p w14:paraId="4E62095C" w14:textId="77777777" w:rsidR="0068231E" w:rsidRPr="00D00A0D" w:rsidRDefault="0068231E" w:rsidP="00090010">
      <w:r w:rsidRPr="00D00A0D">
        <w:t>Systematic reviews published between 2021 and 2024 have found IPL to be a safe and effective treatment for facial erythema and telangiectasias in rosacea.</w:t>
      </w:r>
      <w:r w:rsidRPr="00D00A0D">
        <w:fldChar w:fldCharType="begin">
          <w:fldData xml:space="preserve">PEVuZE5vdGU+PENpdGU+PEF1dGhvcj5DYWk8L0F1dGhvcj48WWVhcj4yMDIzPC9ZZWFyPjxSZWNO
dW0+MjA0PC9SZWNOdW0+PERpc3BsYXlUZXh0PjxzdHlsZSBmYWNlPSJzdXBlcnNjcmlwdCI+MTEt
MTQ8L3N0eWxlPjwvRGlzcGxheVRleHQ+PHJlY29yZD48cmVjLW51bWJlcj4yMDQ8L3JlYy1udW1i
ZXI+PGZvcmVpZ24ta2V5cz48a2V5IGFwcD0iRU4iIGRiLWlkPSI1dmFmNWVlZnVwdnM5c2V4MnZ6
eHYydmMwNTJld3BzNTA1NWEiIHRpbWVzdGFtcD0iMTczODA3MTk2MiI+MjA0PC9rZXk+PC9mb3Jl
aWduLWtleXM+PHJlZi10eXBlIG5hbWU9IkpvdXJuYWwgQXJ0aWNsZSI+MTc8L3JlZi10eXBlPjxj
b250cmlidXRvcnM+PGF1dGhvcnM+PGF1dGhvcj5DYWksIFkuPC9hdXRob3I+PGF1dGhvcj5aaHUs
IFkuPC9hdXRob3I+PGF1dGhvcj5YaWFuZywgVy48L2F1dGhvcj48YXV0aG9yPlNvbmcsIFguPC9h
dXRob3I+PC9hdXRob3JzPjwvY29udHJpYnV0b3JzPjxhdXRoLWFkZHJlc3M+Vy4gWGlhbmcsIERl
cGFydG1lbnQgb2YgRGVybWF0b2xvZ3ksIEhhbmd6aG91IFRoaXJkIFBlb3BsZSZhcG9zO3MgSG9z
cGl0YWwsIEFmZmlsaWF0ZWQgSGFuZ3pob3UgRGVybWF0b2xvZ3kgSG9zcGl0YWwsIEhhbmd6aG91
IFRoaXJkIEhvc3BpdGFsIEFmZmlsaWF0ZWQgdG8gWmhlamlhbmcgQ2hpbmVzZSBNZWRpY2FsIFVu
aXZlcnNpdHksIFpoZWppYW5nIFVuaXZlcnNpdHkgU2Nob29sIG9mIE1lZGljaW5lLCBXZXN0IExh
a2UgUm9hZCAzOCwgSGFuZ3pob3UsIENoaW5hLiBFLW1haWw6IHhpYW5nd2VuemhvbmdAMTI2LmNv
bTwvYXV0aC1hZGRyZXNzPjx0aXRsZXM+PHRpdGxlPkVmZmljYWN5IGFuZCBzYWZldHkgb2YgaW50
ZW5zZSBwdWxzZWQgbGlnaHQgZm9yIHRoZSB0cmVhdG1lbnQgb2YgZmFjaWFsIGVyeXRoZW1hOiBh
IHN5c3RlbWF0aWMgcmV2aWV3IGFuZCBtZXRhLWFuYWx5c2lzPC90aXRsZT48c2Vjb25kYXJ5LXRp
dGxlPkl0YWxpYW4gSm91cm5hbCBvZiBEZXJtYXRvbG9neSBhbmQgVmVuZXJlb2xvZ3k8L3NlY29u
ZGFyeS10aXRsZT48L3RpdGxlcz48cGVyaW9kaWNhbD48ZnVsbC10aXRsZT5JdGFsaWFuIGpvdXJu
YWwgb2YgZGVybWF0b2xvZ3kgYW5kIHZlbmVyZW9sb2d5PC9mdWxsLXRpdGxlPjwvcGVyaW9kaWNh
bD48cGFnZXM+MjM2JiN4RDsgRVAgLSAyNDI8L3BhZ2VzPjx2b2x1bWU+MTU4PC92b2x1bWU+PG51
bWJlcj4zPC9udW1iZXI+PGtleXdvcmRzPjxrZXl3b3JkPmF0cm9waGljIHNjYXIvY28gW0NvbXBs
aWNhdGlvbl08L2tleXdvcmQ+PGtleXdvcmQ+Ymxpc3Rlci9jbyBbQ29tcGxpY2F0aW9uXTwva2V5
d29yZD48a2V5d29yZD5idXJuL2NvIFtDb21wbGljYXRpb25dPC9rZXl3b3JkPjxrZXl3b3JkPmNs
aW5pY2FsIGFzc2Vzc21lbnQ8L2tleXdvcmQ+PGtleXdvcmQ+Y2xpbmljYWwgZWZmZWN0aXZlbmVz
czwva2V5d29yZD48a2V5d29yZD5lZGVtYS9jbyBbQ29tcGxpY2F0aW9uXTwva2V5d29yZD48a2V5
d29yZD5lcnl0aGVtYS9jbyBbQ29tcGxpY2F0aW9uXTwva2V5d29yZD48a2V5d29yZD5mYWNlIGVk
ZW1hPC9rZXl3b3JkPjxrZXl3b3JkPipmYWNlIGVyeXRoZW1hL3RoIFtUaGVyYXB5XTwva2V5d29y
ZD48a2V5d29yZD5mb2xsb3cgdXA8L2tleXdvcmQ+PGtleXdvcmQ+aHVtYW48L2tleXdvcmQ+PGtl
eXdvcmQ+aHlwZXJwaWdtZW50YXRpb24vY28gW0NvbXBsaWNhdGlvbl08L2tleXdvcmQ+PGtleXdv
cmQ+KmludGVuc2UgcHVsc2VkIGxpZ2h0IHRoZXJhcHk8L2tleXdvcmQ+PGtleXdvcmQ+bWV0YSBh
bmFseXNpczwva2V5d29yZD48a2V5d29yZD5vdXRjb21lIGFzc2Vzc21lbnQ8L2tleXdvcmQ+PGtl
eXdvcmQ+cmFuZG9taXplZCBjb250cm9sbGVkIHRyaWFsICh0b3BpYyk8L2tleXdvcmQ+PGtleXdv
cmQ+cmV2aWV3PC9rZXl3b3JkPjxrZXl3b3JkPnNjb3Jpbmcgc3lzdGVtPC9rZXl3b3JkPjxrZXl3
b3JkPnN3ZWxsaW5nL2NvIFtDb21wbGljYXRpb25dPC9rZXl3b3JkPjxrZXl3b3JkPnN5c3RlbWF0
aWMgcmV2aWV3PC9rZXl3b3JkPjxrZXl3b3JkPnRlbGFuZ2llY3Rhc2lhPC9rZXl3b3JkPjxrZXl3
b3JkPnB1bHNlZCBkeWUgbGFzZXI8L2tleXdvcmQ+PC9rZXl3b3Jkcz48ZGF0ZXM+PHllYXI+MjAy
MzwveWVhcj48L2RhdGVzPjxwdWItbG9jYXRpb24+SXRhbHk8L3B1Yi1sb2NhdGlvbj48cHVibGlz
aGVyPkVkaXppb25pIE1pbmVydmEgTWVkaWNhPC9wdWJsaXNoZXI+PGlzYm4+Mjc4NC04NjcxJiN4
RDsyNzg0LTg0NTA8L2lzYm4+PGFjY2Vzc2lvbi1udW0+MjAyNTY3OTg2MTwvYWNjZXNzaW9uLW51
bT48dXJscz48cmVsYXRlZC11cmxzPjx1cmw+aHR0cHM6Ly93d3cubWluZXJ2YW1lZGljYS5pdC9l
bi9qb3VybmFscy9JdGFsLUotRGVybWF0b2wtVmVuZXJlb2wvYXJ0aWNsZS5waHA/Y29kPVIyM1ky
MDIzTjAzQTAyMzY8L3VybD48dXJsPmh0dHA6Ly9vdmlkc3Aub3ZpZC5jb20vb3ZpZHdlYi5jZ2k/
VD1KUyZhbXA7UEFHRT1yZWZlcmVuY2UmYW1wO0Q9ZW1lZDI1JmFtcDtORVdTPU4mYW1wO0FOPTIw
MjU2Nzk4NjE8L3VybD48dXJsPmh0dHBzOi8vb3ZpZHNwLm92aWQuY29tL292aWR3ZWIuY2dpP1Q9
SlMmYW1wO0NTQz1ZJmFtcDtORVdTPU4mYW1wO1BBR0U9ZnVsbHRleHQmYW1wO0Q9ZW1lZDI1JmFt
cDtETz0xMC4yMzczNiUyZlMyNzg0LTg2NzEuMjMuMDc0OTktNjwvdXJsPjx1cmw+aHR0cHM6Ly9s
aWJrZXkuaW8vbGlicmFyaWVzLzMwNzEvb3BlbnVybD9nZW5yZT1hcnRpY2xlJmFtcDthdWxhc3Q9
Q2FpJmFtcDtpc3NuPTI3ODQtODY3MSZhbXA7dGl0bGU9SXRhbGlhbitKb3VybmFsK29mK0Rlcm1h
dG9sb2d5K2FuZCtWZW5lcmVvbG9neSZhbXA7YXRpdGxlPUVmZmljYWN5K2FuZCtzYWZldHkrb2Yr
aW50ZW5zZStwdWxzZWQrbGlnaHQrZm9yK3RoZSt0cmVhdG1lbnQrb2YrZmFjaWFsK2VyeXRoZW1h
JTNBK2Erc3lzdGVtYXRpYytyZXZpZXcrYW5kK21ldGEtYW5hbHlzaXMmYW1wO3ZvbHVtZT0xNTgm
YW1wO2lzc3VlPTMmYW1wO3NwYWdlPTIzNiZhbXA7ZXBhZ2U9MjQyJmFtcDtkYXRlPTIwMjMmYW1w
O2RvaT0xMC4yMzczNiUyRlMyNzg0LTg2NzEuMjMuMDc0OTktNiZhbXA7cG1pZD0zNzE2Njc1MiZh
bXA7c2lkPU9WSUQ6ZW1iYXNlPC91cmw+PC9yZWxhdGVkLXVybHM+PC91cmxzPjxlbGVjdHJvbmlj
LXJlc291cmNlLW51bT5odHRwczovL2R4LmRvaS5vcmcvMTAuMjM3MzYvUzI3ODQtODY3MS4yMy4w
NzQ5OS02PC9lbGVjdHJvbmljLXJlc291cmNlLW51bT48cmVtb3RlLWRhdGFiYXNlLW5hbWU+RW1i
YXNlPC9yZW1vdGUtZGF0YWJhc2UtbmFtZT48bGFuZ3VhZ2U+RW5nbGlzaDwvbGFuZ3VhZ2U+PC9y
ZWNvcmQ+PC9DaXRlPjxDaXRlPjxBdXRob3I+RmlzY2hlcjwvQXV0aG9yPjxZZWFyPjIwMjE8L1ll
YXI+PFJlY051bT4yNDk8L1JlY051bT48cmVjb3JkPjxyZWMtbnVtYmVyPjI0OTwvcmVjLW51bWJl
cj48Zm9yZWlnbi1rZXlzPjxrZXkgYXBwPSJFTiIgZGItaWQ9IjV2YWY1ZWVmdXB2czlzZXgydnp4
djJ2YzA1MmV3cHM1MDU1YSIgdGltZXN0YW1wPSIxNzM4MDcxOTYyIj4yNDk8L2tleT48L2ZvcmVp
Z24ta2V5cz48cmVmLXR5cGUgbmFtZT0iSm91cm5hbCBBcnRpY2xlIj4xNzwvcmVmLXR5cGU+PGNv
bnRyaWJ1dG9ycz48YXV0aG9ycz48YXV0aG9yPkZpc2NoZXIsIEQuIEwuPC9hdXRob3I+PGF1dGhv
cj5IYW4sIEguPC9hdXRob3I+PGF1dGhvcj5HYWRlLCBBLjwvYXV0aG9yPjxhdXRob3I+TmVzdG9y
LCBNLiBTLjwvYXV0aG9yPjwvYXV0aG9ycz48L2NvbnRyaWJ1dG9ycz48YXV0aC1hZGRyZXNzPk0u
Uy4gTmVzdG9yLCBDZW50ZXIgZm9yIENsaW5pY2FsIGFuZCBDb3NtZXRpYyBSZXNlYXJjaCwgMjky
NSBBdmVudHVyYSBCbHZkLCBTdWl0ZSAyMDUsIEF2ZW50dXJhLCBGTCwgVW5pdGVkIFN0YXRlcy4g
RS1tYWlsOiBuZXN0b3JtZEBhZG1jb3JwLmNvbTwvYXV0aC1hZGRyZXNzPjx0aXRsZXM+PHRpdGxl
PkludGVuc2UgcHVsc2VkIGxpZ2h0IGZvciB0aGUgdHJlYXRtZW50IG9mIHBpZ21lbnRlZCBhbmQg
dmFzY3VsYXIgZGlzb3JkZXJzIGFuZCBsZXNpb25zOiBBIHJldmlldzwvdGl0bGU+PHNlY29uZGFy
eS10aXRsZT5EZXJtYXRvbG9naWNhbCBSZXZpZXdzPC9zZWNvbmRhcnktdGl0bGU+PC90aXRsZXM+
PHBlcmlvZGljYWw+PGZ1bGwtdGl0bGU+RGVybWF0b2xvZ2ljYWwgUmV2aWV3czwvZnVsbC10aXRs
ZT48L3BlcmlvZGljYWw+PHBhZ2VzPjY5JiN4RDsgRVAgLSA4MTwvcGFnZXM+PHZvbHVtZT4yPC92
b2x1bWU+PG51bWJlcj4yPC9udW1iZXI+PGtleXdvcmRzPjxrZXl3b3JkPmNobG9hc21hPC9rZXl3
b3JkPjxrZXl3b3JkPkNpbmFobDwva2V5d29yZD48a2V5d29yZD5FbWJhc2U8L2tleXdvcmQ+PGtl
eXdvcmQ+Zm9sbG93IHVwPC9rZXl3b3JkPjxrZXl3b3JkPmh1bWFuPC9rZXl3b3JkPjxrZXl3b3Jk
PklQTCBkZXZpY2U8L2tleXdvcmQ+PGtleXdvcmQ+bGVudGlnbzwva2V5d29yZD48a2V5d29yZD5N
ZWRsaW5lPC9rZXl3b3JkPjxrZXl3b3JkPm5ldnVzIGZsYW1tZXVzPC9rZXl3b3JkPjxrZXl3b3Jk
PnBvaWtpbG9kZXJtYTwva2V5d29yZD48a2V5d29yZD5wb3N0aW5mbGFtbWF0b3J5IGh5cGVycGln
bWVudGF0aW9uPC9rZXl3b3JkPjxrZXl3b3JkPnJldmlldzwva2V5d29yZD48a2V5d29yZD5yb3Nh
Y2VhPC9rZXl3b3JkPjxrZXl3b3JkPnNhbXBsZSBzaXplPC9rZXl3b3JkPjxrZXl3b3JkPnNpZGUg
ZWZmZWN0PC9rZXl3b3JkPjxrZXl3b3JkPnN5c3RlbWF0aWMgcmV2aWV3PC9rZXl3b3JkPjxrZXl3
b3JkPnRlbGFuZ2llY3Rhc2lhPC9rZXl3b3JkPjxrZXl3b3JkPip2YXNjdWxhciBkaXNlYXNlPC9r
ZXl3b3JkPjxrZXl3b3JkPip2YXNjdWxhciBsZXNpb248L2tleXdvcmQ+PGtleXdvcmQ+dmVpbiBt
YWxmb3JtYXRpb248L2tleXdvcmQ+PC9rZXl3b3Jkcz48ZGF0ZXM+PHllYXI+MjAyMTwveWVhcj48
L2RhdGVzPjxwdWItbG9jYXRpb24+VW5pdGVkIEtpbmdkb208L3B1Yi1sb2NhdGlvbj48cHVibGlz
aGVyPkpvaG4gV2lsZXkgYW5kIFNvbnMgTHRkPC9wdWJsaXNoZXI+PGlzYm4+MjYzNy03NDg5IChl
bGVjdHJvbmljKSYjeEQ7MjYzNy03NDg5PC9pc2JuPjxhY2Nlc3Npb24tbnVtPjIwMjM5MjE0ODI8
L2FjY2Vzc2lvbi1udW0+PHVybHM+PHJlbGF0ZWQtdXJscz48dXJsPmh0dHBzOi8vd3d3LndpbGV5
b25saW5lbGlicmFyeS5jb20vam91cm5hbC9kZXIyPC91cmw+PHVybD5odHRwOi8vb3ZpZHNwLm92
aWQuY29tL292aWR3ZWIuY2dpP1Q9SlMmYW1wO1BBR0U9cmVmZXJlbmNlJmFtcDtEPWVtZWQyMiZh
bXA7TkVXUz1OJmFtcDtBTj0yMDIzOTIxNDgyPC91cmw+PHVybD5odHRwczovL292aWRzcC5vdmlk
LmNvbS9vdmlkd2ViLmNnaT9UPUpTJmFtcDtDU0M9WSZhbXA7TkVXUz1OJmFtcDtQQUdFPWZ1bGx0
ZXh0JmFtcDtEPWVtZWQyMiZhbXA7RE89MTAuMTAwMiUyZmRlcjIuNDc8L3VybD48dXJsPmh0dHBz
Oi8vbGlia2V5LmlvL2xpYnJhcmllcy8zMDcxL29wZW51cmw/Z2VucmU9YXJ0aWNsZSZhbXA7YXVs
YXN0PUZpc2NoZXImYW1wO2lzc249MjYzNy03NDg5JmFtcDt0aXRsZT1EZXJtYXRvbG9naWNhbCtS
ZXZpZXdzJmFtcDthdGl0bGU9SW50ZW5zZStwdWxzZWQrbGlnaHQrZm9yK3RoZSt0cmVhdG1lbnQr
b2YrcGlnbWVudGVkK2FuZCt2YXNjdWxhcitkaXNvcmRlcnMrYW5kK2xlc2lvbnMlM0ErQStyZXZp
ZXcmYW1wO3ZvbHVtZT0yJmFtcDtpc3N1ZT0yJmFtcDtzcGFnZT02OSZhbXA7ZXBhZ2U9ODEmYW1w
O2RhdGU9MjAyMSZhbXA7ZG9pPTEwLjEwMDIlMkZkZXIyLjQ3JmFtcDtwbWlkPSZhbXA7c2lkPU9W
SUQ6ZW1iYXNlPC91cmw+PC9yZWxhdGVkLXVybHM+PC91cmxzPjxlbGVjdHJvbmljLXJlc291cmNl
LW51bT5odHRwczovL2R4LmRvaS5vcmcvMTAuMTAwMi9kZXIyLjQ3PC9lbGVjdHJvbmljLXJlc291
cmNlLW51bT48cmVtb3RlLWRhdGFiYXNlLW5hbWU+RW1iYXNlPC9yZW1vdGUtZGF0YWJhc2UtbmFt
ZT48bGFuZ3VhZ2U+RW5nbGlzaDwvbGFuZ3VhZ2U+PC9yZWNvcmQ+PC9DaXRlPjxDaXRlPjxBdXRo
b3I+TWFydGlnbmFnbzwvQXV0aG9yPjxZZWFyPjIwMjQ8L1llYXI+PFJlY051bT4xODU8L1JlY051
bT48cmVjb3JkPjxyZWMtbnVtYmVyPjE4NTwvcmVjLW51bWJlcj48Zm9yZWlnbi1rZXlzPjxrZXkg
YXBwPSJFTiIgZGItaWQ9IjV2YWY1ZWVmdXB2czlzZXgydnp4djJ2YzA1MmV3cHM1MDU1YSIgdGlt
ZXN0YW1wPSIxNzM4MDcxOTYyIj4xODU8L2tleT48L2ZvcmVpZ24ta2V5cz48cmVmLXR5cGUgbmFt
ZT0iSm91cm5hbCBBcnRpY2xlIj4xNzwvcmVmLXR5cGU+PGNvbnRyaWJ1dG9ycz48YXV0aG9ycz48
YXV0aG9yPk1hcnRpZ25hZ28sIEMuIEMuIFMuPC9hdXRob3I+PGF1dGhvcj5Cb25pZmFjaW8sIE0u
PC9hdXRob3I+PGF1dGhvcj5Bc2NpbWFubiwgTC4gVC48L2F1dGhvcj48YXV0aG9yPlZhc3Nhbywg
UC4gRy48L2F1dGhvcj48YXV0aG9yPlBhcmlzaSwgSi4gUi48L2F1dGhvcj48YXV0aG9yPlJlbm5v
LCBBLiBQLjwvYXV0aG9yPjxhdXRob3I+R2FyY2lhLCBMLiBBLjwvYXV0aG9yPjxhdXRob3I+Umli
ZWlybywgRC4gQS48L2F1dGhvcj48YXV0aG9yPlJlbm5vLCBBLiBDLiBNLjwvYXV0aG9yPjwvYXV0
aG9ycz48L2NvbnRyaWJ1dG9ycz48dGl0bGVzPjx0aXRsZT5FZmZpY2FjeSBhbmQgc2FmZXR5IG9m
IGludGVuc2UgcHVsc2VkIGxpZ2h0IGluIHJvc2FjZWE6IEEgc3lzdGVtYXRpYyByZXZpZXc8L3Rp
dGxlPjxzZWNvbmRhcnktdGl0bGU+SW5kaWFuIGpvdXJuYWwgb2YgZGVybWF0b2xvZ3ksIHZlbmVy
ZW9sb2d5IGFuZCBsZXByb2xvZ3k8L3NlY29uZGFyeS10aXRsZT48L3RpdGxlcz48cGVyaW9kaWNh
bD48ZnVsbC10aXRsZT5JbmRpYW4gam91cm5hbCBvZiBkZXJtYXRvbG9neSwgdmVuZXJlb2xvZ3kg
YW5kIGxlcHJvbG9neTwvZnVsbC10aXRsZT48L3BlcmlvZGljYWw+PHBhZ2VzPjU5OSYjeEQ7IEVQ
IC0gNjA1PC9wYWdlcz48dm9sdW1lPjkwPC92b2x1bWU+PG51bWJlcj41PC9udW1iZXI+PGtleXdv
cmRzPjxrZXl3b3JkPmh1bWFuPC9rZXl3b3JkPjxrZXl3b3JkPippbnRlbnNlIHB1bHNlZCBsaWdo
dCB0aGVyYXB5PC9rZXl3b3JkPjxrZXl3b3JkPnByb2NlZHVyZXM8L2tleXdvcmQ+PGtleXdvcmQ+
KnJvc2FjZWE8L2tleXdvcmQ+PGtleXdvcmQ+dGhlcmFweTwva2V5d29yZD48a2V5d29yZD50cmVh
dG1lbnQgb3V0Y29tZTwva2V5d29yZD48L2tleXdvcmRzPjxkYXRlcz48eWVhcj4yMDI0PC95ZWFy
PjwvZGF0ZXM+PHB1Yi1sb2NhdGlvbj5Vbml0ZWQgU3RhdGVzPC9wdWItbG9jYXRpb24+PGlzYm4+
MDk3My0zOTIyIChlbGVjdHJvbmljKSYjeEQ7MDk3My0zOTIyPC9pc2JuPjxhY2Nlc3Npb24tbnVt
PjY0NTAzOTYxNzwvYWNjZXNzaW9uLW51bT48dXJscz48cmVsYXRlZC11cmxzPjx1cmw+aHR0cDov
L292aWRzcC5vdmlkLmNvbS9vdmlkd2ViLmNnaT9UPUpTJmFtcDtQQUdFPXJlZmVyZW5jZSZhbXA7
RD1lbWVkMjcmYW1wO05FV1M9TiZhbXA7QU49NjQ1MDM5NjE3PC91cmw+PHVybD5odHRwczovL292
aWRzcC5vdmlkLmNvbS9vdmlkd2ViLmNnaT9UPUpTJmFtcDtDU0M9WSZhbXA7TkVXUz1OJmFtcDtQ
QUdFPWZ1bGx0ZXh0JmFtcDtEPWVtZWQyNyZhbXA7RE89MTAuMjUyNTklMmZJSkRWTF8xMDI5XzIw
MjI8L3VybD48dXJsPmh0dHBzOi8vbGlia2V5LmlvL2xpYnJhcmllcy8zMDcxL29wZW51cmw/Z2Vu
cmU9YXJ0aWNsZSZhbXA7YXVsYXN0PU1hcnRpZ25hZ28mYW1wO2lzc249MDk3My0zOTIyJmFtcDt0
aXRsZT1JbmRpYW4ram91cm5hbCtvZitkZXJtYXRvbG9neSUyQyt2ZW5lcmVvbG9neSthbmQrbGVw
cm9sb2d5JmFtcDthdGl0bGU9RWZmaWNhY3krYW5kK3NhZmV0eStvZitpbnRlbnNlK3B1bHNlZCts
aWdodCtpbityb3NhY2VhJTNBK0Erc3lzdGVtYXRpYytyZXZpZXcmYW1wO3ZvbHVtZT05MCZhbXA7
aXNzdWU9NSZhbXA7c3BhZ2U9NTk5JmFtcDtlcGFnZT02MDUmYW1wO2RhdGU9MjAyNCZhbXA7ZG9p
PTEwLjI1MjU5JTJGSUpEVkxfMTAyOV8yMDIyJmFtcDtwbWlkPTM5MTUyODg5JmFtcDtzaWQ9T1ZJ
RDplbWJhc2U8L3VybD48L3JlbGF0ZWQtdXJscz48L3VybHM+PGN1c3RvbTU+MTAuMjUyNTkvSUpE
VkxfMTAyOV8yMDIyPC9jdXN0b201PjxlbGVjdHJvbmljLXJlc291cmNlLW51bT5odHRwczovL2R4
LmRvaS5vcmcvMTAuMjUyNTkvSUpEVkxfMTAyOV8yMDIyPC9lbGVjdHJvbmljLXJlc291cmNlLW51
bT48cmVtb3RlLWRhdGFiYXNlLW5hbWU+RW1iYXNlPC9yZW1vdGUtZGF0YWJhc2UtbmFtZT48bGFu
Z3VhZ2U+RW5nbGlzaDwvbGFuZ3VhZ2U+PC9yZWNvcmQ+PC9DaXRlPjxDaXRlPjxBdXRob3I+WWVw
dXJpPC9BdXRob3I+PFllYXI+MjAyMTwvWWVhcj48UmVjTnVtPjI0NDwvUmVjTnVtPjxyZWNvcmQ+
PHJlYy1udW1iZXI+MjQ0PC9yZWMtbnVtYmVyPjxmb3JlaWduLWtleXM+PGtleSBhcHA9IkVOIiBk
Yi1pZD0iNXZhZjVlZWZ1cHZzOXNleDJ2enh2MnZjMDUyZXdwczUwNTVhIiB0aW1lc3RhbXA9IjE3
MzgwNzE5NjIiPjI0NDwva2V5PjwvZm9yZWlnbi1rZXlzPjxyZWYtdHlwZSBuYW1lPSJKb3VybmFs
IEFydGljbGUiPjE3PC9yZWYtdHlwZT48Y29udHJpYnV0b3JzPjxhdXRob3JzPjxhdXRob3I+WWVw
dXJpLCBWLjwvYXV0aG9yPjxhdXRob3I+UGF0aWwsIEEuIEQuPC9hdXRob3I+PGF1dGhvcj5Gcml0
eiwgSy48L2F1dGhvcj48YXV0aG9yPlNhbGF2YXN0cnUsIEMuPC9hdXRob3I+PGF1dGhvcj5Lcm91
bXBvdXpvcywgRy48L2F1dGhvcj48YXV0aG9yPk5pc3RpY28sIFMuIFAuPC9hdXRob3I+PGF1dGhv
cj5QaWNjb2xvLCBELjwvYXV0aG9yPjxhdXRob3I+U2FkZWssIEEuPC9hdXRob3I+PGF1dGhvcj5C
YWRhd2ksIEEuPC9hdXRob3I+PGF1dGhvcj5LYXNzaXIsIE0uPC9hdXRob3I+PGF1dGhvcj5Hb2xk
LCBNLiBILjwvYXV0aG9yPjxhdXRob3I+R3Jvc3NlLUJ1bmluZywgUy48L2F1dGhvcj48YXV0aG9y
PkdyYWJiZSwgUy48L2F1dGhvcj48YXV0aG9yPkdvbGR1c3QsIE0uPC9hdXRob3I+PC9hdXRob3Jz
PjwvY29udHJpYnV0b3JzPjxhdXRoLWFkZHJlc3M+TS4gR29sZHVzdCwgRGVwYXJ0bWVudCBvZiBE
ZXJtYXRvbG9neSwgVW5pdmVyc2l0eSBNZWRpY2FsIENlbnRlciBNYWlueiwgTWFpbnosIEdlcm1h
bnkuIEUtbWFpbDogbWdvbGR1c3RAdW5pLW1haW56LmRlPC9hdXRoLWFkZHJlc3M+PHRpdGxlcz48
dGl0bGU+TGlnaHQtQmFzZWQgRGV2aWNlcyBmb3IgdGhlIFRyZWF0bWVudCBvZiBGYWNpYWwgRXJ5
dGhlbWEgYW5kIFRlbGFuZ2llY3Rhc2lhPC90aXRsZT48c2Vjb25kYXJ5LXRpdGxlPkRlcm1hdG9s
b2d5IGFuZCBUaGVyYXB5PC9zZWNvbmRhcnktdGl0bGU+PC90aXRsZXM+PHBlcmlvZGljYWw+PGZ1
bGwtdGl0bGU+RGVybWF0b2xvZ3kgYW5kIFRoZXJhcHk8L2Z1bGwtdGl0bGU+PC9wZXJpb2RpY2Fs
PjxwYWdlcz4xODc5JiN4RDsgRVAgLSAxODg3PC9wYWdlcz48dm9sdW1lPjExPC92b2x1bWU+PG51
bWJlcj42PC9udW1iZXI+PGtleXdvcmRzPjxrZXl3b3JkPmJpYmxpb2dyYXBoaWMgZGF0YWJhc2U8
L2tleXdvcmQ+PGtleXdvcmQ+Ymxpc3Rlci9jbyBbQ29tcGxpY2F0aW9uXTwva2V5d29yZD48a2V5
d29yZD5jYXNlIHN0dWR5PC9rZXl3b3JkPjxrZXl3b3JkPmNsaW5pY2FsIGV2YWx1YXRpb248L2tl
eXdvcmQ+PGtleXdvcmQ+Y2xpbmljYWwgdHJpYWwgKHRvcGljKTwva2V5d29yZD48a2V5d29yZD5j
b21wYXJhdGl2ZSBlZmZlY3RpdmVuZXNzPC9rZXl3b3JkPjxrZXl3b3JkPmRldmljZSBzYWZldHk8
L2tleXdvcmQ+PGtleXdvcmQ+RW5nbGlzaCAobGFuZ3VhZ2UpPC9rZXl3b3JkPjxrZXl3b3JkPipm
YWNlIGVyeXRoZW1hL2R0IFtEcnVnIFRoZXJhcHldPC9rZXl3b3JkPjxrZXl3b3JkPipmYWNlIGVy
eXRoZW1hL3RoIFtUaGVyYXB5XTwva2V5d29yZD48a2V5d29yZD5odW1hbjwva2V5d29yZD48a2V5
d29yZD5oeXBlcnBpZ21lbnRhdGlvbi9jbyBbQ29tcGxpY2F0aW9uXTwva2V5d29yZD48a2V5d29y
ZD5oeXBvcGlnbWVudGF0aW9uL2NvIFtDb21wbGljYXRpb25dPC9rZXl3b3JkPjxrZXl3b3JkPipp
bnRlbnNlIHB1bHNlZCBsaWdodCB0aGVyYXB5PC9rZXl3b3JkPjxrZXl3b3JkPipsYXNlciB0aGVy
YXB5PC9rZXl3b3JkPjxrZXl3b3JkPk1lZGxpbmU8L2tleXdvcmQ+PGtleXdvcmQ+bWV0YSBhbmFs
eXNpczwva2V5d29yZD48a2V5d29yZD5wdXJwdXJhPC9rZXl3b3JkPjxrZXl3b3JkPnJldmlldzwv
a2V5d29yZD48a2V5d29yZD5zY2FyIGZvcm1hdGlvbi9jbyBbQ29tcGxpY2F0aW9uXTwva2V5d29y
ZD48a2V5d29yZD5zeXN0ZW1hdGljIHJldmlldzwva2V5d29yZD48a2V5d29yZD4qdGVsYW5naWVj
dGFzaWEvZHQgW0RydWcgVGhlcmFweV08L2tleXdvcmQ+PGtleXdvcmQ+KnRlbGFuZ2llY3Rhc2lh
L3RoIFtUaGVyYXB5XTwva2V5d29yZD48a2V5d29yZD52YXNjdWxhciBsZXNpb248L2tleXdvcmQ+
PGtleXdvcmQ+b3h5bWV0YXpvbGluZS9kdCBbRHJ1ZyBUaGVyYXB5XTwva2V5d29yZD48a2V5d29y
ZD5hcmdvbiBsYXNlcjwva2V5d29yZD48a2V5d29yZD5kZXJtYXRvbG9naWNhbCBsYXNlcjwva2V5
d29yZD48a2V5d29yZD4qSVBMIGRldmljZS9hbSBbQWR2ZXJzZSBEZXZpY2UgRWZmZWN0XTwva2V5
d29yZD48a2V5d29yZD4qSVBMIGRldmljZS9kYyBbRGV2aWNlIENvbXBhcmlzb25dPC9rZXl3b3Jk
PjxrZXl3b3JkPm5lb2R5bWl1bSBZQUcgbGFzZXI8L2tleXdvcmQ+PGtleXdvcmQ+KnB1bHNlZCBk
eWUgbGFzZXIvYW0gW0FkdmVyc2UgRGV2aWNlIEVmZmVjdF08L2tleXdvcmQ+PGtleXdvcmQ+KnB1
bHNlZCBkeWUgbGFzZXIvZGMgW0RldmljZSBDb21wYXJpc29uXTwva2V5d29yZD48a2V5d29yZD5r
dHAgbGFzZXI8L2tleXdvcmQ+PGtleXdvcmQ+eWVsbG93IGxhc2VyPC9rZXl3b3JkPjwva2V5d29y
ZHM+PGRhdGVzPjx5ZWFyPjIwMjE8L3llYXI+PC9kYXRlcz48cHViLWxvY2F0aW9uPlVuaXRlZCBL
aW5nZG9tPC9wdWItbG9jYXRpb24+PHB1Ymxpc2hlcj5BZGlzPC9wdWJsaXNoZXI+PGlzYm4+MjE5
My04MjEwJiN4RDsyMTkwLTkxNzI8L2lzYm4+PGFjY2Vzc2lvbi1udW0+MjAxMzc4ODM2NDwvYWNj
ZXNzaW9uLW51bT48dXJscz48cmVsYXRlZC11cmxzPjx1cmw+aHR0cDovL3d3dy5zcHJpbmdlci5j
b20vc3ByaW5nZXIraGVhbHRoY2FyZS9qb3VybmFsLzEzNTU1PC91cmw+PHVybD5odHRwOi8vb3Zp
ZHNwLm92aWQuY29tL292aWR3ZWIuY2dpP1Q9SlMmYW1wO1BBR0U9cmVmZXJlbmNlJmFtcDtEPWVt
ZWQyMiZhbXA7TkVXUz1OJmFtcDtBTj0yMDEzNzg4MzY0PC91cmw+PHVybD5odHRwczovL292aWRz
cC5vdmlkLmNvbS9vdmlkd2ViLmNnaT9UPUpTJmFtcDtDU0M9WSZhbXA7TkVXUz1OJmFtcDtQQUdF
PWZ1bGx0ZXh0JmFtcDtEPWVtZWQyMiZhbXA7RE89MTAuMTAwNyUyZnMxMzU1NS0wMjEtMDA2MDct
ODwvdXJsPjx1cmw+aHR0cHM6Ly9saWJrZXkuaW8vbGlicmFyaWVzLzMwNzEvb3BlbnVybD9nZW5y
ZT1hcnRpY2xlJmFtcDthdWxhc3Q9WWVwdXJpJmFtcDtpc3NuPTIxOTMtODIxMCZhbXA7dGl0bGU9
RGVybWF0b2xvZ3krYW5kK1RoZXJhcHkmYW1wO2F0aXRsZT1MaWdodC1CYXNlZCtEZXZpY2VzK2Zv
cit0aGUrVHJlYXRtZW50K29mK0ZhY2lhbCtFcnl0aGVtYSthbmQrVGVsYW5naWVjdGFzaWEmYW1w
O3ZvbHVtZT0xMSZhbXA7aXNzdWU9NiZhbXA7c3BhZ2U9MTg3OSZhbXA7ZXBhZ2U9MTg4NyZhbXA7
ZGF0ZT0yMDIxJmFtcDtkb2k9MTAuMTAwNyUyRnMxMzU1NS0wMjEtMDA2MDctOCZhbXA7cG1pZD0m
YW1wO3NpZD1PVklEOmVtYmFzZTwvdXJsPjwvcmVsYXRlZC11cmxzPjwvdXJscz48ZWxlY3Ryb25p
Yy1yZXNvdXJjZS1udW0+aHR0cHM6Ly9keC5kb2kub3JnLzEwLjEwMDcvczEzNTU1LTAyMS0wMDYw
Ny04PC9lbGVjdHJvbmljLXJlc291cmNlLW51bT48cmVtb3RlLWRhdGFiYXNlLW5hbWU+RW1iYXNl
PC9yZW1vdGUtZGF0YWJhc2UtbmFtZT48bGFuZ3VhZ2U+RW5nbGlzaDwvbGFuZ3VhZ2U+PC9yZWNv
cmQ+PC9DaXRlPjwvRW5kTm90ZT4A
</w:fldData>
        </w:fldChar>
      </w:r>
      <w:r w:rsidRPr="00D00A0D">
        <w:instrText xml:space="preserve"> ADDIN EN.CITE </w:instrText>
      </w:r>
      <w:r w:rsidRPr="00D00A0D">
        <w:fldChar w:fldCharType="begin">
          <w:fldData xml:space="preserve">PEVuZE5vdGU+PENpdGU+PEF1dGhvcj5DYWk8L0F1dGhvcj48WWVhcj4yMDIzPC9ZZWFyPjxSZWNO
dW0+MjA0PC9SZWNOdW0+PERpc3BsYXlUZXh0PjxzdHlsZSBmYWNlPSJzdXBlcnNjcmlwdCI+MTEt
MTQ8L3N0eWxlPjwvRGlzcGxheVRleHQ+PHJlY29yZD48cmVjLW51bWJlcj4yMDQ8L3JlYy1udW1i
ZXI+PGZvcmVpZ24ta2V5cz48a2V5IGFwcD0iRU4iIGRiLWlkPSI1dmFmNWVlZnVwdnM5c2V4MnZ6
eHYydmMwNTJld3BzNTA1NWEiIHRpbWVzdGFtcD0iMTczODA3MTk2MiI+MjA0PC9rZXk+PC9mb3Jl
aWduLWtleXM+PHJlZi10eXBlIG5hbWU9IkpvdXJuYWwgQXJ0aWNsZSI+MTc8L3JlZi10eXBlPjxj
b250cmlidXRvcnM+PGF1dGhvcnM+PGF1dGhvcj5DYWksIFkuPC9hdXRob3I+PGF1dGhvcj5aaHUs
IFkuPC9hdXRob3I+PGF1dGhvcj5YaWFuZywgVy48L2F1dGhvcj48YXV0aG9yPlNvbmcsIFguPC9h
dXRob3I+PC9hdXRob3JzPjwvY29udHJpYnV0b3JzPjxhdXRoLWFkZHJlc3M+Vy4gWGlhbmcsIERl
cGFydG1lbnQgb2YgRGVybWF0b2xvZ3ksIEhhbmd6aG91IFRoaXJkIFBlb3BsZSZhcG9zO3MgSG9z
cGl0YWwsIEFmZmlsaWF0ZWQgSGFuZ3pob3UgRGVybWF0b2xvZ3kgSG9zcGl0YWwsIEhhbmd6aG91
IFRoaXJkIEhvc3BpdGFsIEFmZmlsaWF0ZWQgdG8gWmhlamlhbmcgQ2hpbmVzZSBNZWRpY2FsIFVu
aXZlcnNpdHksIFpoZWppYW5nIFVuaXZlcnNpdHkgU2Nob29sIG9mIE1lZGljaW5lLCBXZXN0IExh
a2UgUm9hZCAzOCwgSGFuZ3pob3UsIENoaW5hLiBFLW1haWw6IHhpYW5nd2VuemhvbmdAMTI2LmNv
bTwvYXV0aC1hZGRyZXNzPjx0aXRsZXM+PHRpdGxlPkVmZmljYWN5IGFuZCBzYWZldHkgb2YgaW50
ZW5zZSBwdWxzZWQgbGlnaHQgZm9yIHRoZSB0cmVhdG1lbnQgb2YgZmFjaWFsIGVyeXRoZW1hOiBh
IHN5c3RlbWF0aWMgcmV2aWV3IGFuZCBtZXRhLWFuYWx5c2lzPC90aXRsZT48c2Vjb25kYXJ5LXRp
dGxlPkl0YWxpYW4gSm91cm5hbCBvZiBEZXJtYXRvbG9neSBhbmQgVmVuZXJlb2xvZ3k8L3NlY29u
ZGFyeS10aXRsZT48L3RpdGxlcz48cGVyaW9kaWNhbD48ZnVsbC10aXRsZT5JdGFsaWFuIGpvdXJu
YWwgb2YgZGVybWF0b2xvZ3kgYW5kIHZlbmVyZW9sb2d5PC9mdWxsLXRpdGxlPjwvcGVyaW9kaWNh
bD48cGFnZXM+MjM2JiN4RDsgRVAgLSAyNDI8L3BhZ2VzPjx2b2x1bWU+MTU4PC92b2x1bWU+PG51
bWJlcj4zPC9udW1iZXI+PGtleXdvcmRzPjxrZXl3b3JkPmF0cm9waGljIHNjYXIvY28gW0NvbXBs
aWNhdGlvbl08L2tleXdvcmQ+PGtleXdvcmQ+Ymxpc3Rlci9jbyBbQ29tcGxpY2F0aW9uXTwva2V5
d29yZD48a2V5d29yZD5idXJuL2NvIFtDb21wbGljYXRpb25dPC9rZXl3b3JkPjxrZXl3b3JkPmNs
aW5pY2FsIGFzc2Vzc21lbnQ8L2tleXdvcmQ+PGtleXdvcmQ+Y2xpbmljYWwgZWZmZWN0aXZlbmVz
czwva2V5d29yZD48a2V5d29yZD5lZGVtYS9jbyBbQ29tcGxpY2F0aW9uXTwva2V5d29yZD48a2V5
d29yZD5lcnl0aGVtYS9jbyBbQ29tcGxpY2F0aW9uXTwva2V5d29yZD48a2V5d29yZD5mYWNlIGVk
ZW1hPC9rZXl3b3JkPjxrZXl3b3JkPipmYWNlIGVyeXRoZW1hL3RoIFtUaGVyYXB5XTwva2V5d29y
ZD48a2V5d29yZD5mb2xsb3cgdXA8L2tleXdvcmQ+PGtleXdvcmQ+aHVtYW48L2tleXdvcmQ+PGtl
eXdvcmQ+aHlwZXJwaWdtZW50YXRpb24vY28gW0NvbXBsaWNhdGlvbl08L2tleXdvcmQ+PGtleXdv
cmQ+KmludGVuc2UgcHVsc2VkIGxpZ2h0IHRoZXJhcHk8L2tleXdvcmQ+PGtleXdvcmQ+bWV0YSBh
bmFseXNpczwva2V5d29yZD48a2V5d29yZD5vdXRjb21lIGFzc2Vzc21lbnQ8L2tleXdvcmQ+PGtl
eXdvcmQ+cmFuZG9taXplZCBjb250cm9sbGVkIHRyaWFsICh0b3BpYyk8L2tleXdvcmQ+PGtleXdv
cmQ+cmV2aWV3PC9rZXl3b3JkPjxrZXl3b3JkPnNjb3Jpbmcgc3lzdGVtPC9rZXl3b3JkPjxrZXl3
b3JkPnN3ZWxsaW5nL2NvIFtDb21wbGljYXRpb25dPC9rZXl3b3JkPjxrZXl3b3JkPnN5c3RlbWF0
aWMgcmV2aWV3PC9rZXl3b3JkPjxrZXl3b3JkPnRlbGFuZ2llY3Rhc2lhPC9rZXl3b3JkPjxrZXl3
b3JkPnB1bHNlZCBkeWUgbGFzZXI8L2tleXdvcmQ+PC9rZXl3b3Jkcz48ZGF0ZXM+PHllYXI+MjAy
MzwveWVhcj48L2RhdGVzPjxwdWItbG9jYXRpb24+SXRhbHk8L3B1Yi1sb2NhdGlvbj48cHVibGlz
aGVyPkVkaXppb25pIE1pbmVydmEgTWVkaWNhPC9wdWJsaXNoZXI+PGlzYm4+Mjc4NC04NjcxJiN4
RDsyNzg0LTg0NTA8L2lzYm4+PGFjY2Vzc2lvbi1udW0+MjAyNTY3OTg2MTwvYWNjZXNzaW9uLW51
bT48dXJscz48cmVsYXRlZC11cmxzPjx1cmw+aHR0cHM6Ly93d3cubWluZXJ2YW1lZGljYS5pdC9l
bi9qb3VybmFscy9JdGFsLUotRGVybWF0b2wtVmVuZXJlb2wvYXJ0aWNsZS5waHA/Y29kPVIyM1ky
MDIzTjAzQTAyMzY8L3VybD48dXJsPmh0dHA6Ly9vdmlkc3Aub3ZpZC5jb20vb3ZpZHdlYi5jZ2k/
VD1KUyZhbXA7UEFHRT1yZWZlcmVuY2UmYW1wO0Q9ZW1lZDI1JmFtcDtORVdTPU4mYW1wO0FOPTIw
MjU2Nzk4NjE8L3VybD48dXJsPmh0dHBzOi8vb3ZpZHNwLm92aWQuY29tL292aWR3ZWIuY2dpP1Q9
SlMmYW1wO0NTQz1ZJmFtcDtORVdTPU4mYW1wO1BBR0U9ZnVsbHRleHQmYW1wO0Q9ZW1lZDI1JmFt
cDtETz0xMC4yMzczNiUyZlMyNzg0LTg2NzEuMjMuMDc0OTktNjwvdXJsPjx1cmw+aHR0cHM6Ly9s
aWJrZXkuaW8vbGlicmFyaWVzLzMwNzEvb3BlbnVybD9nZW5yZT1hcnRpY2xlJmFtcDthdWxhc3Q9
Q2FpJmFtcDtpc3NuPTI3ODQtODY3MSZhbXA7dGl0bGU9SXRhbGlhbitKb3VybmFsK29mK0Rlcm1h
dG9sb2d5K2FuZCtWZW5lcmVvbG9neSZhbXA7YXRpdGxlPUVmZmljYWN5K2FuZCtzYWZldHkrb2Yr
aW50ZW5zZStwdWxzZWQrbGlnaHQrZm9yK3RoZSt0cmVhdG1lbnQrb2YrZmFjaWFsK2VyeXRoZW1h
JTNBK2Erc3lzdGVtYXRpYytyZXZpZXcrYW5kK21ldGEtYW5hbHlzaXMmYW1wO3ZvbHVtZT0xNTgm
YW1wO2lzc3VlPTMmYW1wO3NwYWdlPTIzNiZhbXA7ZXBhZ2U9MjQyJmFtcDtkYXRlPTIwMjMmYW1w
O2RvaT0xMC4yMzczNiUyRlMyNzg0LTg2NzEuMjMuMDc0OTktNiZhbXA7cG1pZD0zNzE2Njc1MiZh
bXA7c2lkPU9WSUQ6ZW1iYXNlPC91cmw+PC9yZWxhdGVkLXVybHM+PC91cmxzPjxlbGVjdHJvbmlj
LXJlc291cmNlLW51bT5odHRwczovL2R4LmRvaS5vcmcvMTAuMjM3MzYvUzI3ODQtODY3MS4yMy4w
NzQ5OS02PC9lbGVjdHJvbmljLXJlc291cmNlLW51bT48cmVtb3RlLWRhdGFiYXNlLW5hbWU+RW1i
YXNlPC9yZW1vdGUtZGF0YWJhc2UtbmFtZT48bGFuZ3VhZ2U+RW5nbGlzaDwvbGFuZ3VhZ2U+PC9y
ZWNvcmQ+PC9DaXRlPjxDaXRlPjxBdXRob3I+RmlzY2hlcjwvQXV0aG9yPjxZZWFyPjIwMjE8L1ll
YXI+PFJlY051bT4yNDk8L1JlY051bT48cmVjb3JkPjxyZWMtbnVtYmVyPjI0OTwvcmVjLW51bWJl
cj48Zm9yZWlnbi1rZXlzPjxrZXkgYXBwPSJFTiIgZGItaWQ9IjV2YWY1ZWVmdXB2czlzZXgydnp4
djJ2YzA1MmV3cHM1MDU1YSIgdGltZXN0YW1wPSIxNzM4MDcxOTYyIj4yNDk8L2tleT48L2ZvcmVp
Z24ta2V5cz48cmVmLXR5cGUgbmFtZT0iSm91cm5hbCBBcnRpY2xlIj4xNzwvcmVmLXR5cGU+PGNv
bnRyaWJ1dG9ycz48YXV0aG9ycz48YXV0aG9yPkZpc2NoZXIsIEQuIEwuPC9hdXRob3I+PGF1dGhv
cj5IYW4sIEguPC9hdXRob3I+PGF1dGhvcj5HYWRlLCBBLjwvYXV0aG9yPjxhdXRob3I+TmVzdG9y
LCBNLiBTLjwvYXV0aG9yPjwvYXV0aG9ycz48L2NvbnRyaWJ1dG9ycz48YXV0aC1hZGRyZXNzPk0u
Uy4gTmVzdG9yLCBDZW50ZXIgZm9yIENsaW5pY2FsIGFuZCBDb3NtZXRpYyBSZXNlYXJjaCwgMjky
NSBBdmVudHVyYSBCbHZkLCBTdWl0ZSAyMDUsIEF2ZW50dXJhLCBGTCwgVW5pdGVkIFN0YXRlcy4g
RS1tYWlsOiBuZXN0b3JtZEBhZG1jb3JwLmNvbTwvYXV0aC1hZGRyZXNzPjx0aXRsZXM+PHRpdGxl
PkludGVuc2UgcHVsc2VkIGxpZ2h0IGZvciB0aGUgdHJlYXRtZW50IG9mIHBpZ21lbnRlZCBhbmQg
dmFzY3VsYXIgZGlzb3JkZXJzIGFuZCBsZXNpb25zOiBBIHJldmlldzwvdGl0bGU+PHNlY29uZGFy
eS10aXRsZT5EZXJtYXRvbG9naWNhbCBSZXZpZXdzPC9zZWNvbmRhcnktdGl0bGU+PC90aXRsZXM+
PHBlcmlvZGljYWw+PGZ1bGwtdGl0bGU+RGVybWF0b2xvZ2ljYWwgUmV2aWV3czwvZnVsbC10aXRs
ZT48L3BlcmlvZGljYWw+PHBhZ2VzPjY5JiN4RDsgRVAgLSA4MTwvcGFnZXM+PHZvbHVtZT4yPC92
b2x1bWU+PG51bWJlcj4yPC9udW1iZXI+PGtleXdvcmRzPjxrZXl3b3JkPmNobG9hc21hPC9rZXl3
b3JkPjxrZXl3b3JkPkNpbmFobDwva2V5d29yZD48a2V5d29yZD5FbWJhc2U8L2tleXdvcmQ+PGtl
eXdvcmQ+Zm9sbG93IHVwPC9rZXl3b3JkPjxrZXl3b3JkPmh1bWFuPC9rZXl3b3JkPjxrZXl3b3Jk
PklQTCBkZXZpY2U8L2tleXdvcmQ+PGtleXdvcmQ+bGVudGlnbzwva2V5d29yZD48a2V5d29yZD5N
ZWRsaW5lPC9rZXl3b3JkPjxrZXl3b3JkPm5ldnVzIGZsYW1tZXVzPC9rZXl3b3JkPjxrZXl3b3Jk
PnBvaWtpbG9kZXJtYTwva2V5d29yZD48a2V5d29yZD5wb3N0aW5mbGFtbWF0b3J5IGh5cGVycGln
bWVudGF0aW9uPC9rZXl3b3JkPjxrZXl3b3JkPnJldmlldzwva2V5d29yZD48a2V5d29yZD5yb3Nh
Y2VhPC9rZXl3b3JkPjxrZXl3b3JkPnNhbXBsZSBzaXplPC9rZXl3b3JkPjxrZXl3b3JkPnNpZGUg
ZWZmZWN0PC9rZXl3b3JkPjxrZXl3b3JkPnN5c3RlbWF0aWMgcmV2aWV3PC9rZXl3b3JkPjxrZXl3
b3JkPnRlbGFuZ2llY3Rhc2lhPC9rZXl3b3JkPjxrZXl3b3JkPip2YXNjdWxhciBkaXNlYXNlPC9r
ZXl3b3JkPjxrZXl3b3JkPip2YXNjdWxhciBsZXNpb248L2tleXdvcmQ+PGtleXdvcmQ+dmVpbiBt
YWxmb3JtYXRpb248L2tleXdvcmQ+PC9rZXl3b3Jkcz48ZGF0ZXM+PHllYXI+MjAyMTwveWVhcj48
L2RhdGVzPjxwdWItbG9jYXRpb24+VW5pdGVkIEtpbmdkb208L3B1Yi1sb2NhdGlvbj48cHVibGlz
aGVyPkpvaG4gV2lsZXkgYW5kIFNvbnMgTHRkPC9wdWJsaXNoZXI+PGlzYm4+MjYzNy03NDg5IChl
bGVjdHJvbmljKSYjeEQ7MjYzNy03NDg5PC9pc2JuPjxhY2Nlc3Npb24tbnVtPjIwMjM5MjE0ODI8
L2FjY2Vzc2lvbi1udW0+PHVybHM+PHJlbGF0ZWQtdXJscz48dXJsPmh0dHBzOi8vd3d3LndpbGV5
b25saW5lbGlicmFyeS5jb20vam91cm5hbC9kZXIyPC91cmw+PHVybD5odHRwOi8vb3ZpZHNwLm92
aWQuY29tL292aWR3ZWIuY2dpP1Q9SlMmYW1wO1BBR0U9cmVmZXJlbmNlJmFtcDtEPWVtZWQyMiZh
bXA7TkVXUz1OJmFtcDtBTj0yMDIzOTIxNDgyPC91cmw+PHVybD5odHRwczovL292aWRzcC5vdmlk
LmNvbS9vdmlkd2ViLmNnaT9UPUpTJmFtcDtDU0M9WSZhbXA7TkVXUz1OJmFtcDtQQUdFPWZ1bGx0
ZXh0JmFtcDtEPWVtZWQyMiZhbXA7RE89MTAuMTAwMiUyZmRlcjIuNDc8L3VybD48dXJsPmh0dHBz
Oi8vbGlia2V5LmlvL2xpYnJhcmllcy8zMDcxL29wZW51cmw/Z2VucmU9YXJ0aWNsZSZhbXA7YXVs
YXN0PUZpc2NoZXImYW1wO2lzc249MjYzNy03NDg5JmFtcDt0aXRsZT1EZXJtYXRvbG9naWNhbCtS
ZXZpZXdzJmFtcDthdGl0bGU9SW50ZW5zZStwdWxzZWQrbGlnaHQrZm9yK3RoZSt0cmVhdG1lbnQr
b2YrcGlnbWVudGVkK2FuZCt2YXNjdWxhcitkaXNvcmRlcnMrYW5kK2xlc2lvbnMlM0ErQStyZXZp
ZXcmYW1wO3ZvbHVtZT0yJmFtcDtpc3N1ZT0yJmFtcDtzcGFnZT02OSZhbXA7ZXBhZ2U9ODEmYW1w
O2RhdGU9MjAyMSZhbXA7ZG9pPTEwLjEwMDIlMkZkZXIyLjQ3JmFtcDtwbWlkPSZhbXA7c2lkPU9W
SUQ6ZW1iYXNlPC91cmw+PC9yZWxhdGVkLXVybHM+PC91cmxzPjxlbGVjdHJvbmljLXJlc291cmNl
LW51bT5odHRwczovL2R4LmRvaS5vcmcvMTAuMTAwMi9kZXIyLjQ3PC9lbGVjdHJvbmljLXJlc291
cmNlLW51bT48cmVtb3RlLWRhdGFiYXNlLW5hbWU+RW1iYXNlPC9yZW1vdGUtZGF0YWJhc2UtbmFt
ZT48bGFuZ3VhZ2U+RW5nbGlzaDwvbGFuZ3VhZ2U+PC9yZWNvcmQ+PC9DaXRlPjxDaXRlPjxBdXRo
b3I+TWFydGlnbmFnbzwvQXV0aG9yPjxZZWFyPjIwMjQ8L1llYXI+PFJlY051bT4xODU8L1JlY051
bT48cmVjb3JkPjxyZWMtbnVtYmVyPjE4NTwvcmVjLW51bWJlcj48Zm9yZWlnbi1rZXlzPjxrZXkg
YXBwPSJFTiIgZGItaWQ9IjV2YWY1ZWVmdXB2czlzZXgydnp4djJ2YzA1MmV3cHM1MDU1YSIgdGlt
ZXN0YW1wPSIxNzM4MDcxOTYyIj4xODU8L2tleT48L2ZvcmVpZ24ta2V5cz48cmVmLXR5cGUgbmFt
ZT0iSm91cm5hbCBBcnRpY2xlIj4xNzwvcmVmLXR5cGU+PGNvbnRyaWJ1dG9ycz48YXV0aG9ycz48
YXV0aG9yPk1hcnRpZ25hZ28sIEMuIEMuIFMuPC9hdXRob3I+PGF1dGhvcj5Cb25pZmFjaW8sIE0u
PC9hdXRob3I+PGF1dGhvcj5Bc2NpbWFubiwgTC4gVC48L2F1dGhvcj48YXV0aG9yPlZhc3Nhbywg
UC4gRy48L2F1dGhvcj48YXV0aG9yPlBhcmlzaSwgSi4gUi48L2F1dGhvcj48YXV0aG9yPlJlbm5v
LCBBLiBQLjwvYXV0aG9yPjxhdXRob3I+R2FyY2lhLCBMLiBBLjwvYXV0aG9yPjxhdXRob3I+Umli
ZWlybywgRC4gQS48L2F1dGhvcj48YXV0aG9yPlJlbm5vLCBBLiBDLiBNLjwvYXV0aG9yPjwvYXV0
aG9ycz48L2NvbnRyaWJ1dG9ycz48dGl0bGVzPjx0aXRsZT5FZmZpY2FjeSBhbmQgc2FmZXR5IG9m
IGludGVuc2UgcHVsc2VkIGxpZ2h0IGluIHJvc2FjZWE6IEEgc3lzdGVtYXRpYyByZXZpZXc8L3Rp
dGxlPjxzZWNvbmRhcnktdGl0bGU+SW5kaWFuIGpvdXJuYWwgb2YgZGVybWF0b2xvZ3ksIHZlbmVy
ZW9sb2d5IGFuZCBsZXByb2xvZ3k8L3NlY29uZGFyeS10aXRsZT48L3RpdGxlcz48cGVyaW9kaWNh
bD48ZnVsbC10aXRsZT5JbmRpYW4gam91cm5hbCBvZiBkZXJtYXRvbG9neSwgdmVuZXJlb2xvZ3kg
YW5kIGxlcHJvbG9neTwvZnVsbC10aXRsZT48L3BlcmlvZGljYWw+PHBhZ2VzPjU5OSYjeEQ7IEVQ
IC0gNjA1PC9wYWdlcz48dm9sdW1lPjkwPC92b2x1bWU+PG51bWJlcj41PC9udW1iZXI+PGtleXdv
cmRzPjxrZXl3b3JkPmh1bWFuPC9rZXl3b3JkPjxrZXl3b3JkPippbnRlbnNlIHB1bHNlZCBsaWdo
dCB0aGVyYXB5PC9rZXl3b3JkPjxrZXl3b3JkPnByb2NlZHVyZXM8L2tleXdvcmQ+PGtleXdvcmQ+
KnJvc2FjZWE8L2tleXdvcmQ+PGtleXdvcmQ+dGhlcmFweTwva2V5d29yZD48a2V5d29yZD50cmVh
dG1lbnQgb3V0Y29tZTwva2V5d29yZD48L2tleXdvcmRzPjxkYXRlcz48eWVhcj4yMDI0PC95ZWFy
PjwvZGF0ZXM+PHB1Yi1sb2NhdGlvbj5Vbml0ZWQgU3RhdGVzPC9wdWItbG9jYXRpb24+PGlzYm4+
MDk3My0zOTIyIChlbGVjdHJvbmljKSYjeEQ7MDk3My0zOTIyPC9pc2JuPjxhY2Nlc3Npb24tbnVt
PjY0NTAzOTYxNzwvYWNjZXNzaW9uLW51bT48dXJscz48cmVsYXRlZC11cmxzPjx1cmw+aHR0cDov
L292aWRzcC5vdmlkLmNvbS9vdmlkd2ViLmNnaT9UPUpTJmFtcDtQQUdFPXJlZmVyZW5jZSZhbXA7
RD1lbWVkMjcmYW1wO05FV1M9TiZhbXA7QU49NjQ1MDM5NjE3PC91cmw+PHVybD5odHRwczovL292
aWRzcC5vdmlkLmNvbS9vdmlkd2ViLmNnaT9UPUpTJmFtcDtDU0M9WSZhbXA7TkVXUz1OJmFtcDtQ
QUdFPWZ1bGx0ZXh0JmFtcDtEPWVtZWQyNyZhbXA7RE89MTAuMjUyNTklMmZJSkRWTF8xMDI5XzIw
MjI8L3VybD48dXJsPmh0dHBzOi8vbGlia2V5LmlvL2xpYnJhcmllcy8zMDcxL29wZW51cmw/Z2Vu
cmU9YXJ0aWNsZSZhbXA7YXVsYXN0PU1hcnRpZ25hZ28mYW1wO2lzc249MDk3My0zOTIyJmFtcDt0
aXRsZT1JbmRpYW4ram91cm5hbCtvZitkZXJtYXRvbG9neSUyQyt2ZW5lcmVvbG9neSthbmQrbGVw
cm9sb2d5JmFtcDthdGl0bGU9RWZmaWNhY3krYW5kK3NhZmV0eStvZitpbnRlbnNlK3B1bHNlZCts
aWdodCtpbityb3NhY2VhJTNBK0Erc3lzdGVtYXRpYytyZXZpZXcmYW1wO3ZvbHVtZT05MCZhbXA7
aXNzdWU9NSZhbXA7c3BhZ2U9NTk5JmFtcDtlcGFnZT02MDUmYW1wO2RhdGU9MjAyNCZhbXA7ZG9p
PTEwLjI1MjU5JTJGSUpEVkxfMTAyOV8yMDIyJmFtcDtwbWlkPTM5MTUyODg5JmFtcDtzaWQ9T1ZJ
RDplbWJhc2U8L3VybD48L3JlbGF0ZWQtdXJscz48L3VybHM+PGN1c3RvbTU+MTAuMjUyNTkvSUpE
VkxfMTAyOV8yMDIyPC9jdXN0b201PjxlbGVjdHJvbmljLXJlc291cmNlLW51bT5odHRwczovL2R4
LmRvaS5vcmcvMTAuMjUyNTkvSUpEVkxfMTAyOV8yMDIyPC9lbGVjdHJvbmljLXJlc291cmNlLW51
bT48cmVtb3RlLWRhdGFiYXNlLW5hbWU+RW1iYXNlPC9yZW1vdGUtZGF0YWJhc2UtbmFtZT48bGFu
Z3VhZ2U+RW5nbGlzaDwvbGFuZ3VhZ2U+PC9yZWNvcmQ+PC9DaXRlPjxDaXRlPjxBdXRob3I+WWVw
dXJpPC9BdXRob3I+PFllYXI+MjAyMTwvWWVhcj48UmVjTnVtPjI0NDwvUmVjTnVtPjxyZWNvcmQ+
PHJlYy1udW1iZXI+MjQ0PC9yZWMtbnVtYmVyPjxmb3JlaWduLWtleXM+PGtleSBhcHA9IkVOIiBk
Yi1pZD0iNXZhZjVlZWZ1cHZzOXNleDJ2enh2MnZjMDUyZXdwczUwNTVhIiB0aW1lc3RhbXA9IjE3
MzgwNzE5NjIiPjI0NDwva2V5PjwvZm9yZWlnbi1rZXlzPjxyZWYtdHlwZSBuYW1lPSJKb3VybmFs
IEFydGljbGUiPjE3PC9yZWYtdHlwZT48Y29udHJpYnV0b3JzPjxhdXRob3JzPjxhdXRob3I+WWVw
dXJpLCBWLjwvYXV0aG9yPjxhdXRob3I+UGF0aWwsIEEuIEQuPC9hdXRob3I+PGF1dGhvcj5Gcml0
eiwgSy48L2F1dGhvcj48YXV0aG9yPlNhbGF2YXN0cnUsIEMuPC9hdXRob3I+PGF1dGhvcj5Lcm91
bXBvdXpvcywgRy48L2F1dGhvcj48YXV0aG9yPk5pc3RpY28sIFMuIFAuPC9hdXRob3I+PGF1dGhv
cj5QaWNjb2xvLCBELjwvYXV0aG9yPjxhdXRob3I+U2FkZWssIEEuPC9hdXRob3I+PGF1dGhvcj5C
YWRhd2ksIEEuPC9hdXRob3I+PGF1dGhvcj5LYXNzaXIsIE0uPC9hdXRob3I+PGF1dGhvcj5Hb2xk
LCBNLiBILjwvYXV0aG9yPjxhdXRob3I+R3Jvc3NlLUJ1bmluZywgUy48L2F1dGhvcj48YXV0aG9y
PkdyYWJiZSwgUy48L2F1dGhvcj48YXV0aG9yPkdvbGR1c3QsIE0uPC9hdXRob3I+PC9hdXRob3Jz
PjwvY29udHJpYnV0b3JzPjxhdXRoLWFkZHJlc3M+TS4gR29sZHVzdCwgRGVwYXJ0bWVudCBvZiBE
ZXJtYXRvbG9neSwgVW5pdmVyc2l0eSBNZWRpY2FsIENlbnRlciBNYWlueiwgTWFpbnosIEdlcm1h
bnkuIEUtbWFpbDogbWdvbGR1c3RAdW5pLW1haW56LmRlPC9hdXRoLWFkZHJlc3M+PHRpdGxlcz48
dGl0bGU+TGlnaHQtQmFzZWQgRGV2aWNlcyBmb3IgdGhlIFRyZWF0bWVudCBvZiBGYWNpYWwgRXJ5
dGhlbWEgYW5kIFRlbGFuZ2llY3Rhc2lhPC90aXRsZT48c2Vjb25kYXJ5LXRpdGxlPkRlcm1hdG9s
b2d5IGFuZCBUaGVyYXB5PC9zZWNvbmRhcnktdGl0bGU+PC90aXRsZXM+PHBlcmlvZGljYWw+PGZ1
bGwtdGl0bGU+RGVybWF0b2xvZ3kgYW5kIFRoZXJhcHk8L2Z1bGwtdGl0bGU+PC9wZXJpb2RpY2Fs
PjxwYWdlcz4xODc5JiN4RDsgRVAgLSAxODg3PC9wYWdlcz48dm9sdW1lPjExPC92b2x1bWU+PG51
bWJlcj42PC9udW1iZXI+PGtleXdvcmRzPjxrZXl3b3JkPmJpYmxpb2dyYXBoaWMgZGF0YWJhc2U8
L2tleXdvcmQ+PGtleXdvcmQ+Ymxpc3Rlci9jbyBbQ29tcGxpY2F0aW9uXTwva2V5d29yZD48a2V5
d29yZD5jYXNlIHN0dWR5PC9rZXl3b3JkPjxrZXl3b3JkPmNsaW5pY2FsIGV2YWx1YXRpb248L2tl
eXdvcmQ+PGtleXdvcmQ+Y2xpbmljYWwgdHJpYWwgKHRvcGljKTwva2V5d29yZD48a2V5d29yZD5j
b21wYXJhdGl2ZSBlZmZlY3RpdmVuZXNzPC9rZXl3b3JkPjxrZXl3b3JkPmRldmljZSBzYWZldHk8
L2tleXdvcmQ+PGtleXdvcmQ+RW5nbGlzaCAobGFuZ3VhZ2UpPC9rZXl3b3JkPjxrZXl3b3JkPipm
YWNlIGVyeXRoZW1hL2R0IFtEcnVnIFRoZXJhcHldPC9rZXl3b3JkPjxrZXl3b3JkPipmYWNlIGVy
eXRoZW1hL3RoIFtUaGVyYXB5XTwva2V5d29yZD48a2V5d29yZD5odW1hbjwva2V5d29yZD48a2V5
d29yZD5oeXBlcnBpZ21lbnRhdGlvbi9jbyBbQ29tcGxpY2F0aW9uXTwva2V5d29yZD48a2V5d29y
ZD5oeXBvcGlnbWVudGF0aW9uL2NvIFtDb21wbGljYXRpb25dPC9rZXl3b3JkPjxrZXl3b3JkPipp
bnRlbnNlIHB1bHNlZCBsaWdodCB0aGVyYXB5PC9rZXl3b3JkPjxrZXl3b3JkPipsYXNlciB0aGVy
YXB5PC9rZXl3b3JkPjxrZXl3b3JkPk1lZGxpbmU8L2tleXdvcmQ+PGtleXdvcmQ+bWV0YSBhbmFs
eXNpczwva2V5d29yZD48a2V5d29yZD5wdXJwdXJhPC9rZXl3b3JkPjxrZXl3b3JkPnJldmlldzwv
a2V5d29yZD48a2V5d29yZD5zY2FyIGZvcm1hdGlvbi9jbyBbQ29tcGxpY2F0aW9uXTwva2V5d29y
ZD48a2V5d29yZD5zeXN0ZW1hdGljIHJldmlldzwva2V5d29yZD48a2V5d29yZD4qdGVsYW5naWVj
dGFzaWEvZHQgW0RydWcgVGhlcmFweV08L2tleXdvcmQ+PGtleXdvcmQ+KnRlbGFuZ2llY3Rhc2lh
L3RoIFtUaGVyYXB5XTwva2V5d29yZD48a2V5d29yZD52YXNjdWxhciBsZXNpb248L2tleXdvcmQ+
PGtleXdvcmQ+b3h5bWV0YXpvbGluZS9kdCBbRHJ1ZyBUaGVyYXB5XTwva2V5d29yZD48a2V5d29y
ZD5hcmdvbiBsYXNlcjwva2V5d29yZD48a2V5d29yZD5kZXJtYXRvbG9naWNhbCBsYXNlcjwva2V5
d29yZD48a2V5d29yZD4qSVBMIGRldmljZS9hbSBbQWR2ZXJzZSBEZXZpY2UgRWZmZWN0XTwva2V5
d29yZD48a2V5d29yZD4qSVBMIGRldmljZS9kYyBbRGV2aWNlIENvbXBhcmlzb25dPC9rZXl3b3Jk
PjxrZXl3b3JkPm5lb2R5bWl1bSBZQUcgbGFzZXI8L2tleXdvcmQ+PGtleXdvcmQ+KnB1bHNlZCBk
eWUgbGFzZXIvYW0gW0FkdmVyc2UgRGV2aWNlIEVmZmVjdF08L2tleXdvcmQ+PGtleXdvcmQ+KnB1
bHNlZCBkeWUgbGFzZXIvZGMgW0RldmljZSBDb21wYXJpc29uXTwva2V5d29yZD48a2V5d29yZD5r
dHAgbGFzZXI8L2tleXdvcmQ+PGtleXdvcmQ+eWVsbG93IGxhc2VyPC9rZXl3b3JkPjwva2V5d29y
ZHM+PGRhdGVzPjx5ZWFyPjIwMjE8L3llYXI+PC9kYXRlcz48cHViLWxvY2F0aW9uPlVuaXRlZCBL
aW5nZG9tPC9wdWItbG9jYXRpb24+PHB1Ymxpc2hlcj5BZGlzPC9wdWJsaXNoZXI+PGlzYm4+MjE5
My04MjEwJiN4RDsyMTkwLTkxNzI8L2lzYm4+PGFjY2Vzc2lvbi1udW0+MjAxMzc4ODM2NDwvYWNj
ZXNzaW9uLW51bT48dXJscz48cmVsYXRlZC11cmxzPjx1cmw+aHR0cDovL3d3dy5zcHJpbmdlci5j
b20vc3ByaW5nZXIraGVhbHRoY2FyZS9qb3VybmFsLzEzNTU1PC91cmw+PHVybD5odHRwOi8vb3Zp
ZHNwLm92aWQuY29tL292aWR3ZWIuY2dpP1Q9SlMmYW1wO1BBR0U9cmVmZXJlbmNlJmFtcDtEPWVt
ZWQyMiZhbXA7TkVXUz1OJmFtcDtBTj0yMDEzNzg4MzY0PC91cmw+PHVybD5odHRwczovL292aWRz
cC5vdmlkLmNvbS9vdmlkd2ViLmNnaT9UPUpTJmFtcDtDU0M9WSZhbXA7TkVXUz1OJmFtcDtQQUdF
PWZ1bGx0ZXh0JmFtcDtEPWVtZWQyMiZhbXA7RE89MTAuMTAwNyUyZnMxMzU1NS0wMjEtMDA2MDct
ODwvdXJsPjx1cmw+aHR0cHM6Ly9saWJrZXkuaW8vbGlicmFyaWVzLzMwNzEvb3BlbnVybD9nZW5y
ZT1hcnRpY2xlJmFtcDthdWxhc3Q9WWVwdXJpJmFtcDtpc3NuPTIxOTMtODIxMCZhbXA7dGl0bGU9
RGVybWF0b2xvZ3krYW5kK1RoZXJhcHkmYW1wO2F0aXRsZT1MaWdodC1CYXNlZCtEZXZpY2VzK2Zv
cit0aGUrVHJlYXRtZW50K29mK0ZhY2lhbCtFcnl0aGVtYSthbmQrVGVsYW5naWVjdGFzaWEmYW1w
O3ZvbHVtZT0xMSZhbXA7aXNzdWU9NiZhbXA7c3BhZ2U9MTg3OSZhbXA7ZXBhZ2U9MTg4NyZhbXA7
ZGF0ZT0yMDIxJmFtcDtkb2k9MTAuMTAwNyUyRnMxMzU1NS0wMjEtMDA2MDctOCZhbXA7cG1pZD0m
YW1wO3NpZD1PVklEOmVtYmFzZTwvdXJsPjwvcmVsYXRlZC11cmxzPjwvdXJscz48ZWxlY3Ryb25p
Yy1yZXNvdXJjZS1udW0+aHR0cHM6Ly9keC5kb2kub3JnLzEwLjEwMDcvczEzNTU1LTAyMS0wMDYw
Ny04PC9lbGVjdHJvbmljLXJlc291cmNlLW51bT48cmVtb3RlLWRhdGFiYXNlLW5hbWU+RW1iYXNl
PC9yZW1vdGUtZGF0YWJhc2UtbmFtZT48bGFuZ3VhZ2U+RW5nbGlzaDwvbGFuZ3VhZ2U+PC9yZWNv
cmQ+PC9DaXRlPjwvRW5kTm90ZT4A
</w:fldData>
        </w:fldChar>
      </w:r>
      <w:r w:rsidRPr="00D00A0D">
        <w:instrText xml:space="preserve"> ADDIN EN.CITE.DATA </w:instrText>
      </w:r>
      <w:r w:rsidRPr="00D00A0D">
        <w:fldChar w:fldCharType="end"/>
      </w:r>
      <w:r w:rsidRPr="00D00A0D">
        <w:fldChar w:fldCharType="separate"/>
      </w:r>
      <w:r w:rsidRPr="00D00A0D">
        <w:rPr>
          <w:noProof/>
          <w:vertAlign w:val="superscript"/>
        </w:rPr>
        <w:t>11-14</w:t>
      </w:r>
      <w:r w:rsidRPr="00D00A0D">
        <w:fldChar w:fldCharType="end"/>
      </w:r>
    </w:p>
    <w:p w14:paraId="2EA746FD" w14:textId="019689AE" w:rsidR="00CC61AD" w:rsidRDefault="00C55E99" w:rsidP="00EB620C">
      <w:pPr>
        <w:pStyle w:val="Heading1"/>
      </w:pPr>
      <w:bookmarkStart w:id="11" w:name="_Toc197684764"/>
      <w:r w:rsidRPr="001636EF">
        <w:lastRenderedPageBreak/>
        <w:t>Risks</w:t>
      </w:r>
      <w:r w:rsidR="00EB66BF">
        <w:t>, contraindications</w:t>
      </w:r>
      <w:r w:rsidR="00CC61AD" w:rsidRPr="001636EF">
        <w:t xml:space="preserve"> and </w:t>
      </w:r>
      <w:r w:rsidR="000B22DF">
        <w:t>complications</w:t>
      </w:r>
      <w:bookmarkEnd w:id="11"/>
    </w:p>
    <w:p w14:paraId="3B913924" w14:textId="77777777" w:rsidR="00451975" w:rsidRPr="006F54DB" w:rsidRDefault="00451975" w:rsidP="00090010">
      <w:pPr>
        <w:pStyle w:val="Heading2"/>
      </w:pPr>
      <w:bookmarkStart w:id="12" w:name="_Toc197684765"/>
      <w:r w:rsidRPr="006F54DB">
        <w:t>Laser</w:t>
      </w:r>
      <w:bookmarkEnd w:id="12"/>
    </w:p>
    <w:p w14:paraId="4D49EAED" w14:textId="0F3CF5B1" w:rsidR="00451975" w:rsidRPr="000F394A" w:rsidRDefault="00451975" w:rsidP="00EB66BF">
      <w:r w:rsidRPr="000F394A">
        <w:t>The 2023 DynaMed evidence overview on laser and light therapy for cutaneous vascular lesions lists contraindications to laser or IPL use for vascular lesions.</w:t>
      </w:r>
      <w:r w:rsidRPr="000F394A">
        <w:fldChar w:fldCharType="begin"/>
      </w:r>
      <w:r w:rsidRPr="000F394A">
        <w:instrText xml:space="preserve"> ADDIN EN.CITE &lt;EndNote&gt;&lt;Cite&gt;&lt;Author&gt;DynaMed&lt;/Author&gt;&lt;Year&gt;2023&lt;/Year&gt;&lt;RecNum&gt;382&lt;/RecNum&gt;&lt;DisplayText&gt;&lt;style face="superscript"&gt;15&lt;/style&gt;&lt;/DisplayText&gt;&lt;record&gt;&lt;rec-number&gt;382&lt;/rec-number&gt;&lt;foreign-keys&gt;&lt;key app="EN" db-id="5vaf5eefupvs9sex2vzxv2vc052ewps5055a" timestamp="1738144952"&gt;382&lt;/key&gt;&lt;/foreign-keys&gt;&lt;ref-type name="Web Page"&gt;12&lt;/ref-type&gt;&lt;contributors&gt;&lt;authors&gt;&lt;author&gt;DynaMed,&lt;/author&gt;&lt;/authors&gt;&lt;/contributors&gt;&lt;titles&gt;&lt;title&gt;Laser and Light Therapy for Cutaneous Vascular Lesions&lt;/title&gt;&lt;/titles&gt;&lt;dates&gt;&lt;year&gt;2023&lt;/year&gt;&lt;/dates&gt;&lt;urls&gt;&lt;related-urls&gt;&lt;url&gt;https://www-dynamed-com.knowledge.idm.oclc.org/management/laser-and-light-therapy-for-cutaneous-vascular-lesions&lt;/url&gt;&lt;/related-urls&gt;&lt;/urls&gt;&lt;custom2&gt;2025 Jan 28&lt;/custom2&gt;&lt;/record&gt;&lt;/Cite&gt;&lt;/EndNote&gt;</w:instrText>
      </w:r>
      <w:r w:rsidRPr="000F394A">
        <w:fldChar w:fldCharType="separate"/>
      </w:r>
      <w:r w:rsidRPr="000F394A">
        <w:rPr>
          <w:noProof/>
          <w:vertAlign w:val="superscript"/>
        </w:rPr>
        <w:t>15</w:t>
      </w:r>
      <w:r w:rsidRPr="000F394A">
        <w:fldChar w:fldCharType="end"/>
      </w:r>
      <w:r w:rsidRPr="000F394A">
        <w:t xml:space="preserve"> Absolute contraindications include active local infection, photoaggravated skin diseases and medical conditions. Relative contraindications include unstable vitiligo, psoriasis, keloids and keloid tendency and unrealistic expectations.</w:t>
      </w:r>
    </w:p>
    <w:p w14:paraId="52DBAC3F" w14:textId="412A6660" w:rsidR="00ED161C" w:rsidRDefault="00451975" w:rsidP="00EB66BF">
      <w:r w:rsidRPr="000F394A">
        <w:t xml:space="preserve">The </w:t>
      </w:r>
      <w:r w:rsidR="00EB66BF">
        <w:t>individual’s</w:t>
      </w:r>
      <w:r w:rsidRPr="000F394A">
        <w:t xml:space="preserve"> skin colour can affect the outcome of laser treatment. </w:t>
      </w:r>
      <w:r>
        <w:t>Guidelines published in 2015</w:t>
      </w:r>
      <w:r w:rsidRPr="000F394A">
        <w:t xml:space="preserve"> from the European Society for Laser Dermatology report a risk of postoperative hyperpigmentation or hypopigmentation on darker skin types.</w:t>
      </w:r>
      <w:r w:rsidRPr="000F394A">
        <w:fldChar w:fldCharType="begin">
          <w:fldData xml:space="preserve">PEVuZE5vdGU+PENpdGU+PEF1dGhvcj5BZGFtaWM8L0F1dGhvcj48WWVhcj4yMDE1PC9ZZWFyPjxS
ZWNOdW0+MTE4PC9SZWNOdW0+PERpc3BsYXlUZXh0PjxzdHlsZSBmYWNlPSJzdXBlcnNjcmlwdCI+
OTwvc3R5bGU+PC9EaXNwbGF5VGV4dD48cmVjb3JkPjxyZWMtbnVtYmVyPjExODwvcmVjLW51bWJl
cj48Zm9yZWlnbi1rZXlzPjxrZXkgYXBwPSJFTiIgZGItaWQ9IjV2YWY1ZWVmdXB2czlzZXgydnp4
djJ2YzA1MmV3cHM1MDU1YSIgdGltZXN0YW1wPSIxNzM4MDYzMjYyIj4xMTg8L2tleT48L2ZvcmVp
Z24ta2V5cz48cmVmLXR5cGUgbmFtZT0iSm91cm5hbCBBcnRpY2xlIj4xNzwvcmVmLXR5cGU+PGNv
bnRyaWJ1dG9ycz48YXV0aG9ycz48YXV0aG9yPkFkYW1pYywgTS48L2F1dGhvcj48YXV0aG9yPlBh
dmxvdmljLCBNLiBELjwvYXV0aG9yPjxhdXRob3I+VHJvaWxpdXMgUnViaW4sIEEuPC9hdXRob3I+
PGF1dGhvcj5QYWxtZXR1bi1Fa2JhY2ssIE0uPC9hdXRob3I+PGF1dGhvcj5Cb2l4ZWRhLCBQLjwv
YXV0aG9yPjwvYXV0aG9ycz48L2NvbnRyaWJ1dG9ycz48YXV0aC1hZGRyZXNzPk0uIEFkYW1pYywg
RGVybWF0b2xvZ3kgQ2VudGVyIFBhcm1vdmEsIExqdWJsamFuYSwgU2xvdmVuaWEuIEUtbWFpbDog
bWV0a2EuYWRhbWljQGRjcC5zaTwvYXV0aC1hZGRyZXNzPjx0aXRsZXM+PHRpdGxlPkd1aWRlbGlu
ZXMgb2YgY2FyZSBmb3IgdmFzY3VsYXIgbGFzZXJzIGFuZCBpbnRlbnNlIHB1bHNlIGxpZ2h0IHNv
dXJjZXMgZnJvbSB0aGUgRXVyb3BlYW4gU29jaWV0eSBmb3IgTGFzZXIgRGVybWF0b2xvZ3k8L3Rp
dGxlPjxzZWNvbmRhcnktdGl0bGU+Sm91cm5hbCBvZiB0aGUgRXVyb3BlYW4gQWNhZGVteSBvZiBE
ZXJtYXRvbG9neSBhbmQgVmVuZXJlb2xvZ3k8L3NlY29uZGFyeS10aXRsZT48L3RpdGxlcz48cGVy
aW9kaWNhbD48ZnVsbC10aXRsZT5Kb3VybmFsIG9mIHRoZSBFdXJvcGVhbiBBY2FkZW15IG9mIERl
cm1hdG9sb2d5IGFuZCBWZW5lcmVvbG9neTwvZnVsbC10aXRsZT48L3BlcmlvZGljYWw+PHBhZ2Vz
PjE2NjEmI3hEOyBFUCAtIDE2Nzg8L3BhZ2VzPjx2b2x1bWU+Mjk8L3ZvbHVtZT48bnVtYmVyPjk8
L251bWJlcj48a2V5d29yZHM+PGtleXdvcmQ+YWxleGFuZHJpdGUgbGFzZXI8L2tleXdvcmQ+PGtl
eXdvcmQ+YW5naW9tYTwva2V5d29yZD48a2V5d29yZD5hcnRpY2xlPC9rZXl3b3JkPjxrZXl3b3Jk
PmJsdWUgcnViYmVyIGJsZWIgbmV2dXM8L2tleXdvcmQ+PGtleXdvcmQ+Y2FwaWxsYXJ5IGhlbWFu
Z2lvbWE8L2tleXdvcmQ+PGtleXdvcmQ+Y2xpbmljYWwgZXhhbWluYXRpb248L2tleXdvcmQ+PGtl
eXdvcmQ+Y29vbGluZzwva2V5d29yZD48a2V5d29yZD5kaW9kZSBsYXNlcjwva2V5d29yZD48a2V5
d29yZD5ldmlkZW5jZSBiYXNlZCBwcmFjdGljZTwva2V5d29yZD48a2V5d29yZD5mYWNlIGVyeXRo
ZW1hPC9rZXl3b3JkPjxrZXl3b3JkPmh1bWFuPC9rZXl3b3JkPjxrZXl3b3JkPippbnRlbnNlIHB1
bHNlZCBsaWdodCB0aGVyYXB5PC9rZXl3b3JkPjxrZXl3b3JkPipsYXNlcjwva2V5d29yZD48a2V5
d29yZD5sZWcgdmVpbjwva2V5d29yZD48a2V5d29yZD5tZWRpY2FsIGhpc3Rvcnk8L2tleXdvcmQ+
PGtleXdvcmQ+bWVkaWNhbCBzb2NpZXR5PC9rZXl3b3JkPjxrZXl3b3JkPm5lb2R5bWl1bSBZQUcg
bGFzZXI8L2tleXdvcmQ+PGtleXdvcmQ+bmV2dXMgZmxhbW1ldXM8L2tleXdvcmQ+PGtleXdvcmQ+
cGF0aWVudCBzYXRpc2ZhY3Rpb248L2tleXdvcmQ+PGtleXdvcmQ+cG9pa2lsb2Rlcm1hPC9rZXl3
b3JkPjxrZXl3b3JkPnByYWN0aWNlIGd1aWRlbGluZTwva2V5d29yZD48a2V5d29yZD5wcmlvcml0
eSBqb3VybmFsPC9rZXl3b3JkPjxrZXl3b3JkPnB1bHNlZCBkeWUgbGFzZXI8L2tleXdvcmQ+PGtl
eXdvcmQ+cHlvZ2VuaWMgZ3JhbnVsb21hPC9rZXl3b3JkPjxrZXl3b3JkPlJlbmR1IE9zbGVyIFdl
YmVyIGRpc2Vhc2U8L2tleXdvcmQ+PGtleXdvcmQ+cm9zYWNlYTwva2V5d29yZD48a2V5d29yZD5z
a2luIGNhcmU8L2tleXdvcmQ+PGtleXdvcmQ+dGVsYW5naWVjdGFzaWE8L2tleXdvcmQ+PGtleXdv
cmQ+KnZhc2N1bGFyIGxlc2lvbi9zdSBbU3VyZ2VyeV08L2tleXdvcmQ+PGtleXdvcmQ+KnZhc2N1
bGFyIGxlc2lvbi90aCBbVGhlcmFweV08L2tleXdvcmQ+PC9rZXl3b3Jkcz48ZGF0ZXM+PHllYXI+
MjAxNTwveWVhcj48L2RhdGVzPjxwdWItbG9jYXRpb24+VW5pdGVkIEtpbmdkb208L3B1Yi1sb2Nh
dGlvbj48cHVibGlzaGVyPkJsYWNrd2VsbCBQdWJsaXNoaW5nIEx0ZCAoRS1tYWlsOiBjdXN0b21l
cnNlcnZpY2VzQG94b25ibGFja3dlbGxwdWJsaXNoaW5nLmNvbSk8L3B1Ymxpc2hlcj48aXNibj4w
OTI2LTk5NTkmI3hEOzE0NjgtMzA4MzwvaXNibj48YWNjZXNzaW9uLW51bT42MDQxNzMwODY8L2Fj
Y2Vzc2lvbi1udW0+PHVybHM+PHJlbGF0ZWQtdXJscz48dXJsPmh0dHA6Ly93d3cud2lsZXkuY29t
L2J3L2pvdXJuYWwuYXNwP3JlZj0wOTI2LTk5NTk8L3VybD48dXJsPmh0dHA6Ly9vdmlkc3Aub3Zp
ZC5jb20vb3ZpZHdlYi5jZ2k/VD1KUyZhbXA7UEFHRT1yZWZlcmVuY2UmYW1wO0Q9ZW1lZDE2JmFt
cDtORVdTPU4mYW1wO0FOPTYwNDE3MzA4NjwvdXJsPjx1cmw+aHR0cHM6Ly9vdmlkc3Aub3ZpZC5j
b20vb3ZpZHdlYi5jZ2k/VD1KUyZhbXA7Q1NDPVkmYW1wO05FV1M9TiZhbXA7UEFHRT1mdWxsdGV4
dCZhbXA7RD1lbWVkMTYmYW1wO0RPPTEwLjExMTElMmZqZHYuMTMxNzc8L3VybD48dXJsPmh0dHBz
Oi8vbGlia2V5LmlvL2xpYnJhcmllcy8zMDcxL29wZW51cmw/Z2VucmU9YXJ0aWNsZSZhbXA7YXVs
YXN0PUFkYW1pYyZhbXA7aXNzbj0wOTI2LTk5NTkmYW1wO3RpdGxlPUpvdXJuYWwrb2YrdGhlK0V1
cm9wZWFuK0FjYWRlbXkrb2YrRGVybWF0b2xvZ3krYW5kK1ZlbmVyZW9sb2d5JmFtcDthdGl0bGU9
R3VpZGVsaW5lcytvZitjYXJlK2Zvcit2YXNjdWxhcitsYXNlcnMrYW5kK2ludGVuc2UrcHVsc2Ur
bGlnaHQrc291cmNlcytmcm9tK3RoZStFdXJvcGVhbitTb2NpZXR5K2ZvcitMYXNlcitEZXJtYXRv
bG9neSZhbXA7dm9sdW1lPTI5JmFtcDtpc3N1ZT05JmFtcDtzcGFnZT0xNjYxJmFtcDtlcGFnZT0x
Njc4JmFtcDtkYXRlPTIwMTUmYW1wO2RvaT0xMC4xMTExJTJGamR2LjEzMTc3JmFtcDtwbWlkPTI1
OTMxMDAzJmFtcDtzaWQ9T1ZJRDplbWJhc2U8L3VybD48L3JlbGF0ZWQtdXJscz48L3VybHM+PGVs
ZWN0cm9uaWMtcmVzb3VyY2UtbnVtPmh0dHBzOi8vZHguZG9pLm9yZy8xMC4xMTExL2pkdi4xMzE3
NzwvZWxlY3Ryb25pYy1yZXNvdXJjZS1udW0+PHJlbW90ZS1kYXRhYmFzZS1uYW1lPkVtYmFzZTwv
cmVtb3RlLWRhdGFiYXNlLW5hbWU+PGxhbmd1YWdlPkVuZ2xpc2g8L2xhbmd1YWdlPjwvcmVjb3Jk
PjwvQ2l0ZT48L0VuZE5vdGU+AG==
</w:fldData>
        </w:fldChar>
      </w:r>
      <w:r w:rsidRPr="000F394A">
        <w:instrText xml:space="preserve"> ADDIN EN.CITE </w:instrText>
      </w:r>
      <w:r w:rsidRPr="000F394A">
        <w:fldChar w:fldCharType="begin">
          <w:fldData xml:space="preserve">PEVuZE5vdGU+PENpdGU+PEF1dGhvcj5BZGFtaWM8L0F1dGhvcj48WWVhcj4yMDE1PC9ZZWFyPjxS
ZWNOdW0+MTE4PC9SZWNOdW0+PERpc3BsYXlUZXh0PjxzdHlsZSBmYWNlPSJzdXBlcnNjcmlwdCI+
OTwvc3R5bGU+PC9EaXNwbGF5VGV4dD48cmVjb3JkPjxyZWMtbnVtYmVyPjExODwvcmVjLW51bWJl
cj48Zm9yZWlnbi1rZXlzPjxrZXkgYXBwPSJFTiIgZGItaWQ9IjV2YWY1ZWVmdXB2czlzZXgydnp4
djJ2YzA1MmV3cHM1MDU1YSIgdGltZXN0YW1wPSIxNzM4MDYzMjYyIj4xMTg8L2tleT48L2ZvcmVp
Z24ta2V5cz48cmVmLXR5cGUgbmFtZT0iSm91cm5hbCBBcnRpY2xlIj4xNzwvcmVmLXR5cGU+PGNv
bnRyaWJ1dG9ycz48YXV0aG9ycz48YXV0aG9yPkFkYW1pYywgTS48L2F1dGhvcj48YXV0aG9yPlBh
dmxvdmljLCBNLiBELjwvYXV0aG9yPjxhdXRob3I+VHJvaWxpdXMgUnViaW4sIEEuPC9hdXRob3I+
PGF1dGhvcj5QYWxtZXR1bi1Fa2JhY2ssIE0uPC9hdXRob3I+PGF1dGhvcj5Cb2l4ZWRhLCBQLjwv
YXV0aG9yPjwvYXV0aG9ycz48L2NvbnRyaWJ1dG9ycz48YXV0aC1hZGRyZXNzPk0uIEFkYW1pYywg
RGVybWF0b2xvZ3kgQ2VudGVyIFBhcm1vdmEsIExqdWJsamFuYSwgU2xvdmVuaWEuIEUtbWFpbDog
bWV0a2EuYWRhbWljQGRjcC5zaTwvYXV0aC1hZGRyZXNzPjx0aXRsZXM+PHRpdGxlPkd1aWRlbGlu
ZXMgb2YgY2FyZSBmb3IgdmFzY3VsYXIgbGFzZXJzIGFuZCBpbnRlbnNlIHB1bHNlIGxpZ2h0IHNv
dXJjZXMgZnJvbSB0aGUgRXVyb3BlYW4gU29jaWV0eSBmb3IgTGFzZXIgRGVybWF0b2xvZ3k8L3Rp
dGxlPjxzZWNvbmRhcnktdGl0bGU+Sm91cm5hbCBvZiB0aGUgRXVyb3BlYW4gQWNhZGVteSBvZiBE
ZXJtYXRvbG9neSBhbmQgVmVuZXJlb2xvZ3k8L3NlY29uZGFyeS10aXRsZT48L3RpdGxlcz48cGVy
aW9kaWNhbD48ZnVsbC10aXRsZT5Kb3VybmFsIG9mIHRoZSBFdXJvcGVhbiBBY2FkZW15IG9mIERl
cm1hdG9sb2d5IGFuZCBWZW5lcmVvbG9neTwvZnVsbC10aXRsZT48L3BlcmlvZGljYWw+PHBhZ2Vz
PjE2NjEmI3hEOyBFUCAtIDE2Nzg8L3BhZ2VzPjx2b2x1bWU+Mjk8L3ZvbHVtZT48bnVtYmVyPjk8
L251bWJlcj48a2V5d29yZHM+PGtleXdvcmQ+YWxleGFuZHJpdGUgbGFzZXI8L2tleXdvcmQ+PGtl
eXdvcmQ+YW5naW9tYTwva2V5d29yZD48a2V5d29yZD5hcnRpY2xlPC9rZXl3b3JkPjxrZXl3b3Jk
PmJsdWUgcnViYmVyIGJsZWIgbmV2dXM8L2tleXdvcmQ+PGtleXdvcmQ+Y2FwaWxsYXJ5IGhlbWFu
Z2lvbWE8L2tleXdvcmQ+PGtleXdvcmQ+Y2xpbmljYWwgZXhhbWluYXRpb248L2tleXdvcmQ+PGtl
eXdvcmQ+Y29vbGluZzwva2V5d29yZD48a2V5d29yZD5kaW9kZSBsYXNlcjwva2V5d29yZD48a2V5
d29yZD5ldmlkZW5jZSBiYXNlZCBwcmFjdGljZTwva2V5d29yZD48a2V5d29yZD5mYWNlIGVyeXRo
ZW1hPC9rZXl3b3JkPjxrZXl3b3JkPmh1bWFuPC9rZXl3b3JkPjxrZXl3b3JkPippbnRlbnNlIHB1
bHNlZCBsaWdodCB0aGVyYXB5PC9rZXl3b3JkPjxrZXl3b3JkPipsYXNlcjwva2V5d29yZD48a2V5
d29yZD5sZWcgdmVpbjwva2V5d29yZD48a2V5d29yZD5tZWRpY2FsIGhpc3Rvcnk8L2tleXdvcmQ+
PGtleXdvcmQ+bWVkaWNhbCBzb2NpZXR5PC9rZXl3b3JkPjxrZXl3b3JkPm5lb2R5bWl1bSBZQUcg
bGFzZXI8L2tleXdvcmQ+PGtleXdvcmQ+bmV2dXMgZmxhbW1ldXM8L2tleXdvcmQ+PGtleXdvcmQ+
cGF0aWVudCBzYXRpc2ZhY3Rpb248L2tleXdvcmQ+PGtleXdvcmQ+cG9pa2lsb2Rlcm1hPC9rZXl3
b3JkPjxrZXl3b3JkPnByYWN0aWNlIGd1aWRlbGluZTwva2V5d29yZD48a2V5d29yZD5wcmlvcml0
eSBqb3VybmFsPC9rZXl3b3JkPjxrZXl3b3JkPnB1bHNlZCBkeWUgbGFzZXI8L2tleXdvcmQ+PGtl
eXdvcmQ+cHlvZ2VuaWMgZ3JhbnVsb21hPC9rZXl3b3JkPjxrZXl3b3JkPlJlbmR1IE9zbGVyIFdl
YmVyIGRpc2Vhc2U8L2tleXdvcmQ+PGtleXdvcmQ+cm9zYWNlYTwva2V5d29yZD48a2V5d29yZD5z
a2luIGNhcmU8L2tleXdvcmQ+PGtleXdvcmQ+dGVsYW5naWVjdGFzaWE8L2tleXdvcmQ+PGtleXdv
cmQ+KnZhc2N1bGFyIGxlc2lvbi9zdSBbU3VyZ2VyeV08L2tleXdvcmQ+PGtleXdvcmQ+KnZhc2N1
bGFyIGxlc2lvbi90aCBbVGhlcmFweV08L2tleXdvcmQ+PC9rZXl3b3Jkcz48ZGF0ZXM+PHllYXI+
MjAxNTwveWVhcj48L2RhdGVzPjxwdWItbG9jYXRpb24+VW5pdGVkIEtpbmdkb208L3B1Yi1sb2Nh
dGlvbj48cHVibGlzaGVyPkJsYWNrd2VsbCBQdWJsaXNoaW5nIEx0ZCAoRS1tYWlsOiBjdXN0b21l
cnNlcnZpY2VzQG94b25ibGFja3dlbGxwdWJsaXNoaW5nLmNvbSk8L3B1Ymxpc2hlcj48aXNibj4w
OTI2LTk5NTkmI3hEOzE0NjgtMzA4MzwvaXNibj48YWNjZXNzaW9uLW51bT42MDQxNzMwODY8L2Fj
Y2Vzc2lvbi1udW0+PHVybHM+PHJlbGF0ZWQtdXJscz48dXJsPmh0dHA6Ly93d3cud2lsZXkuY29t
L2J3L2pvdXJuYWwuYXNwP3JlZj0wOTI2LTk5NTk8L3VybD48dXJsPmh0dHA6Ly9vdmlkc3Aub3Zp
ZC5jb20vb3ZpZHdlYi5jZ2k/VD1KUyZhbXA7UEFHRT1yZWZlcmVuY2UmYW1wO0Q9ZW1lZDE2JmFt
cDtORVdTPU4mYW1wO0FOPTYwNDE3MzA4NjwvdXJsPjx1cmw+aHR0cHM6Ly9vdmlkc3Aub3ZpZC5j
b20vb3ZpZHdlYi5jZ2k/VD1KUyZhbXA7Q1NDPVkmYW1wO05FV1M9TiZhbXA7UEFHRT1mdWxsdGV4
dCZhbXA7RD1lbWVkMTYmYW1wO0RPPTEwLjExMTElMmZqZHYuMTMxNzc8L3VybD48dXJsPmh0dHBz
Oi8vbGlia2V5LmlvL2xpYnJhcmllcy8zMDcxL29wZW51cmw/Z2VucmU9YXJ0aWNsZSZhbXA7YXVs
YXN0PUFkYW1pYyZhbXA7aXNzbj0wOTI2LTk5NTkmYW1wO3RpdGxlPUpvdXJuYWwrb2YrdGhlK0V1
cm9wZWFuK0FjYWRlbXkrb2YrRGVybWF0b2xvZ3krYW5kK1ZlbmVyZW9sb2d5JmFtcDthdGl0bGU9
R3VpZGVsaW5lcytvZitjYXJlK2Zvcit2YXNjdWxhcitsYXNlcnMrYW5kK2ludGVuc2UrcHVsc2Ur
bGlnaHQrc291cmNlcytmcm9tK3RoZStFdXJvcGVhbitTb2NpZXR5K2ZvcitMYXNlcitEZXJtYXRv
bG9neSZhbXA7dm9sdW1lPTI5JmFtcDtpc3N1ZT05JmFtcDtzcGFnZT0xNjYxJmFtcDtlcGFnZT0x
Njc4JmFtcDtkYXRlPTIwMTUmYW1wO2RvaT0xMC4xMTExJTJGamR2LjEzMTc3JmFtcDtwbWlkPTI1
OTMxMDAzJmFtcDtzaWQ9T1ZJRDplbWJhc2U8L3VybD48L3JlbGF0ZWQtdXJscz48L3VybHM+PGVs
ZWN0cm9uaWMtcmVzb3VyY2UtbnVtPmh0dHBzOi8vZHguZG9pLm9yZy8xMC4xMTExL2pkdi4xMzE3
NzwvZWxlY3Ryb25pYy1yZXNvdXJjZS1udW0+PHJlbW90ZS1kYXRhYmFzZS1uYW1lPkVtYmFzZTwv
cmVtb3RlLWRhdGFiYXNlLW5hbWU+PGxhbmd1YWdlPkVuZ2xpc2g8L2xhbmd1YWdlPjwvcmVjb3Jk
PjwvQ2l0ZT48L0VuZE5vdGU+AG==
</w:fldData>
        </w:fldChar>
      </w:r>
      <w:r w:rsidRPr="000F394A">
        <w:instrText xml:space="preserve"> ADDIN EN.CITE.DATA </w:instrText>
      </w:r>
      <w:r w:rsidRPr="000F394A">
        <w:fldChar w:fldCharType="end"/>
      </w:r>
      <w:r w:rsidRPr="000F394A">
        <w:fldChar w:fldCharType="separate"/>
      </w:r>
      <w:r w:rsidRPr="000F394A">
        <w:rPr>
          <w:noProof/>
          <w:vertAlign w:val="superscript"/>
        </w:rPr>
        <w:t>9</w:t>
      </w:r>
      <w:r w:rsidRPr="000F394A">
        <w:fldChar w:fldCharType="end"/>
      </w:r>
      <w:r w:rsidRPr="000F394A">
        <w:t xml:space="preserve"> According to 2014 consensus recommendations from the American Acne and Rosacea Society, laser treatment should not be used on tanned skin.</w:t>
      </w:r>
      <w:r w:rsidRPr="000F394A">
        <w:fldChar w:fldCharType="begin">
          <w:fldData xml:space="preserve">PEVuZE5vdGU+PENpdGU+PEF1dGhvcj5UYW5naGV0dGk8L0F1dGhvcj48WWVhcj4yMDE0PC9ZZWFy
PjxSZWNOdW0+MzA8L1JlY051bT48RGlzcGxheVRleHQ+PHN0eWxlIGZhY2U9InN1cGVyc2NyaXB0
Ij4xMDwvc3R5bGU+PC9EaXNwbGF5VGV4dD48cmVjb3JkPjxyZWMtbnVtYmVyPjMwPC9yZWMtbnVt
YmVyPjxmb3JlaWduLWtleXM+PGtleSBhcHA9IkVOIiBkYi1pZD0iNXZhZjVlZWZ1cHZzOXNleDJ2
enh2MnZjMDUyZXdwczUwNTVhIiB0aW1lc3RhbXA9IjE3MzgwNjI2MTkiPjMwPC9rZXk+PC9mb3Jl
aWduLWtleXM+PHJlZi10eXBlIG5hbWU9IkpvdXJuYWwgQXJ0aWNsZSI+MTc8L3JlZi10eXBlPjxj
b250cmlidXRvcnM+PGF1dGhvcnM+PGF1dGhvcj5UYW5naGV0dGksIEVtaWw8L2F1dGhvcj48YXV0
aG9yPkRlbCBSb3NzbywgSmFtZXMgUS48L2F1dGhvcj48YXV0aG9yPlRoaWJvdXRvdCwgRGlhbmU8
L2F1dGhvcj48YXV0aG9yPkdhbGxvLCBSaWNoYXJkPC9hdXRob3I+PGF1dGhvcj5XZWJzdGVyLCBH
dXk8L2F1dGhvcj48YXV0aG9yPkVpY2hlbmZpZWxkLCBMYXdyZW5jZSBGLjwvYXV0aG9yPjxhdXRo
b3I+U3RlaW4tR29sZCwgTGluZGE8L2F1dGhvcj48YXV0aG9yPkJlcnNvbiwgRGlhbmU8L2F1dGhv
cj48YXV0aG9yPlphZW5nbGVpbiwgQW5kcmVhPC9hdXRob3I+PC9hdXRob3JzPjxzZWNvbmRhcnkt
YXV0aG9ycz48YXV0aG9yPkFtZXJpY2FuLCBBY25lPC9hdXRob3I+PGF1dGhvcj5Sb3NhY2VhLCBT
b2NpZXR5PC9hdXRob3I+PC9zZWNvbmRhcnktYXV0aG9ycz48L2NvbnRyaWJ1dG9ycz48dGl0bGVz
Pjx0aXRsZT5Db25zZW5zdXMgcmVjb21tZW5kYXRpb25zIGZyb20gdGhlIEFtZXJpY2FuIGFjbmUg
JmFtcDsgcm9zYWNlYSBzb2NpZXR5IG9uIHRoZSBtYW5hZ2VtZW50IG9mIHJvc2FjZWEsIHBhcnQg
NDogYSBzdGF0dXMgcmVwb3J0IG9uIHBoeXNpY2FsIG1vZGFsaXRpZXMgYW5kIGRldmljZXM8L3Rp
dGxlPjxzZWNvbmRhcnktdGl0bGU+Q3V0aXM8L3NlY29uZGFyeS10aXRsZT48L3RpdGxlcz48cGVy
aW9kaWNhbD48ZnVsbC10aXRsZT5DdXRpczwvZnVsbC10aXRsZT48L3BlcmlvZGljYWw+PHBhZ2Vz
PjcxLTY8L3BhZ2VzPjx2b2x1bWU+OTM8L3ZvbHVtZT48bnVtYmVyPjI8L251bWJlcj48c2VjdGlv
bj5EZWwgUm9zc28sIEphbWVzIFEuIGpxZGVscm9zc29AeWFob28uY29tLjwvc2VjdGlvbj48a2V5
d29yZHM+PGtleXdvcmQ+RXJ5dGhlbWEvZXQgW0V0aW9sb2d5XTwva2V5d29yZD48a2V5d29yZD4q
RXJ5dGhlbWEvdGggW1RoZXJhcHldPC9rZXl3b3JkPjxrZXl3b3JkPkh1bWFuczwva2V5d29yZD48
a2V5d29yZD4qSW50ZW5zZSBQdWxzZWQgTGlnaHQgVGhlcmFweS9tdCBbTWV0aG9kc108L2tleXdv
cmQ+PGtleXdvcmQ+Kkxhc2VyIFRoZXJhcHkvbXQgW01ldGhvZHNdPC9rZXl3b3JkPjxrZXl3b3Jk
PipMYXNlcnMsIER5ZS90dSBbVGhlcmFwZXV0aWMgVXNlXTwva2V5d29yZD48a2V5d29yZD4qTG93
LUxldmVsIExpZ2h0IFRoZXJhcHkvbXQgW01ldGhvZHNdPC9rZXl3b3JkPjxrZXl3b3JkPlJvc2Fj
ZWEvY28gW0NvbXBsaWNhdGlvbnNdPC9rZXl3b3JkPjxrZXl3b3JkPipSb3NhY2VhL3RoIFtUaGVy
YXB5XTwva2V5d29yZD48a2V5d29yZD5Tb2NpZXRpZXMsIE1lZGljYWw8L2tleXdvcmQ+PGtleXdv
cmQ+VGVsYW5naWVjdGFzaXMvZXQgW0V0aW9sb2d5XTwva2V5d29yZD48a2V5d29yZD4qVGVsYW5n
aWVjdGFzaXMvdGggW1RoZXJhcHldPC9rZXl3b3JkPjwva2V5d29yZHM+PGRhdGVzPjx5ZWFyPjIw
MTQ8L3llYXI+PC9kYXRlcz48cHViLWxvY2F0aW9uPlVuaXRlZCBTdGF0ZXM8L3B1Yi1sb2NhdGlv
bj48aXNibj4yMzI2LTY5MjkmI3hEOzAwMTEtNDE2MjwvaXNibj48dXJscz48cmVsYXRlZC11cmxz
Pjx1cmw+aHR0cDovL292aWRzcC5vdmlkLmNvbS9vdmlkd2ViLmNnaT9UPUpTJmFtcDtQQUdFPXJl
ZmVyZW5jZSZhbXA7RD1tZWQxMSZhbXA7TkVXUz1OJmFtcDtBTj0yNDYwNTM0MzwvdXJsPjx1cmw+
aHR0cHM6Ly9vdmlkc3Aub3ZpZC5jb20vb3ZpZHdlYi5jZ2k/VD1KUyZhbXA7Q1NDPVkmYW1wO05F
V1M9TiZhbXA7UEFHRT1mdWxsdGV4dCZhbXA7RD1tZWQxMSZhbXA7QU49MjQ2MDUzNDM8L3VybD48
dXJsPmh0dHBzOi8vbGlia2V5LmlvL2xpYnJhcmllcy8zMDcxL29wZW51cmw/Z2VucmU9YXJ0aWNs
ZSZhbXA7YXVsYXN0PVRhbmdoZXR0aSZhbXA7aXNzbj0wMDExLTQxNjImYW1wO3RpdGxlPUN1dGlz
JmFtcDthdGl0bGU9Q29uc2Vuc3VzK3JlY29tbWVuZGF0aW9ucytmcm9tK3RoZStBbWVyaWNhbith
Y25lKyUyNityb3NhY2VhK3NvY2lldHkrb24rdGhlK21hbmFnZW1lbnQrb2Yrcm9zYWNlYSUyQytw
YXJ0KzQlM0ErYStzdGF0dXMrcmVwb3J0K29uK3BoeXNpY2FsK21vZGFsaXRpZXMrYW5kK2Rldmlj
ZXMuJmFtcDt2b2x1bWU9OTMmYW1wO2lzc3VlPTImYW1wO3NwYWdlPTcxJmFtcDtlcGFnZT02JmFt
cDtkYXRlPTIwMTQmYW1wO2RvaT0mYW1wO3BtaWQ9MjQ2MDUzNDMmYW1wO3NpZD1PVklEOm1lZGxp
bmU8L3VybD48L3JlbGF0ZWQtdXJscz48L3VybHM+PHJlbW90ZS1kYXRhYmFzZS1uYW1lPk92aWQg
TUVETElORShSKSAmbHQ7MjAyMCZndDs8L3JlbW90ZS1kYXRhYmFzZS1uYW1lPjwvcmVjb3JkPjwv
Q2l0ZT48L0VuZE5vdGU+AG==
</w:fldData>
        </w:fldChar>
      </w:r>
      <w:r w:rsidRPr="000F394A">
        <w:instrText xml:space="preserve"> ADDIN EN.CITE </w:instrText>
      </w:r>
      <w:r w:rsidRPr="000F394A">
        <w:fldChar w:fldCharType="begin">
          <w:fldData xml:space="preserve">PEVuZE5vdGU+PENpdGU+PEF1dGhvcj5UYW5naGV0dGk8L0F1dGhvcj48WWVhcj4yMDE0PC9ZZWFy
PjxSZWNOdW0+MzA8L1JlY051bT48RGlzcGxheVRleHQ+PHN0eWxlIGZhY2U9InN1cGVyc2NyaXB0
Ij4xMDwvc3R5bGU+PC9EaXNwbGF5VGV4dD48cmVjb3JkPjxyZWMtbnVtYmVyPjMwPC9yZWMtbnVt
YmVyPjxmb3JlaWduLWtleXM+PGtleSBhcHA9IkVOIiBkYi1pZD0iNXZhZjVlZWZ1cHZzOXNleDJ2
enh2MnZjMDUyZXdwczUwNTVhIiB0aW1lc3RhbXA9IjE3MzgwNjI2MTkiPjMwPC9rZXk+PC9mb3Jl
aWduLWtleXM+PHJlZi10eXBlIG5hbWU9IkpvdXJuYWwgQXJ0aWNsZSI+MTc8L3JlZi10eXBlPjxj
b250cmlidXRvcnM+PGF1dGhvcnM+PGF1dGhvcj5UYW5naGV0dGksIEVtaWw8L2F1dGhvcj48YXV0
aG9yPkRlbCBSb3NzbywgSmFtZXMgUS48L2F1dGhvcj48YXV0aG9yPlRoaWJvdXRvdCwgRGlhbmU8
L2F1dGhvcj48YXV0aG9yPkdhbGxvLCBSaWNoYXJkPC9hdXRob3I+PGF1dGhvcj5XZWJzdGVyLCBH
dXk8L2F1dGhvcj48YXV0aG9yPkVpY2hlbmZpZWxkLCBMYXdyZW5jZSBGLjwvYXV0aG9yPjxhdXRo
b3I+U3RlaW4tR29sZCwgTGluZGE8L2F1dGhvcj48YXV0aG9yPkJlcnNvbiwgRGlhbmU8L2F1dGhv
cj48YXV0aG9yPlphZW5nbGVpbiwgQW5kcmVhPC9hdXRob3I+PC9hdXRob3JzPjxzZWNvbmRhcnkt
YXV0aG9ycz48YXV0aG9yPkFtZXJpY2FuLCBBY25lPC9hdXRob3I+PGF1dGhvcj5Sb3NhY2VhLCBT
b2NpZXR5PC9hdXRob3I+PC9zZWNvbmRhcnktYXV0aG9ycz48L2NvbnRyaWJ1dG9ycz48dGl0bGVz
Pjx0aXRsZT5Db25zZW5zdXMgcmVjb21tZW5kYXRpb25zIGZyb20gdGhlIEFtZXJpY2FuIGFjbmUg
JmFtcDsgcm9zYWNlYSBzb2NpZXR5IG9uIHRoZSBtYW5hZ2VtZW50IG9mIHJvc2FjZWEsIHBhcnQg
NDogYSBzdGF0dXMgcmVwb3J0IG9uIHBoeXNpY2FsIG1vZGFsaXRpZXMgYW5kIGRldmljZXM8L3Rp
dGxlPjxzZWNvbmRhcnktdGl0bGU+Q3V0aXM8L3NlY29uZGFyeS10aXRsZT48L3RpdGxlcz48cGVy
aW9kaWNhbD48ZnVsbC10aXRsZT5DdXRpczwvZnVsbC10aXRsZT48L3BlcmlvZGljYWw+PHBhZ2Vz
PjcxLTY8L3BhZ2VzPjx2b2x1bWU+OTM8L3ZvbHVtZT48bnVtYmVyPjI8L251bWJlcj48c2VjdGlv
bj5EZWwgUm9zc28sIEphbWVzIFEuIGpxZGVscm9zc29AeWFob28uY29tLjwvc2VjdGlvbj48a2V5
d29yZHM+PGtleXdvcmQ+RXJ5dGhlbWEvZXQgW0V0aW9sb2d5XTwva2V5d29yZD48a2V5d29yZD4q
RXJ5dGhlbWEvdGggW1RoZXJhcHldPC9rZXl3b3JkPjxrZXl3b3JkPkh1bWFuczwva2V5d29yZD48
a2V5d29yZD4qSW50ZW5zZSBQdWxzZWQgTGlnaHQgVGhlcmFweS9tdCBbTWV0aG9kc108L2tleXdv
cmQ+PGtleXdvcmQ+Kkxhc2VyIFRoZXJhcHkvbXQgW01ldGhvZHNdPC9rZXl3b3JkPjxrZXl3b3Jk
PipMYXNlcnMsIER5ZS90dSBbVGhlcmFwZXV0aWMgVXNlXTwva2V5d29yZD48a2V5d29yZD4qTG93
LUxldmVsIExpZ2h0IFRoZXJhcHkvbXQgW01ldGhvZHNdPC9rZXl3b3JkPjxrZXl3b3JkPlJvc2Fj
ZWEvY28gW0NvbXBsaWNhdGlvbnNdPC9rZXl3b3JkPjxrZXl3b3JkPipSb3NhY2VhL3RoIFtUaGVy
YXB5XTwva2V5d29yZD48a2V5d29yZD5Tb2NpZXRpZXMsIE1lZGljYWw8L2tleXdvcmQ+PGtleXdv
cmQ+VGVsYW5naWVjdGFzaXMvZXQgW0V0aW9sb2d5XTwva2V5d29yZD48a2V5d29yZD4qVGVsYW5n
aWVjdGFzaXMvdGggW1RoZXJhcHldPC9rZXl3b3JkPjwva2V5d29yZHM+PGRhdGVzPjx5ZWFyPjIw
MTQ8L3llYXI+PC9kYXRlcz48cHViLWxvY2F0aW9uPlVuaXRlZCBTdGF0ZXM8L3B1Yi1sb2NhdGlv
bj48aXNibj4yMzI2LTY5MjkmI3hEOzAwMTEtNDE2MjwvaXNibj48dXJscz48cmVsYXRlZC11cmxz
Pjx1cmw+aHR0cDovL292aWRzcC5vdmlkLmNvbS9vdmlkd2ViLmNnaT9UPUpTJmFtcDtQQUdFPXJl
ZmVyZW5jZSZhbXA7RD1tZWQxMSZhbXA7TkVXUz1OJmFtcDtBTj0yNDYwNTM0MzwvdXJsPjx1cmw+
aHR0cHM6Ly9vdmlkc3Aub3ZpZC5jb20vb3ZpZHdlYi5jZ2k/VD1KUyZhbXA7Q1NDPVkmYW1wO05F
V1M9TiZhbXA7UEFHRT1mdWxsdGV4dCZhbXA7RD1tZWQxMSZhbXA7QU49MjQ2MDUzNDM8L3VybD48
dXJsPmh0dHBzOi8vbGlia2V5LmlvL2xpYnJhcmllcy8zMDcxL29wZW51cmw/Z2VucmU9YXJ0aWNs
ZSZhbXA7YXVsYXN0PVRhbmdoZXR0aSZhbXA7aXNzbj0wMDExLTQxNjImYW1wO3RpdGxlPUN1dGlz
JmFtcDthdGl0bGU9Q29uc2Vuc3VzK3JlY29tbWVuZGF0aW9ucytmcm9tK3RoZStBbWVyaWNhbith
Y25lKyUyNityb3NhY2VhK3NvY2lldHkrb24rdGhlK21hbmFnZW1lbnQrb2Yrcm9zYWNlYSUyQytw
YXJ0KzQlM0ErYStzdGF0dXMrcmVwb3J0K29uK3BoeXNpY2FsK21vZGFsaXRpZXMrYW5kK2Rldmlj
ZXMuJmFtcDt2b2x1bWU9OTMmYW1wO2lzc3VlPTImYW1wO3NwYWdlPTcxJmFtcDtlcGFnZT02JmFt
cDtkYXRlPTIwMTQmYW1wO2RvaT0mYW1wO3BtaWQ9MjQ2MDUzNDMmYW1wO3NpZD1PVklEOm1lZGxp
bmU8L3VybD48L3JlbGF0ZWQtdXJscz48L3VybHM+PHJlbW90ZS1kYXRhYmFzZS1uYW1lPk92aWQg
TUVETElORShSKSAmbHQ7MjAyMCZndDs8L3JlbW90ZS1kYXRhYmFzZS1uYW1lPjwvcmVjb3JkPjwv
Q2l0ZT48L0VuZE5vdGU+AG==
</w:fldData>
        </w:fldChar>
      </w:r>
      <w:r w:rsidRPr="000F394A">
        <w:instrText xml:space="preserve"> ADDIN EN.CITE.DATA </w:instrText>
      </w:r>
      <w:r w:rsidRPr="000F394A">
        <w:fldChar w:fldCharType="end"/>
      </w:r>
      <w:r w:rsidRPr="000F394A">
        <w:fldChar w:fldCharType="separate"/>
      </w:r>
      <w:r w:rsidRPr="000F394A">
        <w:rPr>
          <w:noProof/>
          <w:vertAlign w:val="superscript"/>
        </w:rPr>
        <w:t>10</w:t>
      </w:r>
      <w:r w:rsidRPr="000F394A">
        <w:fldChar w:fldCharType="end"/>
      </w:r>
    </w:p>
    <w:p w14:paraId="27C65F90" w14:textId="30AA536E" w:rsidR="00451975" w:rsidRPr="003D5536" w:rsidRDefault="00451975" w:rsidP="00EB66BF">
      <w:pPr>
        <w:rPr>
          <w:b/>
          <w:bCs/>
        </w:rPr>
      </w:pPr>
      <w:r w:rsidRPr="000F394A">
        <w:t>European guidelines published in 2015 and 2022</w:t>
      </w:r>
      <w:r>
        <w:t xml:space="preserve">, </w:t>
      </w:r>
      <w:r w:rsidRPr="000F394A">
        <w:t xml:space="preserve">and a 2021 systematic review by Allameh </w:t>
      </w:r>
      <w:r w:rsidRPr="004045BA">
        <w:t>et al</w:t>
      </w:r>
      <w:r w:rsidRPr="000F394A">
        <w:rPr>
          <w:i/>
          <w:iCs/>
        </w:rPr>
        <w:t>.</w:t>
      </w:r>
      <w:r>
        <w:rPr>
          <w:i/>
          <w:iCs/>
        </w:rPr>
        <w:t>,</w:t>
      </w:r>
      <w:r w:rsidRPr="000F394A">
        <w:t xml:space="preserve"> indicate that pregnancy is a factor in both increasing the risk of cardiovascular disease (CVD), and a contraindication for treatment.</w:t>
      </w:r>
      <w:r w:rsidRPr="000F394A">
        <w:rPr>
          <w:vertAlign w:val="superscript"/>
        </w:rPr>
        <w:t>8,9,16</w:t>
      </w:r>
      <w:r w:rsidRPr="000F394A">
        <w:t xml:space="preserve"> European Society for Vascular Surgery 2022 guidelines highlight that obesity is a factor in increasing the risk of CVD and recommend weight loss to improve outcomes.</w:t>
      </w:r>
      <w:r w:rsidRPr="000F394A">
        <w:fldChar w:fldCharType="begin">
          <w:fldData xml:space="preserve">PEVuZE5vdGU+PENpdGU+PEF1dGhvcj5EZSBNYWVzZW5lZXI8L0F1dGhvcj48WWVhcj4yMDIyPC9Z
ZWFyPjxSZWNOdW0+NTM8L1JlY051bT48RGlzcGxheVRleHQ+PHN0eWxlIGZhY2U9InN1cGVyc2Ny
aXB0Ij44PC9zdHlsZT48L0Rpc3BsYXlUZXh0PjxyZWNvcmQ+PHJlYy1udW1iZXI+NTM8L3JlYy1u
dW1iZXI+PGZvcmVpZ24ta2V5cz48a2V5IGFwcD0iRU4iIGRiLWlkPSI1dmFmNWVlZnVwdnM5c2V4
MnZ6eHYydmMwNTJld3BzNTA1NWEiIHRpbWVzdGFtcD0iMTczODA2MzI2MiI+NTM8L2tleT48L2Zv
cmVpZ24ta2V5cz48cmVmLXR5cGUgbmFtZT0iSm91cm5hbCBBcnRpY2xlIj4xNzwvcmVmLXR5cGU+
PGNvbnRyaWJ1dG9ycz48YXV0aG9ycz48YXV0aG9yPkRlIE1hZXNlbmVlciwgTS4gRy48L2F1dGhv
cj48YXV0aG9yPktha2tvcywgUy4gSy48L2F1dGhvcj48YXV0aG9yPkFoZXJuZSwgVC48L2F1dGhv
cj48YXV0aG9yPkJhZWtnYWFyZCwgTi48L2F1dGhvcj48YXV0aG9yPkJsYWNrLCBTLjwvYXV0aG9y
PjxhdXRob3I+QmxvbWdyZW4sIEwuPC9hdXRob3I+PGF1dGhvcj5HaWFubm91a2FzLCBBLjwvYXV0
aG9yPjxhdXRob3I+R29oZWwsIE0uPC9hdXRob3I+PGF1dGhvcj5kZSBHcmFhZiwgUi48L2F1dGhv
cj48YXV0aG9yPkhhbWVsLURlc25vcywgQy48L2F1dGhvcj48YXV0aG9yPkphd2llbiwgQS48L2F1
dGhvcj48YXV0aG9yPkphd29ydWNrYS1LYWN6b3Jvd3NrYSwgQS48L2F1dGhvcj48YXV0aG9yPkxh
dHRpbWVyLCBDLiBSLjwvYXV0aG9yPjxhdXRob3I+TW9zdGksIEcuPC9hdXRob3I+PGF1dGhvcj5O
b3BwZW5leSwgVC48L2F1dGhvcj48YXV0aG9yPnZhbiBSaWpuLCBNLiBKLjwvYXV0aG9yPjxhdXRo
b3I+U3RhbnNieSwgRy48L2F1dGhvcj48YXV0aG9yPkVzdnMgR3VpZGVsaW5lcyBDb21taXR0ZWU8
L2F1dGhvcj48YXV0aG9yPktvbGgsIFAuPC9hdXRob3I+PGF1dGhvcj5CYXN0b3MgR29uY2FsdmVz
LCBGLjwvYXV0aG9yPjxhdXRob3I+Q2hha2ZlLCBOLjwvYXV0aG9yPjxhdXRob3I+Q29zY2FzLCBS
LjwvYXV0aG9yPjxhdXRob3I+ZGUgQm9yc3QsIEcuIEouPC9hdXRob3I+PGF1dGhvcj5EaWFzLCBO
LiBWLjwvYXV0aG9yPjxhdXRob3I+SGluY2hsaWZmZSwgUi4gSi48L2F1dGhvcj48YXV0aG9yPktv
bmNhciwgSS4gQi48L2F1dGhvcj48YXV0aG9yPkxpbmRob2x0LCBKLiBTLjwvYXV0aG9yPjxhdXRo
b3I+VHJpbWFyY2hpLCBTLjwvYXV0aG9yPjxhdXRob3I+VHVsYW1vLCBSLjwvYXV0aG9yPjxhdXRo
b3I+VHdpbmUsIEMuIFAuPC9hdXRob3I+PGF1dGhvcj5WZXJtYXNzZW4sIEYuPC9hdXRob3I+PGF1
dGhvcj5XYW5oYWluZW4sIEEuPC9hdXRob3I+PGF1dGhvcj5Eb2N1bWVudCwgUmV2aWV3ZXJzPC9h
dXRob3I+PGF1dGhvcj5Cam9yY2ssIE0uPC9hdXRob3I+PGF1dGhvcj5MYWJyb3BvdWxvcywgTi48
L2F1dGhvcj48YXV0aG9yPkx1cmllLCBGLjwvYXV0aG9yPjxhdXRob3I+TWFuc2lsaGEsIEEuPC9h
dXRob3I+PGF1dGhvcj5OeWFtZWt5ZSwgSS4gSy48L2F1dGhvcj48YXV0aG9yPlJhbWlyZXogT3J0
ZWdhLCBNLjwvYXV0aG9yPjxhdXRob3I+VWxsb2EsIEouIEguPC9hdXRob3I+PGF1dGhvcj5VcmJh
bmVrLCBULjwvYXV0aG9yPjxhdXRob3I+dmFuIFJpaiwgQS4gTS48L2F1dGhvcj48YXV0aG9yPlZ1
eWxzdGVrZSwgTS4gRS48L2F1dGhvcj48L2F1dGhvcnM+PC9jb250cmlidXRvcnM+PGF1dGgtYWRk
cmVzcz5NLkcuIERlIE1hZXNlbmVlcjwvYXV0aC1hZGRyZXNzPjx0aXRsZXM+PHRpdGxlPkV1cm9w
ZWFuIFNvY2lldHkgZm9yIFZhc2N1bGFyIFN1cmdlcnkgKEVTVlMpIDIwMjIgQ2xpbmljYWwgUHJh
Y3RpY2UgR3VpZGVsaW5lcyBvbiB0aGUgTWFuYWdlbWVudCBvZiBDaHJvbmljIFZlbm91cyBEaXNl
YXNlIG9mIHRoZSBMb3dlciBMaW1iczwvdGl0bGU+PHNlY29uZGFyeS10aXRsZT5FdXJvcGVhbiBK
b3VybmFsIG9mIFZhc2N1bGFyIGFuZCBFbmRvdmFzY3VsYXIgU3VyZ2VyeTwvc2Vjb25kYXJ5LXRp
dGxlPjwvdGl0bGVzPjxwZXJpb2RpY2FsPjxmdWxsLXRpdGxlPkV1cm9wZWFuIEpvdXJuYWwgb2Yg
VmFzY3VsYXIgYW5kIEVuZG92YXNjdWxhciBTdXJnZXJ5PC9mdWxsLXRpdGxlPjwvcGVyaW9kaWNh
bD48cGFnZXM+MTg0JiN4RDsgRVAgLSAyNjc8L3BhZ2VzPjx2b2x1bWU+NjM8L3ZvbHVtZT48bnVt
YmVyPjI8L251bWJlcj48a2V5d29yZHM+PGtleXdvcmQ+YWJsYXRpb24gdGhlcmFweTwva2V5d29y
ZD48a2V5d29yZD5hbmF0b21pY2FsIGNvbmNlcHRzPC9rZXl3b3JkPjxrZXl3b3JkPmFuZXN0aGVz
aWE8L2tleXdvcmQ+PGtleXdvcmQ+YXJ0aWNsZTwva2V5d29yZD48a2V5d29yZD5jYW5udWxhdGlv
bjwva2V5d29yZD48a2V5d29yZD4qY2hyb25pYyBkaXNlYXNlL2RtIFtEaXNlYXNlIE1hbmFnZW1l
bnRdPC9rZXl3b3JkPjxrZXl3b3JkPipjaHJvbmljIGRpc2Vhc2UvZHQgW0RydWcgVGhlcmFweV08
L2tleXdvcmQ+PGtleXdvcmQ+KmNocm9uaWMgZGlzZWFzZS9wYyBbUHJldmVudGlvbl08L2tleXdv
cmQ+PGtleXdvcmQ+KmNocm9uaWMgZGlzZWFzZS9zdSBbU3VyZ2VyeV08L2tleXdvcmQ+PGtleXdv
cmQ+KmNocm9uaWMgZGlzZWFzZS90aCBbVGhlcmFweV08L2tleXdvcmQ+PGtleXdvcmQ+Y2lyY3Vs
YXRpb248L2tleXdvcmQ+PGtleXdvcmQ+Y2xpbmljYWwgZXhhbWluYXRpb248L2tleXdvcmQ+PGtl
eXdvcmQ+Y2xpbmljYWwgZmVhdHVyZTwva2V5d29yZD48a2V5d29yZD5jb21vcmJpZGl0eTwva2V5
d29yZD48a2V5d29yZD5jb21wYXJhdGl2ZSBzdHVkeTwva2V5d29yZD48a2V5d29yZD5jb21wcmVz
c2lvbjwva2V5d29yZD48a2V5d29yZD5jb21wdXRlZCB0b21vZ3JhcGhpYyB2ZW5vZ3JhcGh5PC9r
ZXl3b3JkPjxrZXl3b3JkPmNvbnNlcnZhdGl2ZSB0cmVhdG1lbnQ8L2tleXdvcmQ+PGtleXdvcmQ+
ZGVicmlkZW1lbnQ8L2tleXdvcmQ+PGtleXdvcmQ+ZGlhZ25vc3RpYyBwcm9jZWR1cmU8L2tleXdv
cmQ+PGtleXdvcmQ+ZWxlY3Ryb3N0aW11bGF0aW9uPC9rZXl3b3JkPjxrZXl3b3JkPmVudmlyb25t
ZW50YWwgc3VzdGFpbmFiaWxpdHk8L2tleXdvcmQ+PGtleXdvcmQ+ZXBpZGVtaW9sb2dpY2FsIGRh
dGE8L2tleXdvcmQ+PGtleXdvcmQ+RXVyb3BlYW48L2tleXdvcmQ+PGtleXdvcmQ+aHVtYW48L2tl
eXdvcmQ+PGtleXdvcmQ+aW50ZW5zZSBwdWxzZWQgbGlnaHQgdGhlcmFweTwva2V5d29yZD48a2V5
d29yZD5pbnRlcnZlbnRpb24gc3R1ZHk8L2tleXdvcmQ+PGtleXdvcmQ+aW50cmF2YXNjdWxhciB1
bHRyYXNvdW5kPC9rZXl3b3JkPjxrZXl3b3JkPmxhc2VyIHN1cmdlcnk8L2tleXdvcmQ+PGtleXdv
cmQ+Kmxvd2VyIGxpbWI8L2tleXdvcmQ+PGtleXdvcmQ+bWFnbmV0aWMgcmVzb25hbmNlIHZlbm9n
cmFwaHk8L2tleXdvcmQ+PGtleXdvcmQ+bWVjaGFub3RyYW5zZHVjdGlvbjwva2V5d29yZD48a2V5
d29yZD5tZWRpY2FsIHNvY2lldHk8L2tleXdvcmQ+PGtleXdvcmQ+bWVkaWNhbCBzcGVjaWFsaXN0
PC9rZXl3b3JkPjxrZXl3b3JkPnBhaW48L2tleXdvcmQ+PGtleXdvcmQ+cGF0aG9waHlzaW9sb2d5
PC9rZXl3b3JkPjxrZXl3b3JkPnBhdGllbnQgY29tcGxpYW5jZTwva2V5d29yZD48a2V5d29yZD5w
YXRpZW50LXJlcG9ydGVkIG91dGNvbWU8L2tleXdvcmQ+PGtleXdvcmQ+cGhsZWJlY3RvbXk8L2tl
eXdvcmQ+PGtleXdvcmQ+cGhsZWJvZ3JhcGh5PC9rZXl3b3JkPjxrZXl3b3JkPnBoeXNpb3RoZXJh
cHk8L2tleXdvcmQ+PGtleXdvcmQ+cGxldGh5c21vZ3JhcGh5PC9rZXl3b3JkPjxrZXl3b3JkPnBv
c3R0aHJvbWJvc2lzIHN5bmRyb21lPC9rZXl3b3JkPjxrZXl3b3JkPipwcmFjdGljZSBndWlkZWxp
bmU8L2tleXdvcmQ+PGtleXdvcmQ+cHVyaWZpY2F0aW9uPC9rZXl3b3JkPjxrZXl3b3JkPnF1YWxp
dHkgb2YgbGlmZTwva2V5d29yZD48a2V5d29yZD5yYWRpb2ZyZXF1ZW5jeSBhYmxhdGlvbjwva2V5
d29yZD48a2V5d29yZD5yZWNvbnN0cnVjdGl2ZSBzdXJnZXJ5PC9rZXl3b3JkPjxrZXl3b3JkPnJp
c2sgYXNzZXNzbWVudDwva2V5d29yZD48a2V5d29yZD5yaXNrIGZhY3Rvcjwva2V5d29yZD48a2V5
d29yZD5zYXBoZW5vdXMgdmVpbjwva2V5d29yZD48a2V5d29yZD5zY2xlcm90aGVyYXB5PC9rZXl3
b3JkPjxrZXl3b3JkPnNjb3Jpbmcgc3lzdGVtPC9rZXl3b3JkPjxrZXl3b3JkPnN5bXB0b20gYXNz
ZXNzbWVudDwva2V5d29yZD48a2V5d29yZD5zeXN0ZW1hdGljIHJldmlldzwva2V5d29yZD48a2V5
d29yZD50ZWxhbmdpZWN0YXNpYTwva2V5d29yZD48a2V5d29yZD50aHJvbWJvc2lzIHByZXZlbnRp
b248L2tleXdvcmQ+PGtleXdvcmQ+dHJlYXRtZW50IGNvbnRyYWluZGljYXRpb248L2tleXdvcmQ+
PGtleXdvcmQ+dHJlYXRtZW50IGluZGljYXRpb248L2tleXdvcmQ+PGtleXdvcmQ+dWxjZXI8L2tl
eXdvcmQ+PGtleXdvcmQ+dWx0cmFzb3VuZDwva2V5d29yZD48a2V5d29yZD52YXJpY29zaXM8L2tl
eXdvcmQ+PGtleXdvcmQ+KnZhc2N1bGFyIHN1cmdlcnk8L2tleXdvcmQ+PGtleXdvcmQ+KnZlaW4g
ZGlzZWFzZS9kbSBbRGlzZWFzZSBNYW5hZ2VtZW50XTwva2V5d29yZD48a2V5d29yZD4qdmVpbiBk
aXNlYXNlL2R0IFtEcnVnIFRoZXJhcHldPC9rZXl3b3JkPjxrZXl3b3JkPip2ZWluIGRpc2Vhc2Uv
cGMgW1ByZXZlbnRpb25dPC9rZXl3b3JkPjxrZXl3b3JkPip2ZWluIGRpc2Vhc2Uvc3UgW1N1cmdl
cnldPC9rZXl3b3JkPjxrZXl3b3JkPip2ZWluIGRpc2Vhc2UvdGggW1RoZXJhcHldPC9rZXl3b3Jk
PjxrZXl3b3JkPnZlaW4gaW5zdWZmaWNpZW5jeTwva2V5d29yZD48a2V5d29yZD52ZWluIGxpZ2F0
aW9uPC9rZXl3b3JkPjxrZXl3b3JkPnZlaW4gb2NjbHVzaW9uPC9rZXl3b3JkPjxrZXl3b3JkPnZl
aW4gcGVyZm9yYXRpb248L2tleXdvcmQ+PGtleXdvcmQ+d29ya2Zsb3c8L2tleXdvcmQ+PGtleXdv
cmQ+d291bmQgY2FyZTwva2V5d29yZD48a2V5d29yZD5BZXNjdWx1cyBoaXBwb2Nhc3RhbnVtIGV4
dHJhY3QvZHQgW0RydWcgVGhlcmFweV08L2tleXdvcmQ+PGtleXdvcmQ+YW50aWJpb3RpYyBhZ2Vu
dDwva2V5d29yZD48a2V5d29yZD5jeWFub2FjcnlsYXRlPC9rZXl3b3JkPjxrZXl3b3JkPmRvYmVz
aWxhdGUgY2FsY2l1bS9kdCBbRHJ1ZyBUaGVyYXB5XTwva2V5d29yZD48a2V5d29yZD5tb25veGVy
dXRpbi9kdCBbRHJ1ZyBUaGVyYXB5XTwva2V5d29yZD48a2V5d29yZD5wbGFudCBleHRyYWN0L2R0
IFtEcnVnIFRoZXJhcHldPC9rZXl3b3JkPjxrZXl3b3JkPlJ1c2N1cyBleHRyYWN0L2R0IFtEcnVn
IFRoZXJhcHldPC9rZXl3b3JkPjxrZXl3b3JkPnN1bG9kZXhpZGUvZHQgW0RydWcgVGhlcmFweV08
L2tleXdvcmQ+PGtleXdvcmQ+dW5jbGFzc2lmaWVkIGRydWc8L2tleXdvcmQ+PGtleXdvcmQ+Y2F0
aGV0ZXI8L2tleXdvcmQ+PGtleXdvcmQ+Y29tcHJlc3Npb24gYmFuZGFnZTwva2V5d29yZD48a2V5
d29yZD5jb21wcmVzc2lvbiBnYXJtZW50PC9rZXl3b3JkPjxrZXl3b3JkPmNvbXByZXNzaW9uIGlu
c3RydW1lbnQ8L2tleXdvcmQ+PGtleXdvcmQ+Y29tcHJlc3Npb24gc3RvY2tpbmc8L2tleXdvcmQ+
PGtleXdvcmQ+aW50ZXJtaXR0ZW50IHBuZXVtYXRpYyBjb21wcmVzc2lvbiBkZXZpY2U8L2tleXdv
cmQ+PGtleXdvcmQ+b3BlcmF0aW5nIHJvb208L2tleXdvcmQ+PGtleXdvcmQ+c3RlbnQ8L2tleXdv
cmQ+PGtleXdvcmQ+dGhlcm1hbCBhYmxhdGlvbiBkZWxpdmVyeSBkZXZpY2U8L2tleXdvcmQ+PGtl
eXdvcmQ+UmVkIHZpbmUgbGVhZiBleHRyYWN0L2R0IFtEcnVnIFRoZXJhcHldPC9rZXl3b3JkPjwv
a2V5d29yZHM+PGRhdGVzPjx5ZWFyPjIwMjI8L3llYXI+PC9kYXRlcz48cHViLWxvY2F0aW9uPlVu
aXRlZCBLaW5nZG9tPC9wdWItbG9jYXRpb24+PHB1Ymxpc2hlcj5XLkIuIFNhdW5kZXJzIEx0ZDwv
cHVibGlzaGVyPjxpc2JuPjEwNzgtNTg4NCYjeEQ7MTUzMi0yMTY1PC9pc2JuPjxhY2Nlc3Npb24t
bnVtPjIwMTY0MzMzNzc8L2FjY2Vzc2lvbi1udW0+PHVybHM+PHJlbGF0ZWQtdXJscz48dXJsPmh0
dHA6Ly93d3cuc2NpZW5jZWRpcmVjdC5jb20vc2NpZW5jZS9qb3VybmFsLzEwNzg1ODg0PC91cmw+
PHVybD5odHRwOi8vb3ZpZHNwLm92aWQuY29tL292aWR3ZWIuY2dpP1Q9SlMmYW1wO1BBR0U9cmVm
ZXJlbmNlJmFtcDtEPWVtZWQyNCZhbXA7TkVXUz1OJmFtcDtBTj0yMDE2NDMzMzc3PC91cmw+PHVy
bD5odHRwczovL292aWRzcC5vdmlkLmNvbS9vdmlkd2ViLmNnaT9UPUpTJmFtcDtDU0M9WSZhbXA7
TkVXUz1OJmFtcDtQQUdFPWZ1bGx0ZXh0JmFtcDtEPWVtZWQyNCZhbXA7RE89MTAuMTAxNiUyZmou
ZWp2cy4yMDIxLjEyLjAyNDwvdXJsPjx1cmw+aHR0cHM6Ly9saWJrZXkuaW8vbGlicmFyaWVzLzMw
NzEvb3BlbnVybD9nZW5yZT1hcnRpY2xlJmFtcDthdWxhc3Q9RGUrTWFlc2VuZWVyJmFtcDtpc3Nu
PTEwNzgtNTg4NCZhbXA7dGl0bGU9RXVyb3BlYW4rSm91cm5hbCtvZitWYXNjdWxhcithbmQrRW5k
b3Zhc2N1bGFyK1N1cmdlcnkmYW1wO2F0aXRsZT1FZGl0b3IlMjdzK0Nob2ljZSstK0V1cm9wZWFu
K1NvY2lldHkrZm9yK1Zhc2N1bGFyK1N1cmdlcnkrJTI4RVNWUyUyOSsyMDIyK0NsaW5pY2FsK1By
YWN0aWNlK0d1aWRlbGluZXMrb24rdGhlK01hbmFnZW1lbnQrb2YrQ2hyb25pYytWZW5vdXMrRGlz
ZWFzZStvZit0aGUrTG93ZXIrTGltYnMmYW1wO3ZvbHVtZT02MyZhbXA7aXNzdWU9MiZhbXA7c3Bh
Z2U9MTg0JmFtcDtlcGFnZT0yNjcmYW1wO2RhdGU9MjAyMiZhbXA7ZG9pPTEwLjEwMTYlMkZqLmVq
dnMuMjAyMS4xMi4wMjQmYW1wO3BtaWQ9MzUwMjcyNzkmYW1wO3NpZD1PVklEOmVtYmFzZTwvdXJs
PjwvcmVsYXRlZC11cmxzPjwvdXJscz48Y3VzdG9tNT5TMTA3ODU4ODQyMTAwOTc5NTwvY3VzdG9t
NT48ZWxlY3Ryb25pYy1yZXNvdXJjZS1udW0+aHR0cHM6Ly9keC5kb2kub3JnLzEwLjEwMTYvai5l
anZzLjIwMjEuMTIuMDI0PC9lbGVjdHJvbmljLXJlc291cmNlLW51bT48cmVtb3RlLWRhdGFiYXNl
LW5hbWU+RW1iYXNlPC9yZW1vdGUtZGF0YWJhc2UtbmFtZT48bGFuZ3VhZ2U+RW5nbGlzaDwvbGFu
Z3VhZ2U+PC9yZWNvcmQ+PC9DaXRlPjwvRW5kTm90ZT4A
</w:fldData>
        </w:fldChar>
      </w:r>
      <w:r w:rsidRPr="000F394A">
        <w:instrText xml:space="preserve"> ADDIN EN.CITE </w:instrText>
      </w:r>
      <w:r w:rsidRPr="000F394A">
        <w:fldChar w:fldCharType="begin">
          <w:fldData xml:space="preserve">PEVuZE5vdGU+PENpdGU+PEF1dGhvcj5EZSBNYWVzZW5lZXI8L0F1dGhvcj48WWVhcj4yMDIyPC9Z
ZWFyPjxSZWNOdW0+NTM8L1JlY051bT48RGlzcGxheVRleHQ+PHN0eWxlIGZhY2U9InN1cGVyc2Ny
aXB0Ij44PC9zdHlsZT48L0Rpc3BsYXlUZXh0PjxyZWNvcmQ+PHJlYy1udW1iZXI+NTM8L3JlYy1u
dW1iZXI+PGZvcmVpZ24ta2V5cz48a2V5IGFwcD0iRU4iIGRiLWlkPSI1dmFmNWVlZnVwdnM5c2V4
MnZ6eHYydmMwNTJld3BzNTA1NWEiIHRpbWVzdGFtcD0iMTczODA2MzI2MiI+NTM8L2tleT48L2Zv
cmVpZ24ta2V5cz48cmVmLXR5cGUgbmFtZT0iSm91cm5hbCBBcnRpY2xlIj4xNzwvcmVmLXR5cGU+
PGNvbnRyaWJ1dG9ycz48YXV0aG9ycz48YXV0aG9yPkRlIE1hZXNlbmVlciwgTS4gRy48L2F1dGhv
cj48YXV0aG9yPktha2tvcywgUy4gSy48L2F1dGhvcj48YXV0aG9yPkFoZXJuZSwgVC48L2F1dGhv
cj48YXV0aG9yPkJhZWtnYWFyZCwgTi48L2F1dGhvcj48YXV0aG9yPkJsYWNrLCBTLjwvYXV0aG9y
PjxhdXRob3I+QmxvbWdyZW4sIEwuPC9hdXRob3I+PGF1dGhvcj5HaWFubm91a2FzLCBBLjwvYXV0
aG9yPjxhdXRob3I+R29oZWwsIE0uPC9hdXRob3I+PGF1dGhvcj5kZSBHcmFhZiwgUi48L2F1dGhv
cj48YXV0aG9yPkhhbWVsLURlc25vcywgQy48L2F1dGhvcj48YXV0aG9yPkphd2llbiwgQS48L2F1
dGhvcj48YXV0aG9yPkphd29ydWNrYS1LYWN6b3Jvd3NrYSwgQS48L2F1dGhvcj48YXV0aG9yPkxh
dHRpbWVyLCBDLiBSLjwvYXV0aG9yPjxhdXRob3I+TW9zdGksIEcuPC9hdXRob3I+PGF1dGhvcj5O
b3BwZW5leSwgVC48L2F1dGhvcj48YXV0aG9yPnZhbiBSaWpuLCBNLiBKLjwvYXV0aG9yPjxhdXRo
b3I+U3RhbnNieSwgRy48L2F1dGhvcj48YXV0aG9yPkVzdnMgR3VpZGVsaW5lcyBDb21taXR0ZWU8
L2F1dGhvcj48YXV0aG9yPktvbGgsIFAuPC9hdXRob3I+PGF1dGhvcj5CYXN0b3MgR29uY2FsdmVz
LCBGLjwvYXV0aG9yPjxhdXRob3I+Q2hha2ZlLCBOLjwvYXV0aG9yPjxhdXRob3I+Q29zY2FzLCBS
LjwvYXV0aG9yPjxhdXRob3I+ZGUgQm9yc3QsIEcuIEouPC9hdXRob3I+PGF1dGhvcj5EaWFzLCBO
LiBWLjwvYXV0aG9yPjxhdXRob3I+SGluY2hsaWZmZSwgUi4gSi48L2F1dGhvcj48YXV0aG9yPktv
bmNhciwgSS4gQi48L2F1dGhvcj48YXV0aG9yPkxpbmRob2x0LCBKLiBTLjwvYXV0aG9yPjxhdXRo
b3I+VHJpbWFyY2hpLCBTLjwvYXV0aG9yPjxhdXRob3I+VHVsYW1vLCBSLjwvYXV0aG9yPjxhdXRo
b3I+VHdpbmUsIEMuIFAuPC9hdXRob3I+PGF1dGhvcj5WZXJtYXNzZW4sIEYuPC9hdXRob3I+PGF1
dGhvcj5XYW5oYWluZW4sIEEuPC9hdXRob3I+PGF1dGhvcj5Eb2N1bWVudCwgUmV2aWV3ZXJzPC9h
dXRob3I+PGF1dGhvcj5Cam9yY2ssIE0uPC9hdXRob3I+PGF1dGhvcj5MYWJyb3BvdWxvcywgTi48
L2F1dGhvcj48YXV0aG9yPkx1cmllLCBGLjwvYXV0aG9yPjxhdXRob3I+TWFuc2lsaGEsIEEuPC9h
dXRob3I+PGF1dGhvcj5OeWFtZWt5ZSwgSS4gSy48L2F1dGhvcj48YXV0aG9yPlJhbWlyZXogT3J0
ZWdhLCBNLjwvYXV0aG9yPjxhdXRob3I+VWxsb2EsIEouIEguPC9hdXRob3I+PGF1dGhvcj5VcmJh
bmVrLCBULjwvYXV0aG9yPjxhdXRob3I+dmFuIFJpaiwgQS4gTS48L2F1dGhvcj48YXV0aG9yPlZ1
eWxzdGVrZSwgTS4gRS48L2F1dGhvcj48L2F1dGhvcnM+PC9jb250cmlidXRvcnM+PGF1dGgtYWRk
cmVzcz5NLkcuIERlIE1hZXNlbmVlcjwvYXV0aC1hZGRyZXNzPjx0aXRsZXM+PHRpdGxlPkV1cm9w
ZWFuIFNvY2lldHkgZm9yIFZhc2N1bGFyIFN1cmdlcnkgKEVTVlMpIDIwMjIgQ2xpbmljYWwgUHJh
Y3RpY2UgR3VpZGVsaW5lcyBvbiB0aGUgTWFuYWdlbWVudCBvZiBDaHJvbmljIFZlbm91cyBEaXNl
YXNlIG9mIHRoZSBMb3dlciBMaW1iczwvdGl0bGU+PHNlY29uZGFyeS10aXRsZT5FdXJvcGVhbiBK
b3VybmFsIG9mIFZhc2N1bGFyIGFuZCBFbmRvdmFzY3VsYXIgU3VyZ2VyeTwvc2Vjb25kYXJ5LXRp
dGxlPjwvdGl0bGVzPjxwZXJpb2RpY2FsPjxmdWxsLXRpdGxlPkV1cm9wZWFuIEpvdXJuYWwgb2Yg
VmFzY3VsYXIgYW5kIEVuZG92YXNjdWxhciBTdXJnZXJ5PC9mdWxsLXRpdGxlPjwvcGVyaW9kaWNh
bD48cGFnZXM+MTg0JiN4RDsgRVAgLSAyNjc8L3BhZ2VzPjx2b2x1bWU+NjM8L3ZvbHVtZT48bnVt
YmVyPjI8L251bWJlcj48a2V5d29yZHM+PGtleXdvcmQ+YWJsYXRpb24gdGhlcmFweTwva2V5d29y
ZD48a2V5d29yZD5hbmF0b21pY2FsIGNvbmNlcHRzPC9rZXl3b3JkPjxrZXl3b3JkPmFuZXN0aGVz
aWE8L2tleXdvcmQ+PGtleXdvcmQ+YXJ0aWNsZTwva2V5d29yZD48a2V5d29yZD5jYW5udWxhdGlv
bjwva2V5d29yZD48a2V5d29yZD4qY2hyb25pYyBkaXNlYXNlL2RtIFtEaXNlYXNlIE1hbmFnZW1l
bnRdPC9rZXl3b3JkPjxrZXl3b3JkPipjaHJvbmljIGRpc2Vhc2UvZHQgW0RydWcgVGhlcmFweV08
L2tleXdvcmQ+PGtleXdvcmQ+KmNocm9uaWMgZGlzZWFzZS9wYyBbUHJldmVudGlvbl08L2tleXdv
cmQ+PGtleXdvcmQ+KmNocm9uaWMgZGlzZWFzZS9zdSBbU3VyZ2VyeV08L2tleXdvcmQ+PGtleXdv
cmQ+KmNocm9uaWMgZGlzZWFzZS90aCBbVGhlcmFweV08L2tleXdvcmQ+PGtleXdvcmQ+Y2lyY3Vs
YXRpb248L2tleXdvcmQ+PGtleXdvcmQ+Y2xpbmljYWwgZXhhbWluYXRpb248L2tleXdvcmQ+PGtl
eXdvcmQ+Y2xpbmljYWwgZmVhdHVyZTwva2V5d29yZD48a2V5d29yZD5jb21vcmJpZGl0eTwva2V5
d29yZD48a2V5d29yZD5jb21wYXJhdGl2ZSBzdHVkeTwva2V5d29yZD48a2V5d29yZD5jb21wcmVz
c2lvbjwva2V5d29yZD48a2V5d29yZD5jb21wdXRlZCB0b21vZ3JhcGhpYyB2ZW5vZ3JhcGh5PC9r
ZXl3b3JkPjxrZXl3b3JkPmNvbnNlcnZhdGl2ZSB0cmVhdG1lbnQ8L2tleXdvcmQ+PGtleXdvcmQ+
ZGVicmlkZW1lbnQ8L2tleXdvcmQ+PGtleXdvcmQ+ZGlhZ25vc3RpYyBwcm9jZWR1cmU8L2tleXdv
cmQ+PGtleXdvcmQ+ZWxlY3Ryb3N0aW11bGF0aW9uPC9rZXl3b3JkPjxrZXl3b3JkPmVudmlyb25t
ZW50YWwgc3VzdGFpbmFiaWxpdHk8L2tleXdvcmQ+PGtleXdvcmQ+ZXBpZGVtaW9sb2dpY2FsIGRh
dGE8L2tleXdvcmQ+PGtleXdvcmQ+RXVyb3BlYW48L2tleXdvcmQ+PGtleXdvcmQ+aHVtYW48L2tl
eXdvcmQ+PGtleXdvcmQ+aW50ZW5zZSBwdWxzZWQgbGlnaHQgdGhlcmFweTwva2V5d29yZD48a2V5
d29yZD5pbnRlcnZlbnRpb24gc3R1ZHk8L2tleXdvcmQ+PGtleXdvcmQ+aW50cmF2YXNjdWxhciB1
bHRyYXNvdW5kPC9rZXl3b3JkPjxrZXl3b3JkPmxhc2VyIHN1cmdlcnk8L2tleXdvcmQ+PGtleXdv
cmQ+Kmxvd2VyIGxpbWI8L2tleXdvcmQ+PGtleXdvcmQ+bWFnbmV0aWMgcmVzb25hbmNlIHZlbm9n
cmFwaHk8L2tleXdvcmQ+PGtleXdvcmQ+bWVjaGFub3RyYW5zZHVjdGlvbjwva2V5d29yZD48a2V5
d29yZD5tZWRpY2FsIHNvY2lldHk8L2tleXdvcmQ+PGtleXdvcmQ+bWVkaWNhbCBzcGVjaWFsaXN0
PC9rZXl3b3JkPjxrZXl3b3JkPnBhaW48L2tleXdvcmQ+PGtleXdvcmQ+cGF0aG9waHlzaW9sb2d5
PC9rZXl3b3JkPjxrZXl3b3JkPnBhdGllbnQgY29tcGxpYW5jZTwva2V5d29yZD48a2V5d29yZD5w
YXRpZW50LXJlcG9ydGVkIG91dGNvbWU8L2tleXdvcmQ+PGtleXdvcmQ+cGhsZWJlY3RvbXk8L2tl
eXdvcmQ+PGtleXdvcmQ+cGhsZWJvZ3JhcGh5PC9rZXl3b3JkPjxrZXl3b3JkPnBoeXNpb3RoZXJh
cHk8L2tleXdvcmQ+PGtleXdvcmQ+cGxldGh5c21vZ3JhcGh5PC9rZXl3b3JkPjxrZXl3b3JkPnBv
c3R0aHJvbWJvc2lzIHN5bmRyb21lPC9rZXl3b3JkPjxrZXl3b3JkPipwcmFjdGljZSBndWlkZWxp
bmU8L2tleXdvcmQ+PGtleXdvcmQ+cHVyaWZpY2F0aW9uPC9rZXl3b3JkPjxrZXl3b3JkPnF1YWxp
dHkgb2YgbGlmZTwva2V5d29yZD48a2V5d29yZD5yYWRpb2ZyZXF1ZW5jeSBhYmxhdGlvbjwva2V5
d29yZD48a2V5d29yZD5yZWNvbnN0cnVjdGl2ZSBzdXJnZXJ5PC9rZXl3b3JkPjxrZXl3b3JkPnJp
c2sgYXNzZXNzbWVudDwva2V5d29yZD48a2V5d29yZD5yaXNrIGZhY3Rvcjwva2V5d29yZD48a2V5
d29yZD5zYXBoZW5vdXMgdmVpbjwva2V5d29yZD48a2V5d29yZD5zY2xlcm90aGVyYXB5PC9rZXl3
b3JkPjxrZXl3b3JkPnNjb3Jpbmcgc3lzdGVtPC9rZXl3b3JkPjxrZXl3b3JkPnN5bXB0b20gYXNz
ZXNzbWVudDwva2V5d29yZD48a2V5d29yZD5zeXN0ZW1hdGljIHJldmlldzwva2V5d29yZD48a2V5
d29yZD50ZWxhbmdpZWN0YXNpYTwva2V5d29yZD48a2V5d29yZD50aHJvbWJvc2lzIHByZXZlbnRp
b248L2tleXdvcmQ+PGtleXdvcmQ+dHJlYXRtZW50IGNvbnRyYWluZGljYXRpb248L2tleXdvcmQ+
PGtleXdvcmQ+dHJlYXRtZW50IGluZGljYXRpb248L2tleXdvcmQ+PGtleXdvcmQ+dWxjZXI8L2tl
eXdvcmQ+PGtleXdvcmQ+dWx0cmFzb3VuZDwva2V5d29yZD48a2V5d29yZD52YXJpY29zaXM8L2tl
eXdvcmQ+PGtleXdvcmQ+KnZhc2N1bGFyIHN1cmdlcnk8L2tleXdvcmQ+PGtleXdvcmQ+KnZlaW4g
ZGlzZWFzZS9kbSBbRGlzZWFzZSBNYW5hZ2VtZW50XTwva2V5d29yZD48a2V5d29yZD4qdmVpbiBk
aXNlYXNlL2R0IFtEcnVnIFRoZXJhcHldPC9rZXl3b3JkPjxrZXl3b3JkPip2ZWluIGRpc2Vhc2Uv
cGMgW1ByZXZlbnRpb25dPC9rZXl3b3JkPjxrZXl3b3JkPip2ZWluIGRpc2Vhc2Uvc3UgW1N1cmdl
cnldPC9rZXl3b3JkPjxrZXl3b3JkPip2ZWluIGRpc2Vhc2UvdGggW1RoZXJhcHldPC9rZXl3b3Jk
PjxrZXl3b3JkPnZlaW4gaW5zdWZmaWNpZW5jeTwva2V5d29yZD48a2V5d29yZD52ZWluIGxpZ2F0
aW9uPC9rZXl3b3JkPjxrZXl3b3JkPnZlaW4gb2NjbHVzaW9uPC9rZXl3b3JkPjxrZXl3b3JkPnZl
aW4gcGVyZm9yYXRpb248L2tleXdvcmQ+PGtleXdvcmQ+d29ya2Zsb3c8L2tleXdvcmQ+PGtleXdv
cmQ+d291bmQgY2FyZTwva2V5d29yZD48a2V5d29yZD5BZXNjdWx1cyBoaXBwb2Nhc3RhbnVtIGV4
dHJhY3QvZHQgW0RydWcgVGhlcmFweV08L2tleXdvcmQ+PGtleXdvcmQ+YW50aWJpb3RpYyBhZ2Vu
dDwva2V5d29yZD48a2V5d29yZD5jeWFub2FjcnlsYXRlPC9rZXl3b3JkPjxrZXl3b3JkPmRvYmVz
aWxhdGUgY2FsY2l1bS9kdCBbRHJ1ZyBUaGVyYXB5XTwva2V5d29yZD48a2V5d29yZD5tb25veGVy
dXRpbi9kdCBbRHJ1ZyBUaGVyYXB5XTwva2V5d29yZD48a2V5d29yZD5wbGFudCBleHRyYWN0L2R0
IFtEcnVnIFRoZXJhcHldPC9rZXl3b3JkPjxrZXl3b3JkPlJ1c2N1cyBleHRyYWN0L2R0IFtEcnVn
IFRoZXJhcHldPC9rZXl3b3JkPjxrZXl3b3JkPnN1bG9kZXhpZGUvZHQgW0RydWcgVGhlcmFweV08
L2tleXdvcmQ+PGtleXdvcmQ+dW5jbGFzc2lmaWVkIGRydWc8L2tleXdvcmQ+PGtleXdvcmQ+Y2F0
aGV0ZXI8L2tleXdvcmQ+PGtleXdvcmQ+Y29tcHJlc3Npb24gYmFuZGFnZTwva2V5d29yZD48a2V5
d29yZD5jb21wcmVzc2lvbiBnYXJtZW50PC9rZXl3b3JkPjxrZXl3b3JkPmNvbXByZXNzaW9uIGlu
c3RydW1lbnQ8L2tleXdvcmQ+PGtleXdvcmQ+Y29tcHJlc3Npb24gc3RvY2tpbmc8L2tleXdvcmQ+
PGtleXdvcmQ+aW50ZXJtaXR0ZW50IHBuZXVtYXRpYyBjb21wcmVzc2lvbiBkZXZpY2U8L2tleXdv
cmQ+PGtleXdvcmQ+b3BlcmF0aW5nIHJvb208L2tleXdvcmQ+PGtleXdvcmQ+c3RlbnQ8L2tleXdv
cmQ+PGtleXdvcmQ+dGhlcm1hbCBhYmxhdGlvbiBkZWxpdmVyeSBkZXZpY2U8L2tleXdvcmQ+PGtl
eXdvcmQ+UmVkIHZpbmUgbGVhZiBleHRyYWN0L2R0IFtEcnVnIFRoZXJhcHldPC9rZXl3b3JkPjwv
a2V5d29yZHM+PGRhdGVzPjx5ZWFyPjIwMjI8L3llYXI+PC9kYXRlcz48cHViLWxvY2F0aW9uPlVu
aXRlZCBLaW5nZG9tPC9wdWItbG9jYXRpb24+PHB1Ymxpc2hlcj5XLkIuIFNhdW5kZXJzIEx0ZDwv
cHVibGlzaGVyPjxpc2JuPjEwNzgtNTg4NCYjeEQ7MTUzMi0yMTY1PC9pc2JuPjxhY2Nlc3Npb24t
bnVtPjIwMTY0MzMzNzc8L2FjY2Vzc2lvbi1udW0+PHVybHM+PHJlbGF0ZWQtdXJscz48dXJsPmh0
dHA6Ly93d3cuc2NpZW5jZWRpcmVjdC5jb20vc2NpZW5jZS9qb3VybmFsLzEwNzg1ODg0PC91cmw+
PHVybD5odHRwOi8vb3ZpZHNwLm92aWQuY29tL292aWR3ZWIuY2dpP1Q9SlMmYW1wO1BBR0U9cmVm
ZXJlbmNlJmFtcDtEPWVtZWQyNCZhbXA7TkVXUz1OJmFtcDtBTj0yMDE2NDMzMzc3PC91cmw+PHVy
bD5odHRwczovL292aWRzcC5vdmlkLmNvbS9vdmlkd2ViLmNnaT9UPUpTJmFtcDtDU0M9WSZhbXA7
TkVXUz1OJmFtcDtQQUdFPWZ1bGx0ZXh0JmFtcDtEPWVtZWQyNCZhbXA7RE89MTAuMTAxNiUyZmou
ZWp2cy4yMDIxLjEyLjAyNDwvdXJsPjx1cmw+aHR0cHM6Ly9saWJrZXkuaW8vbGlicmFyaWVzLzMw
NzEvb3BlbnVybD9nZW5yZT1hcnRpY2xlJmFtcDthdWxhc3Q9RGUrTWFlc2VuZWVyJmFtcDtpc3Nu
PTEwNzgtNTg4NCZhbXA7dGl0bGU9RXVyb3BlYW4rSm91cm5hbCtvZitWYXNjdWxhcithbmQrRW5k
b3Zhc2N1bGFyK1N1cmdlcnkmYW1wO2F0aXRsZT1FZGl0b3IlMjdzK0Nob2ljZSstK0V1cm9wZWFu
K1NvY2lldHkrZm9yK1Zhc2N1bGFyK1N1cmdlcnkrJTI4RVNWUyUyOSsyMDIyK0NsaW5pY2FsK1By
YWN0aWNlK0d1aWRlbGluZXMrb24rdGhlK01hbmFnZW1lbnQrb2YrQ2hyb25pYytWZW5vdXMrRGlz
ZWFzZStvZit0aGUrTG93ZXIrTGltYnMmYW1wO3ZvbHVtZT02MyZhbXA7aXNzdWU9MiZhbXA7c3Bh
Z2U9MTg0JmFtcDtlcGFnZT0yNjcmYW1wO2RhdGU9MjAyMiZhbXA7ZG9pPTEwLjEwMTYlMkZqLmVq
dnMuMjAyMS4xMi4wMjQmYW1wO3BtaWQ9MzUwMjcyNzkmYW1wO3NpZD1PVklEOmVtYmFzZTwvdXJs
PjwvcmVsYXRlZC11cmxzPjwvdXJscz48Y3VzdG9tNT5TMTA3ODU4ODQyMTAwOTc5NTwvY3VzdG9t
NT48ZWxlY3Ryb25pYy1yZXNvdXJjZS1udW0+aHR0cHM6Ly9keC5kb2kub3JnLzEwLjEwMTYvai5l
anZzLjIwMjEuMTIuMDI0PC9lbGVjdHJvbmljLXJlc291cmNlLW51bT48cmVtb3RlLWRhdGFiYXNl
LW5hbWU+RW1iYXNlPC9yZW1vdGUtZGF0YWJhc2UtbmFtZT48bGFuZ3VhZ2U+RW5nbGlzaDwvbGFu
Z3VhZ2U+PC9yZWNvcmQ+PC9DaXRlPjwvRW5kTm90ZT4A
</w:fldData>
        </w:fldChar>
      </w:r>
      <w:r w:rsidRPr="000F394A">
        <w:instrText xml:space="preserve"> ADDIN EN.CITE.DATA </w:instrText>
      </w:r>
      <w:r w:rsidRPr="000F394A">
        <w:fldChar w:fldCharType="end"/>
      </w:r>
      <w:r w:rsidRPr="000F394A">
        <w:fldChar w:fldCharType="separate"/>
      </w:r>
      <w:r w:rsidRPr="000F394A">
        <w:rPr>
          <w:noProof/>
          <w:vertAlign w:val="superscript"/>
        </w:rPr>
        <w:t>8</w:t>
      </w:r>
      <w:r w:rsidRPr="000F394A">
        <w:fldChar w:fldCharType="end"/>
      </w:r>
      <w:r w:rsidRPr="000F394A">
        <w:t xml:space="preserve"> The same guidelines point out that long</w:t>
      </w:r>
      <w:r w:rsidR="004F59A3">
        <w:t>-</w:t>
      </w:r>
      <w:r w:rsidRPr="000F394A">
        <w:t xml:space="preserve">term anticoagulant use is a factor indicating increased risk of CVD. It may also reduce </w:t>
      </w:r>
      <w:r w:rsidR="004F59A3">
        <w:t xml:space="preserve">the </w:t>
      </w:r>
      <w:r w:rsidRPr="000F394A">
        <w:t>efficacy of ablation and increase the risk of bleeding.</w:t>
      </w:r>
    </w:p>
    <w:p w14:paraId="004CEC83" w14:textId="77777777" w:rsidR="00451975" w:rsidRPr="006F54DB" w:rsidRDefault="00451975" w:rsidP="00966935">
      <w:pPr>
        <w:pStyle w:val="Heading2"/>
      </w:pPr>
      <w:bookmarkStart w:id="13" w:name="_Toc197684766"/>
      <w:r w:rsidRPr="006F54DB">
        <w:t>Sclerotherapy</w:t>
      </w:r>
      <w:bookmarkEnd w:id="13"/>
    </w:p>
    <w:p w14:paraId="2219FEDC" w14:textId="4B22C062" w:rsidR="00451975" w:rsidRPr="001A7A52" w:rsidRDefault="00451975" w:rsidP="00EB66BF">
      <w:r w:rsidRPr="001A7A52">
        <w:t>The International Union of Phlebology consensus statement on sclerotherapy</w:t>
      </w:r>
      <w:r w:rsidR="004F59A3">
        <w:t>,</w:t>
      </w:r>
      <w:r w:rsidRPr="001A7A52">
        <w:t xml:space="preserve"> published in 2023</w:t>
      </w:r>
      <w:r w:rsidR="004F59A3">
        <w:t>,</w:t>
      </w:r>
      <w:r w:rsidRPr="001A7A52">
        <w:t xml:space="preserve"> details absolute contraindications to sclerotherapy as ‘…known hypersensitivity to sclerosing agents; acute venous thromboembolism (VTE); severe neurological or cardiac adverse events complicating a previous sclerotherapy treatment; severe acute systemic illness or infection; and critical limb ischaemia.’ </w:t>
      </w:r>
      <w:r w:rsidRPr="001A7A52">
        <w:rPr>
          <w:vertAlign w:val="superscript"/>
        </w:rPr>
        <w:t>17</w:t>
      </w:r>
    </w:p>
    <w:p w14:paraId="5A530A46" w14:textId="77777777" w:rsidR="00451975" w:rsidRPr="00985A73" w:rsidRDefault="00451975" w:rsidP="00451975">
      <w:r w:rsidRPr="00985A73">
        <w:t>It also highlights relative contraindications as follows:</w:t>
      </w:r>
      <w:r>
        <w:t xml:space="preserve"> </w:t>
      </w:r>
      <w:r w:rsidRPr="00985A73">
        <w:t>‘…pregnancy, postpartum and breastfeeding; hypercoagulable states with risk of VTE; risk of neurological adverse events; risk of cardiac adverse events and poorly controlled chronic systemic illness.’</w:t>
      </w:r>
    </w:p>
    <w:p w14:paraId="3EBE0B2D" w14:textId="77777777" w:rsidR="00451975" w:rsidRPr="00985A73" w:rsidRDefault="00451975" w:rsidP="00451975">
      <w:r w:rsidRPr="00985A73">
        <w:t>This international consensus statement indicates that warnings and precautions should be considered before proceeding in the following conditions and circumstances:</w:t>
      </w:r>
    </w:p>
    <w:p w14:paraId="1BBF9ED5" w14:textId="0598511C" w:rsidR="00451975" w:rsidRPr="00524A11" w:rsidRDefault="00975CBE" w:rsidP="00737E53">
      <w:pPr>
        <w:ind w:left="720"/>
      </w:pPr>
      <w:r>
        <w:t>‘</w:t>
      </w:r>
      <w:r w:rsidR="00451975" w:rsidRPr="00524A11">
        <w:t>…risk of cutaneous necrosis or cosmetic complications such as pigmentation and telangiectatic matting; intake of medications such as the oral contraceptive and other exogenous oestrogens, disulfiram and minocycline; and psychosocial factors and psychiatric comorbidities that may increase the risk of adverse events or compromise optimal treatment outcomes.</w:t>
      </w:r>
      <w:r>
        <w:t>’</w:t>
      </w:r>
    </w:p>
    <w:p w14:paraId="213D10EC" w14:textId="0EAA35E2" w:rsidR="00451975" w:rsidRPr="00985A73" w:rsidRDefault="00451975" w:rsidP="00451975">
      <w:pPr>
        <w:rPr>
          <w:b/>
          <w:bCs/>
        </w:rPr>
      </w:pPr>
      <w:r w:rsidRPr="00985A73">
        <w:t>The American Society for Dermatologic Surgery consensus statement on sclerotherapy (2014) details similar contraindications.</w:t>
      </w:r>
      <w:r w:rsidRPr="00E23E6B">
        <w:fldChar w:fldCharType="begin">
          <w:fldData xml:space="preserve">PEVuZE5vdGU+PENpdGU+PEF1dGhvcj5XZWlzczwvQXV0aG9yPjxZZWFyPjIwMTQ8L1llYXI+PFJl
Y051bT4yOTwvUmVjTnVtPjxEaXNwbGF5VGV4dD48c3R5bGUgZmFjZT0ic3VwZXJzY3JpcHQiPjE4
PC9zdHlsZT48L0Rpc3BsYXlUZXh0PjxyZWNvcmQ+PHJlYy1udW1iZXI+Mjk8L3JlYy1udW1iZXI+
PGZvcmVpZ24ta2V5cz48a2V5IGFwcD0iRU4iIGRiLWlkPSI1dmFmNWVlZnVwdnM5c2V4MnZ6eHYy
dmMwNTJld3BzNTA1NWEiIHRpbWVzdGFtcD0iMTczODA2MjYxOSI+Mjk8L2tleT48L2ZvcmVpZ24t
a2V5cz48cmVmLXR5cGUgbmFtZT0iSm91cm5hbCBBcnRpY2xlIj4xNzwvcmVmLXR5cGU+PGNvbnRy
aWJ1dG9ycz48YXV0aG9ycz48YXV0aG9yPldlaXNzLCBNYXJnYXJldCBBLjwvYXV0aG9yPjxhdXRo
b3I+SHN1LCBKZWZmcmV5IFQuIFMuPC9hdXRob3I+PGF1dGhvcj5OZXVoYXVzLCBJc2FhYzwvYXV0
aG9yPjxhdXRob3I+U2FkaWNrLCBOZWlsIFMuPC9hdXRob3I+PGF1dGhvcj5EdWZmeSwgRGF2aWQg
TS48L2F1dGhvcj48L2F1dGhvcnM+PC9jb250cmlidXRvcnM+PHRpdGxlcz48dGl0bGU+Q29uc2Vu
c3VzIGZvciBzY2xlcm90aGVyYXB5PC90aXRsZT48c2Vjb25kYXJ5LXRpdGxlPkRlcm1hdG9sb2dp
YyBzdXJnZXJ5IDogb2ZmaWNpYWwgcHVibGljYXRpb24gZm9yIEFtZXJpY2FuIFNvY2lldHkgZm9y
IERlcm1hdG9sb2dpYyBTdXJnZXJ5IFtldCBhbC5dPC9zZWNvbmRhcnktdGl0bGU+PC90aXRsZXM+
PHBlcmlvZGljYWw+PGZ1bGwtdGl0bGU+RGVybWF0b2xvZ2ljIHN1cmdlcnkgOiBvZmZpY2lhbCBw
dWJsaWNhdGlvbiBmb3IgQW1lcmljYW4gU29jaWV0eSBmb3IgRGVybWF0b2xvZ2ljIFN1cmdlcnkg
W2V0IGFsLl08L2Z1bGwtdGl0bGU+PC9wZXJpb2RpY2FsPjxwYWdlcz4xMzA5LTE4PC9wYWdlcz48
dm9sdW1lPjQwPC92b2x1bWU+PG51bWJlcj4xMjwvbnVtYmVyPjxzZWN0aW9uPldlaXNzLCBNYXJn
YXJldCBBLiAqRGVwYXJ0bWVudCBvZiBEZXJtYXRvbG9neSwgVW5pdmVyc2l0eSBvZiBNYXJ5bGFu
ZCBTY2hvb2wgb2YgTWVkaWNpbmUsIEJhbHRpbW9yZSwgTWFyeWxhbmQ7IE1hcnlsYW5kIExhc2Vy
LCBTa2luICZhbXA7IFZlaW4gSW5zdGl0dXRlLCBIdW50IFZhbGxleSwgTWFyeWxhbmQ7ICsrRGVw
YXJ0bWVudCBvZiBEZXJtYXRvbG9neSwgRGFydG1vdXRoIE1lZGljYWwgU2Nob29sLCBIYW5vdmVy
LCBOZXcgSGFtcHNoaXJlOyBEZXBhcnRtZW50IG9mIERlcm1hdG9sb2d5LCBVbml2ZXJzaXR5IG9m
IENhbGlmb3JuaWEsIFNhbiBGcmFuY2lzY28sIENhbGlmb3JuaWE7JiN4RDtEZXBhcnRtZW50IG9m
IERlcm1hdG9sb2d5LCBXZWlsbCBDb3JuZWxsIE1lZGljYWwgQ29sbGVnZSwgTmV3IFlvcmssIE5l
dyBZb3JrOyBQRGVwYXJ0bWVudCBvZiBEZXJtYXRvbG9neSwgVW5pdmVyc2l0eSBvZiBCdWZmYWxv
LCBCdWZmYWxvLCBOZXcgWW9yazsgI0RlcGFydG1lbnQgb2YgRGVybWF0b2xvZ3ksIFVuaXZlcnNp
dHkgb2YgU291dGhlcm4gQ2FsaWZvcm5pYSwgTG9zIEFuZ2VsZXMsIENhbGlmb3JuaWEuPC9zZWN0
aW9uPjxrZXl3b3Jkcz48a2V5d29yZD5Db21wcmVzc2lvbiBCYW5kYWdlczwva2V5d29yZD48a2V5
d29yZD5Db250cmFpbmRpY2F0aW9uczwva2V5d29yZD48a2V5d29yZD5FdmlkZW5jZS1CYXNlZCBN
ZWRpY2luZTwva2V5d29yZD48a2V5d29yZD5IdW1hbnM8L2tleXdvcmQ+PGtleXdvcmQ+KkxlZy9i
cyBbQmxvb2QgU3VwcGx5XTwva2V5d29yZD48a2V5d29yZD5QYXRpZW50IFNlbGVjdGlvbjwva2V5
d29yZD48a2V5d29yZD5TY2xlcm9zaW5nIFNvbHV0aW9ucy9hZSBbQWR2ZXJzZSBFZmZlY3RzXTwv
a2V5d29yZD48a2V5d29yZD4qU2NsZXJvc2luZyBTb2x1dGlvbnMvdHUgW1RoZXJhcGV1dGljIFVz
ZV08L2tleXdvcmQ+PGtleXdvcmQ+U2NsZXJvdGhlcmFweS9hZSBbQWR2ZXJzZSBFZmZlY3RzXTwv
a2V5d29yZD48a2V5d29yZD4qU2NsZXJvdGhlcmFweS9zdCBbU3RhbmRhcmRzXTwva2V5d29yZD48
a2V5d29yZD5Tb2NpZXRpZXMsIE1lZGljYWw8L2tleXdvcmQ+PGtleXdvcmQ+VGVsYW5naWVjdGFz
aXMvZGkgW0RpYWdub3Npc108L2tleXdvcmQ+PGtleXdvcmQ+KlRlbGFuZ2llY3Rhc2lzL3RoIFtU
aGVyYXB5XTwva2V5d29yZD48a2V5d29yZD5Vbml0ZWQgU3RhdGVzPC9rZXl3b3JkPjxrZXl3b3Jk
PlZhcmljb3NlIFZlaW5zL2RpIFtEaWFnbm9zaXNdPC9rZXl3b3JkPjxrZXl3b3JkPipWYXJpY29z
ZSBWZWlucy90aCBbVGhlcmFweV08L2tleXdvcmQ+PC9rZXl3b3Jkcz48ZGF0ZXM+PHllYXI+MjAx
NDwveWVhcj48L2RhdGVzPjxwdWItbG9jYXRpb24+VW5pdGVkIFN0YXRlczwvcHViLWxvY2F0aW9u
Pjxpc2JuPjE1MjQtNDcyNSYjeEQ7MTA3Ni0wNTEyPC9pc2JuPjx1cmxzPjxyZWxhdGVkLXVybHM+
PHVybD5odHRwOi8vb3ZpZHNwLm92aWQuY29tL292aWR3ZWIuY2dpP1Q9SlMmYW1wO1BBR0U9cmVm
ZXJlbmNlJmFtcDtEPW1lZDExJmFtcDtORVdTPU4mYW1wO0FOPTI1NDE4ODA1PC91cmw+PHVybD5o
dHRwczovL292aWRzcC5vdmlkLmNvbS9vdmlkd2ViLmNnaT9UPUpTJmFtcDtDU0M9WSZhbXA7TkVX
Uz1OJmFtcDtQQUdFPWZ1bGx0ZXh0JmFtcDtEPW1lZDExJmFtcDtETz0xMC4xMDk3JTJmRFNTLjAw
MDAwMDAwMDAwMDAyMjU8L3VybD48dXJsPmh0dHBzOi8vbGlia2V5LmlvL2xpYnJhcmllcy8zMDcx
L29wZW51cmw/Z2VucmU9YXJ0aWNsZSZhbXA7YXVsYXN0PVdlaXNzJmFtcDtpc3NuPTEwNzYtMDUx
MiZhbXA7dGl0bGU9RGVybWF0b2xvZ2ljK1N1cmdlcnkmYW1wO2F0aXRsZT1Db25zZW5zdXMrZm9y
K3NjbGVyb3RoZXJhcHkuJmFtcDt2b2x1bWU9NDAmYW1wO2lzc3VlPTEyJmFtcDtzcGFnZT0xMzA5
JmFtcDtlcGFnZT0xOCZhbXA7ZGF0ZT0yMDE0JmFtcDtkb2k9MTAuMTA5NyUyRkRTUy4wMDAwMDAw
MDAwMDAwMjI1JmFtcDtwbWlkPTI1NDE4ODA1JmFtcDtzaWQ9T1ZJRDptZWRsaW5lPC91cmw+PC9y
ZWxhdGVkLXVybHM+PC91cmxzPjxlbGVjdHJvbmljLXJlc291cmNlLW51bT5odHRwczovL2R4LmRv
aS5vcmcvMTAuMTA5Ny9EU1MuMDAwMDAwMDAwMDAwMDIyNTwvZWxlY3Ryb25pYy1yZXNvdXJjZS1u
dW0+PHJlbW90ZS1kYXRhYmFzZS1uYW1lPk92aWQgTUVETElORShSKSAmbHQ7MjAyMCZndDs8L3Jl
bW90ZS1kYXRhYmFzZS1uYW1lPjwvcmVjb3JkPjwvQ2l0ZT48L0VuZE5vdGU+
</w:fldData>
        </w:fldChar>
      </w:r>
      <w:r w:rsidRPr="00985A73">
        <w:instrText xml:space="preserve"> ADDIN EN.CITE </w:instrText>
      </w:r>
      <w:r w:rsidRPr="00E23E6B">
        <w:fldChar w:fldCharType="begin">
          <w:fldData xml:space="preserve">PEVuZE5vdGU+PENpdGU+PEF1dGhvcj5XZWlzczwvQXV0aG9yPjxZZWFyPjIwMTQ8L1llYXI+PFJl
Y051bT4yOTwvUmVjTnVtPjxEaXNwbGF5VGV4dD48c3R5bGUgZmFjZT0ic3VwZXJzY3JpcHQiPjE4
PC9zdHlsZT48L0Rpc3BsYXlUZXh0PjxyZWNvcmQ+PHJlYy1udW1iZXI+Mjk8L3JlYy1udW1iZXI+
PGZvcmVpZ24ta2V5cz48a2V5IGFwcD0iRU4iIGRiLWlkPSI1dmFmNWVlZnVwdnM5c2V4MnZ6eHYy
dmMwNTJld3BzNTA1NWEiIHRpbWVzdGFtcD0iMTczODA2MjYxOSI+Mjk8L2tleT48L2ZvcmVpZ24t
a2V5cz48cmVmLXR5cGUgbmFtZT0iSm91cm5hbCBBcnRpY2xlIj4xNzwvcmVmLXR5cGU+PGNvbnRy
aWJ1dG9ycz48YXV0aG9ycz48YXV0aG9yPldlaXNzLCBNYXJnYXJldCBBLjwvYXV0aG9yPjxhdXRo
b3I+SHN1LCBKZWZmcmV5IFQuIFMuPC9hdXRob3I+PGF1dGhvcj5OZXVoYXVzLCBJc2FhYzwvYXV0
aG9yPjxhdXRob3I+U2FkaWNrLCBOZWlsIFMuPC9hdXRob3I+PGF1dGhvcj5EdWZmeSwgRGF2aWQg
TS48L2F1dGhvcj48L2F1dGhvcnM+PC9jb250cmlidXRvcnM+PHRpdGxlcz48dGl0bGU+Q29uc2Vu
c3VzIGZvciBzY2xlcm90aGVyYXB5PC90aXRsZT48c2Vjb25kYXJ5LXRpdGxlPkRlcm1hdG9sb2dp
YyBzdXJnZXJ5IDogb2ZmaWNpYWwgcHVibGljYXRpb24gZm9yIEFtZXJpY2FuIFNvY2lldHkgZm9y
IERlcm1hdG9sb2dpYyBTdXJnZXJ5IFtldCBhbC5dPC9zZWNvbmRhcnktdGl0bGU+PC90aXRsZXM+
PHBlcmlvZGljYWw+PGZ1bGwtdGl0bGU+RGVybWF0b2xvZ2ljIHN1cmdlcnkgOiBvZmZpY2lhbCBw
dWJsaWNhdGlvbiBmb3IgQW1lcmljYW4gU29jaWV0eSBmb3IgRGVybWF0b2xvZ2ljIFN1cmdlcnkg
W2V0IGFsLl08L2Z1bGwtdGl0bGU+PC9wZXJpb2RpY2FsPjxwYWdlcz4xMzA5LTE4PC9wYWdlcz48
dm9sdW1lPjQwPC92b2x1bWU+PG51bWJlcj4xMjwvbnVtYmVyPjxzZWN0aW9uPldlaXNzLCBNYXJn
YXJldCBBLiAqRGVwYXJ0bWVudCBvZiBEZXJtYXRvbG9neSwgVW5pdmVyc2l0eSBvZiBNYXJ5bGFu
ZCBTY2hvb2wgb2YgTWVkaWNpbmUsIEJhbHRpbW9yZSwgTWFyeWxhbmQ7IE1hcnlsYW5kIExhc2Vy
LCBTa2luICZhbXA7IFZlaW4gSW5zdGl0dXRlLCBIdW50IFZhbGxleSwgTWFyeWxhbmQ7ICsrRGVw
YXJ0bWVudCBvZiBEZXJtYXRvbG9neSwgRGFydG1vdXRoIE1lZGljYWwgU2Nob29sLCBIYW5vdmVy
LCBOZXcgSGFtcHNoaXJlOyBEZXBhcnRtZW50IG9mIERlcm1hdG9sb2d5LCBVbml2ZXJzaXR5IG9m
IENhbGlmb3JuaWEsIFNhbiBGcmFuY2lzY28sIENhbGlmb3JuaWE7JiN4RDtEZXBhcnRtZW50IG9m
IERlcm1hdG9sb2d5LCBXZWlsbCBDb3JuZWxsIE1lZGljYWwgQ29sbGVnZSwgTmV3IFlvcmssIE5l
dyBZb3JrOyBQRGVwYXJ0bWVudCBvZiBEZXJtYXRvbG9neSwgVW5pdmVyc2l0eSBvZiBCdWZmYWxv
LCBCdWZmYWxvLCBOZXcgWW9yazsgI0RlcGFydG1lbnQgb2YgRGVybWF0b2xvZ3ksIFVuaXZlcnNp
dHkgb2YgU291dGhlcm4gQ2FsaWZvcm5pYSwgTG9zIEFuZ2VsZXMsIENhbGlmb3JuaWEuPC9zZWN0
aW9uPjxrZXl3b3Jkcz48a2V5d29yZD5Db21wcmVzc2lvbiBCYW5kYWdlczwva2V5d29yZD48a2V5
d29yZD5Db250cmFpbmRpY2F0aW9uczwva2V5d29yZD48a2V5d29yZD5FdmlkZW5jZS1CYXNlZCBN
ZWRpY2luZTwva2V5d29yZD48a2V5d29yZD5IdW1hbnM8L2tleXdvcmQ+PGtleXdvcmQ+KkxlZy9i
cyBbQmxvb2QgU3VwcGx5XTwva2V5d29yZD48a2V5d29yZD5QYXRpZW50IFNlbGVjdGlvbjwva2V5
d29yZD48a2V5d29yZD5TY2xlcm9zaW5nIFNvbHV0aW9ucy9hZSBbQWR2ZXJzZSBFZmZlY3RzXTwv
a2V5d29yZD48a2V5d29yZD4qU2NsZXJvc2luZyBTb2x1dGlvbnMvdHUgW1RoZXJhcGV1dGljIFVz
ZV08L2tleXdvcmQ+PGtleXdvcmQ+U2NsZXJvdGhlcmFweS9hZSBbQWR2ZXJzZSBFZmZlY3RzXTwv
a2V5d29yZD48a2V5d29yZD4qU2NsZXJvdGhlcmFweS9zdCBbU3RhbmRhcmRzXTwva2V5d29yZD48
a2V5d29yZD5Tb2NpZXRpZXMsIE1lZGljYWw8L2tleXdvcmQ+PGtleXdvcmQ+VGVsYW5naWVjdGFz
aXMvZGkgW0RpYWdub3Npc108L2tleXdvcmQ+PGtleXdvcmQ+KlRlbGFuZ2llY3Rhc2lzL3RoIFtU
aGVyYXB5XTwva2V5d29yZD48a2V5d29yZD5Vbml0ZWQgU3RhdGVzPC9rZXl3b3JkPjxrZXl3b3Jk
PlZhcmljb3NlIFZlaW5zL2RpIFtEaWFnbm9zaXNdPC9rZXl3b3JkPjxrZXl3b3JkPipWYXJpY29z
ZSBWZWlucy90aCBbVGhlcmFweV08L2tleXdvcmQ+PC9rZXl3b3Jkcz48ZGF0ZXM+PHllYXI+MjAx
NDwveWVhcj48L2RhdGVzPjxwdWItbG9jYXRpb24+VW5pdGVkIFN0YXRlczwvcHViLWxvY2F0aW9u
Pjxpc2JuPjE1MjQtNDcyNSYjeEQ7MTA3Ni0wNTEyPC9pc2JuPjx1cmxzPjxyZWxhdGVkLXVybHM+
PHVybD5odHRwOi8vb3ZpZHNwLm92aWQuY29tL292aWR3ZWIuY2dpP1Q9SlMmYW1wO1BBR0U9cmVm
ZXJlbmNlJmFtcDtEPW1lZDExJmFtcDtORVdTPU4mYW1wO0FOPTI1NDE4ODA1PC91cmw+PHVybD5o
dHRwczovL292aWRzcC5vdmlkLmNvbS9vdmlkd2ViLmNnaT9UPUpTJmFtcDtDU0M9WSZhbXA7TkVX
Uz1OJmFtcDtQQUdFPWZ1bGx0ZXh0JmFtcDtEPW1lZDExJmFtcDtETz0xMC4xMDk3JTJmRFNTLjAw
MDAwMDAwMDAwMDAyMjU8L3VybD48dXJsPmh0dHBzOi8vbGlia2V5LmlvL2xpYnJhcmllcy8zMDcx
L29wZW51cmw/Z2VucmU9YXJ0aWNsZSZhbXA7YXVsYXN0PVdlaXNzJmFtcDtpc3NuPTEwNzYtMDUx
MiZhbXA7dGl0bGU9RGVybWF0b2xvZ2ljK1N1cmdlcnkmYW1wO2F0aXRsZT1Db25zZW5zdXMrZm9y
K3NjbGVyb3RoZXJhcHkuJmFtcDt2b2x1bWU9NDAmYW1wO2lzc3VlPTEyJmFtcDtzcGFnZT0xMzA5
JmFtcDtlcGFnZT0xOCZhbXA7ZGF0ZT0yMDE0JmFtcDtkb2k9MTAuMTA5NyUyRkRTUy4wMDAwMDAw
MDAwMDAwMjI1JmFtcDtwbWlkPTI1NDE4ODA1JmFtcDtzaWQ9T1ZJRDptZWRsaW5lPC91cmw+PC9y
ZWxhdGVkLXVybHM+PC91cmxzPjxlbGVjdHJvbmljLXJlc291cmNlLW51bT5odHRwczovL2R4LmRv
aS5vcmcvMTAuMTA5Ny9EU1MuMDAwMDAwMDAwMDAwMDIyNTwvZWxlY3Ryb25pYy1yZXNvdXJjZS1u
dW0+PHJlbW90ZS1kYXRhYmFzZS1uYW1lPk92aWQgTUVETElORShSKSAmbHQ7MjAyMCZndDs8L3Jl
bW90ZS1kYXRhYmFzZS1uYW1lPjwvcmVjb3JkPjwvQ2l0ZT48L0VuZE5vdGU+
</w:fldData>
        </w:fldChar>
      </w:r>
      <w:r w:rsidRPr="00985A73">
        <w:instrText xml:space="preserve"> ADDIN EN.CITE.DATA </w:instrText>
      </w:r>
      <w:r w:rsidRPr="00E23E6B">
        <w:fldChar w:fldCharType="end"/>
      </w:r>
      <w:r w:rsidRPr="00E23E6B">
        <w:fldChar w:fldCharType="separate"/>
      </w:r>
      <w:r w:rsidRPr="00985A73">
        <w:rPr>
          <w:noProof/>
          <w:vertAlign w:val="superscript"/>
        </w:rPr>
        <w:t>18</w:t>
      </w:r>
      <w:r w:rsidRPr="00E23E6B">
        <w:fldChar w:fldCharType="end"/>
      </w:r>
      <w:r w:rsidRPr="00985A73">
        <w:rPr>
          <w:b/>
          <w:bCs/>
        </w:rPr>
        <w:t xml:space="preserve"> </w:t>
      </w:r>
      <w:r w:rsidRPr="00985A73">
        <w:t>It also outlines potential complications</w:t>
      </w:r>
      <w:r w:rsidRPr="00985A73">
        <w:rPr>
          <w:b/>
          <w:bCs/>
        </w:rPr>
        <w:t>:</w:t>
      </w:r>
    </w:p>
    <w:p w14:paraId="3EBEE269" w14:textId="114F6B6B" w:rsidR="00451975" w:rsidRPr="00E23E6B" w:rsidRDefault="00975CBE" w:rsidP="00966935">
      <w:pPr>
        <w:ind w:left="567" w:right="567"/>
      </w:pPr>
      <w:r>
        <w:lastRenderedPageBreak/>
        <w:t>‘</w:t>
      </w:r>
      <w:r w:rsidR="00451975" w:rsidRPr="4A3459EB">
        <w:t xml:space="preserve">…most common are telangiectatic matting and hyperpigmentation. Frequent and expected side effects include urtication after injection (worse with polidocanol), formation of intravascular microthrombus, bruising at </w:t>
      </w:r>
      <w:r w:rsidR="004F59A3">
        <w:t xml:space="preserve">the </w:t>
      </w:r>
      <w:r w:rsidR="00451975" w:rsidRPr="4A3459EB">
        <w:t>injection site, and pain with injection (hypertonic saline especially). Contact dermatitis, friction blisters</w:t>
      </w:r>
      <w:r w:rsidR="00C27A0B">
        <w:t xml:space="preserve"> and</w:t>
      </w:r>
      <w:r w:rsidR="00451975" w:rsidRPr="4A3459EB">
        <w:t xml:space="preserve"> folliculitis can usually be avoided. Rare but generally self</w:t>
      </w:r>
      <w:r w:rsidR="004F59A3">
        <w:t>-</w:t>
      </w:r>
      <w:r w:rsidR="00451975" w:rsidRPr="4A3459EB">
        <w:t>limited complications include cutaneous necrosis, superficial thrombophlebitis</w:t>
      </w:r>
      <w:r w:rsidR="00C27A0B">
        <w:t xml:space="preserve"> and</w:t>
      </w:r>
      <w:r w:rsidR="00451975" w:rsidRPr="4A3459EB">
        <w:t xml:space="preserve"> visual disturbances. Rare and potentially major complications are arterial injection, anaphylaxis, nerve damage (saphenous and sural), deep venous thrombosis</w:t>
      </w:r>
      <w:r w:rsidR="00C27A0B">
        <w:t xml:space="preserve"> and</w:t>
      </w:r>
      <w:r w:rsidR="00451975" w:rsidRPr="4A3459EB">
        <w:t xml:space="preserve"> pulmonary embolus.</w:t>
      </w:r>
      <w:r>
        <w:t>’</w:t>
      </w:r>
    </w:p>
    <w:p w14:paraId="3C00A438" w14:textId="32E1D3ED" w:rsidR="00451975" w:rsidRPr="00CB7E8F" w:rsidRDefault="00451975" w:rsidP="00966935">
      <w:pPr>
        <w:pStyle w:val="Heading2"/>
      </w:pPr>
      <w:bookmarkStart w:id="14" w:name="_Toc197684767"/>
      <w:r>
        <w:t>Complications of lasers</w:t>
      </w:r>
      <w:bookmarkEnd w:id="14"/>
    </w:p>
    <w:p w14:paraId="7FA8DC85" w14:textId="58579792" w:rsidR="00451975" w:rsidRPr="00CB7E8F" w:rsidRDefault="00451975" w:rsidP="00094988">
      <w:pPr>
        <w:rPr>
          <w:rFonts w:eastAsia="Times New Roman"/>
          <w:color w:val="000000"/>
          <w:kern w:val="0"/>
          <w14:ligatures w14:val="none"/>
        </w:rPr>
      </w:pPr>
      <w:r w:rsidRPr="00CB7E8F">
        <w:t xml:space="preserve">European Society for Laser Dermatology guidelines published in 2015 detail potential complication of transcutaneous vascular lasers as: </w:t>
      </w:r>
      <w:r w:rsidRPr="00CB7E8F">
        <w:rPr>
          <w:rFonts w:eastAsia="Times New Roman"/>
          <w:color w:val="000000"/>
          <w:kern w:val="0"/>
          <w14:ligatures w14:val="none"/>
        </w:rPr>
        <w:t>pain, purpura, bruising, swelling, discoloration, blisters or scabs (rarely), infection, reactivation of herpes simplex on the face (when the face is treated) or genital (when legs are treated), skin</w:t>
      </w:r>
      <w:r w:rsidR="00CD282D">
        <w:rPr>
          <w:rFonts w:eastAsia="Times New Roman"/>
          <w:color w:val="000000"/>
          <w:kern w:val="0"/>
          <w14:ligatures w14:val="none"/>
        </w:rPr>
        <w:t xml:space="preserve"> d</w:t>
      </w:r>
      <w:r w:rsidRPr="00CB7E8F">
        <w:rPr>
          <w:rFonts w:eastAsia="Times New Roman"/>
          <w:color w:val="000000"/>
          <w:kern w:val="0"/>
          <w14:ligatures w14:val="none"/>
        </w:rPr>
        <w:t>arkening</w:t>
      </w:r>
      <w:r w:rsidR="00CD282D">
        <w:rPr>
          <w:rFonts w:eastAsia="Times New Roman"/>
          <w:color w:val="000000"/>
          <w:kern w:val="0"/>
          <w14:ligatures w14:val="none"/>
        </w:rPr>
        <w:t xml:space="preserve"> </w:t>
      </w:r>
      <w:r w:rsidRPr="00CB7E8F">
        <w:rPr>
          <w:rFonts w:eastAsia="Times New Roman"/>
          <w:color w:val="000000"/>
          <w:kern w:val="0"/>
          <w14:ligatures w14:val="none"/>
        </w:rPr>
        <w:t>(hyperpigmentation),</w:t>
      </w:r>
      <w:r w:rsidR="00CD282D">
        <w:rPr>
          <w:rFonts w:eastAsia="Times New Roman"/>
          <w:color w:val="000000"/>
          <w:kern w:val="0"/>
          <w14:ligatures w14:val="none"/>
        </w:rPr>
        <w:t xml:space="preserve"> </w:t>
      </w:r>
      <w:r w:rsidRPr="00CB7E8F">
        <w:rPr>
          <w:rFonts w:eastAsia="Times New Roman"/>
          <w:color w:val="000000"/>
          <w:kern w:val="0"/>
          <w14:ligatures w14:val="none"/>
        </w:rPr>
        <w:t>skin lightening (hypopigmentation), skin texture changes, scarring, lesion persistence</w:t>
      </w:r>
      <w:r>
        <w:rPr>
          <w:rFonts w:eastAsia="Times New Roman"/>
          <w:color w:val="000000"/>
          <w:kern w:val="0"/>
          <w14:ligatures w14:val="none"/>
        </w:rPr>
        <w:t xml:space="preserve"> and </w:t>
      </w:r>
      <w:r w:rsidRPr="00CB7E8F">
        <w:rPr>
          <w:rFonts w:eastAsia="Times New Roman"/>
          <w:color w:val="000000"/>
          <w:kern w:val="0"/>
          <w14:ligatures w14:val="none"/>
        </w:rPr>
        <w:t>non-response.</w:t>
      </w:r>
      <w:r w:rsidRPr="00CB7E8F">
        <w:rPr>
          <w:vertAlign w:val="superscript"/>
        </w:rPr>
        <w:t>9</w:t>
      </w:r>
    </w:p>
    <w:p w14:paraId="1498CF1F" w14:textId="49CE1543" w:rsidR="00CF0A81" w:rsidRPr="001636EF" w:rsidRDefault="00CF0A81" w:rsidP="00EB620C">
      <w:pPr>
        <w:pStyle w:val="Heading1"/>
      </w:pPr>
      <w:bookmarkStart w:id="15" w:name="_Toc197684768"/>
      <w:r w:rsidRPr="001636EF">
        <w:t>Alternatives to treatment</w:t>
      </w:r>
      <w:bookmarkEnd w:id="15"/>
    </w:p>
    <w:p w14:paraId="63D9CF45" w14:textId="1C8C071D" w:rsidR="0055634A" w:rsidRPr="003D5536" w:rsidRDefault="0055634A" w:rsidP="00D54B29">
      <w:r w:rsidRPr="00AC6F08">
        <w:t>The 2022 European Society for Vascular Surgery guidelines recommend exercise and compression therapy as conservative management options for clinical class C1 telangiectasia or reticular veins.</w:t>
      </w:r>
      <w:r w:rsidRPr="00AC6F08">
        <w:rPr>
          <w:vertAlign w:val="superscript"/>
        </w:rPr>
        <w:t>8</w:t>
      </w:r>
    </w:p>
    <w:p w14:paraId="0CF0BAA6" w14:textId="77777777" w:rsidR="0055634A" w:rsidRPr="009374A0" w:rsidRDefault="0055634A" w:rsidP="00D54B29">
      <w:pPr>
        <w:rPr>
          <w:i/>
          <w:iCs/>
        </w:rPr>
      </w:pPr>
      <w:r w:rsidRPr="009374A0">
        <w:t>The DynaMed 2025 evidence overview advises that addressing environmental and lifestyle triggers and using suitable skin care may be sufficient to address mild telangiectasia in rosacea.</w:t>
      </w:r>
      <w:r w:rsidRPr="009374A0">
        <w:rPr>
          <w:vertAlign w:val="superscript"/>
        </w:rPr>
        <w:t>4</w:t>
      </w:r>
    </w:p>
    <w:p w14:paraId="33BFB80D" w14:textId="77777777" w:rsidR="0055634A" w:rsidRDefault="0055634A">
      <w:pPr>
        <w:rPr>
          <w:rFonts w:eastAsiaTheme="majorEastAsia"/>
          <w:b/>
          <w:bCs/>
          <w:color w:val="009242"/>
          <w:sz w:val="28"/>
          <w:szCs w:val="28"/>
        </w:rPr>
      </w:pPr>
      <w:r>
        <w:br w:type="page"/>
      </w:r>
    </w:p>
    <w:p w14:paraId="09B6E15E" w14:textId="53E282C6" w:rsidR="00666514" w:rsidRPr="001636EF" w:rsidRDefault="00666514" w:rsidP="00EB620C">
      <w:pPr>
        <w:pStyle w:val="Heading1"/>
      </w:pPr>
      <w:bookmarkStart w:id="16" w:name="_Toc197684769"/>
      <w:r w:rsidRPr="001636EF">
        <w:lastRenderedPageBreak/>
        <w:t>References</w:t>
      </w:r>
      <w:bookmarkEnd w:id="16"/>
    </w:p>
    <w:bookmarkStart w:id="17" w:name="_Hlk197118820"/>
    <w:p w14:paraId="705546DD" w14:textId="77777777" w:rsidR="00775B31" w:rsidRPr="003D5536" w:rsidRDefault="00775B31" w:rsidP="00775B31">
      <w:pPr>
        <w:pStyle w:val="EndNoteBibliography"/>
        <w:spacing w:after="0"/>
        <w:ind w:left="567" w:hanging="567"/>
        <w:rPr>
          <w:rFonts w:ascii="Calibri" w:hAnsi="Calibri"/>
        </w:rPr>
      </w:pPr>
      <w:r w:rsidRPr="003D5536">
        <w:rPr>
          <w:rFonts w:ascii="Calibri" w:hAnsi="Calibri"/>
          <w:b/>
          <w:sz w:val="28"/>
          <w:szCs w:val="28"/>
        </w:rPr>
        <w:fldChar w:fldCharType="begin"/>
      </w:r>
      <w:r w:rsidRPr="003D5536">
        <w:rPr>
          <w:rFonts w:ascii="Calibri" w:hAnsi="Calibri"/>
          <w:b/>
          <w:sz w:val="28"/>
          <w:szCs w:val="28"/>
        </w:rPr>
        <w:instrText xml:space="preserve"> ADDIN EN.REFLIST </w:instrText>
      </w:r>
      <w:r w:rsidRPr="003D5536">
        <w:rPr>
          <w:rFonts w:ascii="Calibri" w:hAnsi="Calibri"/>
          <w:b/>
          <w:sz w:val="28"/>
          <w:szCs w:val="28"/>
        </w:rPr>
        <w:fldChar w:fldCharType="separate"/>
      </w:r>
      <w:r w:rsidRPr="003D5536">
        <w:rPr>
          <w:rFonts w:ascii="Calibri" w:hAnsi="Calibri"/>
        </w:rPr>
        <w:t>1.</w:t>
      </w:r>
      <w:bookmarkStart w:id="18" w:name="_Hlk197255119"/>
      <w:r w:rsidRPr="003D5536">
        <w:rPr>
          <w:rFonts w:ascii="Calibri" w:hAnsi="Calibri"/>
        </w:rPr>
        <w:tab/>
        <w:t xml:space="preserve">Primary Care Dermatology Society. Telangiectases. 2024 [cited 2025 Feb 10]; Available from: </w:t>
      </w:r>
      <w:hyperlink r:id="rId17" w:anchor="management" w:history="1">
        <w:r w:rsidRPr="003D5536">
          <w:rPr>
            <w:rStyle w:val="Hyperlink"/>
            <w:rFonts w:ascii="Calibri" w:hAnsi="Calibri"/>
          </w:rPr>
          <w:t>https://www.pcds.org.uk/clinical-guidance/spider-naevus#management</w:t>
        </w:r>
      </w:hyperlink>
      <w:r w:rsidRPr="003D5536">
        <w:rPr>
          <w:rFonts w:ascii="Calibri" w:hAnsi="Calibri"/>
        </w:rPr>
        <w:t>.</w:t>
      </w:r>
    </w:p>
    <w:p w14:paraId="128C7590" w14:textId="77777777" w:rsidR="00775B31" w:rsidRPr="003D5536" w:rsidRDefault="00775B31" w:rsidP="00775B31">
      <w:pPr>
        <w:pStyle w:val="EndNoteBibliography"/>
        <w:spacing w:after="0"/>
        <w:ind w:left="567" w:hanging="567"/>
        <w:rPr>
          <w:rFonts w:ascii="Calibri" w:hAnsi="Calibri"/>
        </w:rPr>
      </w:pPr>
      <w:r w:rsidRPr="003D5536">
        <w:rPr>
          <w:rFonts w:ascii="Calibri" w:hAnsi="Calibri"/>
        </w:rPr>
        <w:t>2.</w:t>
      </w:r>
      <w:r w:rsidRPr="003D5536">
        <w:rPr>
          <w:rFonts w:ascii="Calibri" w:hAnsi="Calibri"/>
        </w:rPr>
        <w:tab/>
        <w:t xml:space="preserve">Dermatology Patient Pathways, NHS Scotland, Scottish Dermatology Society. Rosacea. [cited 2025 Jan 28]; Available from: </w:t>
      </w:r>
      <w:hyperlink r:id="rId18" w:history="1">
        <w:r w:rsidRPr="003D5536">
          <w:rPr>
            <w:rStyle w:val="Hyperlink"/>
            <w:rFonts w:ascii="Calibri" w:hAnsi="Calibri"/>
          </w:rPr>
          <w:t>https://rightdecisions.scot.nhs.uk/dermatology-pathways/rosacea/?organization=centre-for-sustainable-delivery</w:t>
        </w:r>
      </w:hyperlink>
      <w:r w:rsidRPr="003D5536">
        <w:rPr>
          <w:rFonts w:ascii="Calibri" w:hAnsi="Calibri"/>
        </w:rPr>
        <w:t>.</w:t>
      </w:r>
    </w:p>
    <w:p w14:paraId="3186D0BB" w14:textId="77777777" w:rsidR="00775B31" w:rsidRPr="003D5536" w:rsidRDefault="00775B31" w:rsidP="00775B31">
      <w:pPr>
        <w:pStyle w:val="EndNoteBibliography"/>
        <w:spacing w:after="0"/>
        <w:ind w:left="567" w:hanging="567"/>
        <w:rPr>
          <w:rFonts w:ascii="Calibri" w:hAnsi="Calibri"/>
        </w:rPr>
      </w:pPr>
      <w:r w:rsidRPr="003D5536">
        <w:rPr>
          <w:rFonts w:ascii="Calibri" w:hAnsi="Calibri"/>
        </w:rPr>
        <w:t>3.</w:t>
      </w:r>
      <w:r w:rsidRPr="003D5536">
        <w:rPr>
          <w:rFonts w:ascii="Calibri" w:hAnsi="Calibri"/>
        </w:rPr>
        <w:tab/>
        <w:t>Hampton PJ, Berth-Jones J, Duarte Williamson CE, Hay R, Leslie TA, Porter I</w:t>
      </w:r>
      <w:r w:rsidRPr="003D5536">
        <w:rPr>
          <w:rFonts w:ascii="Calibri" w:hAnsi="Calibri"/>
          <w:i/>
        </w:rPr>
        <w:t>, et al.</w:t>
      </w:r>
      <w:r w:rsidRPr="003D5536">
        <w:rPr>
          <w:rFonts w:ascii="Calibri" w:hAnsi="Calibri"/>
        </w:rPr>
        <w:t xml:space="preserve"> British Association of Dermatologists guidelines for the management of people with rosacea 2021. British Journal of Dermatology. 2021;185(4):725-35. </w:t>
      </w:r>
      <w:hyperlink r:id="rId19" w:history="1">
        <w:r w:rsidRPr="003D5536">
          <w:rPr>
            <w:rStyle w:val="Hyperlink"/>
            <w:rFonts w:ascii="Calibri" w:hAnsi="Calibri"/>
          </w:rPr>
          <w:t>https://doi.org/10.1111/bjd.20485</w:t>
        </w:r>
      </w:hyperlink>
      <w:r w:rsidRPr="003D5536">
        <w:rPr>
          <w:rFonts w:ascii="Calibri" w:hAnsi="Calibri"/>
        </w:rPr>
        <w:t>.</w:t>
      </w:r>
    </w:p>
    <w:p w14:paraId="1C027159" w14:textId="3CA5F734" w:rsidR="00775B31" w:rsidRPr="003D5536" w:rsidRDefault="00775B31" w:rsidP="00775B31">
      <w:pPr>
        <w:pStyle w:val="EndNoteBibliography"/>
        <w:spacing w:after="0"/>
        <w:ind w:left="567" w:hanging="567"/>
        <w:rPr>
          <w:rFonts w:ascii="Calibri" w:hAnsi="Calibri"/>
        </w:rPr>
      </w:pPr>
      <w:r w:rsidRPr="003D5536">
        <w:rPr>
          <w:rFonts w:ascii="Calibri" w:hAnsi="Calibri"/>
        </w:rPr>
        <w:t>4.</w:t>
      </w:r>
      <w:r w:rsidRPr="003D5536">
        <w:rPr>
          <w:rFonts w:ascii="Calibri" w:hAnsi="Calibri"/>
        </w:rPr>
        <w:tab/>
      </w:r>
      <w:r>
        <w:rPr>
          <w:rFonts w:ascii="Calibri" w:hAnsi="Calibri"/>
        </w:rPr>
        <w:t>DynaMed</w:t>
      </w:r>
      <w:r w:rsidRPr="003D5536">
        <w:rPr>
          <w:rFonts w:ascii="Calibri" w:hAnsi="Calibri"/>
        </w:rPr>
        <w:t xml:space="preserve">. Rosacea. 2025 [cited 2025 Jan 28]; Available from: </w:t>
      </w:r>
      <w:hyperlink r:id="rId20" w:history="1">
        <w:r w:rsidRPr="003D5536">
          <w:rPr>
            <w:rStyle w:val="Hyperlink"/>
            <w:rFonts w:ascii="Calibri" w:hAnsi="Calibri"/>
          </w:rPr>
          <w:t>https://www-</w:t>
        </w:r>
        <w:r>
          <w:rPr>
            <w:rStyle w:val="Hyperlink"/>
            <w:rFonts w:ascii="Calibri" w:hAnsi="Calibri"/>
          </w:rPr>
          <w:t>DynaMed</w:t>
        </w:r>
        <w:r w:rsidRPr="003D5536">
          <w:rPr>
            <w:rStyle w:val="Hyperlink"/>
            <w:rFonts w:ascii="Calibri" w:hAnsi="Calibri"/>
          </w:rPr>
          <w:t>-com.knowledge.idm.oclc.org/condition/rosacea</w:t>
        </w:r>
      </w:hyperlink>
      <w:r w:rsidRPr="003D5536">
        <w:rPr>
          <w:rFonts w:ascii="Calibri" w:hAnsi="Calibri"/>
        </w:rPr>
        <w:t>.</w:t>
      </w:r>
    </w:p>
    <w:p w14:paraId="24C32DE3" w14:textId="31A63269" w:rsidR="00775B31" w:rsidRPr="003D5536" w:rsidRDefault="00775B31" w:rsidP="00775B31">
      <w:pPr>
        <w:pStyle w:val="EndNoteBibliography"/>
        <w:spacing w:after="0"/>
        <w:ind w:left="567" w:hanging="567"/>
        <w:rPr>
          <w:rFonts w:ascii="Calibri" w:hAnsi="Calibri"/>
        </w:rPr>
      </w:pPr>
      <w:r w:rsidRPr="003D5536">
        <w:rPr>
          <w:rFonts w:ascii="Calibri" w:hAnsi="Calibri"/>
        </w:rPr>
        <w:t>5.</w:t>
      </w:r>
      <w:r w:rsidRPr="003D5536">
        <w:rPr>
          <w:rFonts w:ascii="Calibri" w:hAnsi="Calibri"/>
        </w:rPr>
        <w:tab/>
      </w:r>
      <w:r w:rsidR="00136E41">
        <w:rPr>
          <w:rFonts w:ascii="Calibri" w:hAnsi="Calibri"/>
        </w:rPr>
        <w:t>BMJ Best Practice</w:t>
      </w:r>
      <w:r w:rsidRPr="003D5536">
        <w:rPr>
          <w:rFonts w:ascii="Calibri" w:hAnsi="Calibri"/>
        </w:rPr>
        <w:t xml:space="preserve">. Rosacea. 2022 [cited 2025 Jan 29]; Available from: </w:t>
      </w:r>
      <w:hyperlink r:id="rId21" w:history="1">
        <w:r w:rsidRPr="003D5536">
          <w:rPr>
            <w:rStyle w:val="Hyperlink"/>
            <w:rFonts w:ascii="Calibri" w:hAnsi="Calibri"/>
          </w:rPr>
          <w:t>https://bestpractice-bmj-com.knowledge.idm.oclc.org/topics/en-gb/102</w:t>
        </w:r>
      </w:hyperlink>
      <w:r w:rsidRPr="003D5536">
        <w:rPr>
          <w:rFonts w:ascii="Calibri" w:hAnsi="Calibri"/>
        </w:rPr>
        <w:t>.</w:t>
      </w:r>
    </w:p>
    <w:p w14:paraId="6EC42D09" w14:textId="77777777" w:rsidR="00775B31" w:rsidRPr="003D5536" w:rsidRDefault="00775B31" w:rsidP="00775B31">
      <w:pPr>
        <w:pStyle w:val="EndNoteBibliography"/>
        <w:spacing w:after="0"/>
        <w:ind w:left="567" w:hanging="567"/>
        <w:rPr>
          <w:rFonts w:ascii="Calibri" w:hAnsi="Calibri"/>
        </w:rPr>
      </w:pPr>
      <w:r w:rsidRPr="003D5536">
        <w:rPr>
          <w:rFonts w:ascii="Calibri" w:hAnsi="Calibri"/>
        </w:rPr>
        <w:t>6.</w:t>
      </w:r>
      <w:r w:rsidRPr="003D5536">
        <w:rPr>
          <w:rFonts w:ascii="Calibri" w:hAnsi="Calibri"/>
        </w:rPr>
        <w:tab/>
        <w:t>Anzengruber F, Czernielewski J, Conrad C, Feldmeyer L, Yawalkar N, Hausermann P</w:t>
      </w:r>
      <w:r w:rsidRPr="003D5536">
        <w:rPr>
          <w:rFonts w:ascii="Calibri" w:hAnsi="Calibri"/>
          <w:i/>
        </w:rPr>
        <w:t>, et al.</w:t>
      </w:r>
      <w:r w:rsidRPr="003D5536">
        <w:rPr>
          <w:rFonts w:ascii="Calibri" w:hAnsi="Calibri"/>
        </w:rPr>
        <w:t xml:space="preserve"> Swiss S1 guideline for the treatment of rosacea. Journal of the European Academy of Dermatology and Venereology : JEADV. 2017;31(11):1775-91. </w:t>
      </w:r>
      <w:hyperlink r:id="rId22" w:history="1">
        <w:r w:rsidRPr="003D5536">
          <w:rPr>
            <w:rStyle w:val="Hyperlink"/>
            <w:rFonts w:ascii="Calibri" w:hAnsi="Calibri"/>
          </w:rPr>
          <w:t>https://dx.doi.org/10.1111/jdv.14349</w:t>
        </w:r>
      </w:hyperlink>
      <w:r w:rsidRPr="003D5536">
        <w:rPr>
          <w:rFonts w:ascii="Calibri" w:hAnsi="Calibri"/>
        </w:rPr>
        <w:t>.</w:t>
      </w:r>
    </w:p>
    <w:p w14:paraId="7700AEB9" w14:textId="6D771F76" w:rsidR="00775B31" w:rsidRPr="003D5536" w:rsidRDefault="00775B31" w:rsidP="00775B31">
      <w:pPr>
        <w:pStyle w:val="EndNoteBibliography"/>
        <w:spacing w:after="0"/>
        <w:ind w:left="567" w:hanging="567"/>
        <w:rPr>
          <w:rFonts w:ascii="Calibri" w:hAnsi="Calibri"/>
        </w:rPr>
      </w:pPr>
      <w:r w:rsidRPr="003D5536">
        <w:rPr>
          <w:rFonts w:ascii="Calibri" w:hAnsi="Calibri"/>
        </w:rPr>
        <w:t>7.</w:t>
      </w:r>
      <w:r w:rsidRPr="003D5536">
        <w:rPr>
          <w:rFonts w:ascii="Calibri" w:hAnsi="Calibri"/>
        </w:rPr>
        <w:tab/>
      </w:r>
      <w:r>
        <w:rPr>
          <w:rFonts w:ascii="Calibri" w:hAnsi="Calibri"/>
        </w:rPr>
        <w:t>DynaMed</w:t>
      </w:r>
      <w:r w:rsidRPr="003D5536">
        <w:rPr>
          <w:rFonts w:ascii="Calibri" w:hAnsi="Calibri"/>
        </w:rPr>
        <w:t xml:space="preserve">. Varicose Veins. 2024 [cited 2025 Jan 28]; Available from: </w:t>
      </w:r>
      <w:hyperlink r:id="rId23" w:history="1">
        <w:r w:rsidRPr="003D5536">
          <w:rPr>
            <w:rStyle w:val="Hyperlink"/>
            <w:rFonts w:ascii="Calibri" w:hAnsi="Calibri"/>
          </w:rPr>
          <w:t>https://www-</w:t>
        </w:r>
        <w:r>
          <w:rPr>
            <w:rStyle w:val="Hyperlink"/>
            <w:rFonts w:ascii="Calibri" w:hAnsi="Calibri"/>
          </w:rPr>
          <w:t>DynaMed</w:t>
        </w:r>
        <w:r w:rsidRPr="003D5536">
          <w:rPr>
            <w:rStyle w:val="Hyperlink"/>
            <w:rFonts w:ascii="Calibri" w:hAnsi="Calibri"/>
          </w:rPr>
          <w:t>-com.knowledge.idm.oclc.org/condition/varicose-veins</w:t>
        </w:r>
      </w:hyperlink>
      <w:r w:rsidRPr="003D5536">
        <w:rPr>
          <w:rFonts w:ascii="Calibri" w:hAnsi="Calibri"/>
        </w:rPr>
        <w:t>.</w:t>
      </w:r>
    </w:p>
    <w:p w14:paraId="703BE42B" w14:textId="15B5E6E5" w:rsidR="00775B31" w:rsidRPr="003D5536" w:rsidRDefault="00775B31" w:rsidP="00775B31">
      <w:pPr>
        <w:pStyle w:val="EndNoteBibliography"/>
        <w:ind w:left="567" w:hanging="567"/>
        <w:rPr>
          <w:rFonts w:ascii="Calibri" w:hAnsi="Calibri"/>
        </w:rPr>
      </w:pPr>
      <w:r w:rsidRPr="003D5536">
        <w:rPr>
          <w:rFonts w:ascii="Calibri" w:hAnsi="Calibri"/>
        </w:rPr>
        <w:t>8.</w:t>
      </w:r>
      <w:r w:rsidRPr="003D5536">
        <w:rPr>
          <w:rFonts w:ascii="Calibri" w:hAnsi="Calibri"/>
        </w:rPr>
        <w:tab/>
        <w:t>De Maeseneer MG, Kakkos SK, Aherne T, Baekgaard N, Black S, Blomgren L</w:t>
      </w:r>
      <w:r w:rsidRPr="003D5536">
        <w:rPr>
          <w:rFonts w:ascii="Calibri" w:hAnsi="Calibri"/>
          <w:i/>
        </w:rPr>
        <w:t>, et al.</w:t>
      </w:r>
      <w:r w:rsidRPr="003D5536">
        <w:rPr>
          <w:rFonts w:ascii="Calibri" w:hAnsi="Calibri"/>
        </w:rPr>
        <w:t xml:space="preserve"> European Society for Vascular Surgery (ESVS) 2022 Clinical Practice Guidelines on the Management of Chronic Venous Disease of the Lower Limbs. European Journal of Vascular and Endovascular Surgery. 2022;63(2):184. EP - 267. </w:t>
      </w:r>
      <w:hyperlink r:id="rId24" w:history="1">
        <w:r w:rsidRPr="003D5536">
          <w:rPr>
            <w:rStyle w:val="Hyperlink"/>
            <w:rFonts w:ascii="Calibri" w:hAnsi="Calibri"/>
          </w:rPr>
          <w:t>https://dx.doi.org/10.1016/j.ejvs.2021.12.024</w:t>
        </w:r>
      </w:hyperlink>
      <w:r w:rsidRPr="003D5536">
        <w:rPr>
          <w:rFonts w:ascii="Calibri" w:hAnsi="Calibri"/>
        </w:rPr>
        <w:t>.</w:t>
      </w:r>
    </w:p>
    <w:p w14:paraId="44AD344A" w14:textId="7E67A2C6" w:rsidR="00775B31" w:rsidRPr="003D5536" w:rsidRDefault="00775B31" w:rsidP="00775B31">
      <w:pPr>
        <w:pStyle w:val="EndNoteBibliography"/>
        <w:ind w:left="567" w:hanging="567"/>
        <w:rPr>
          <w:rFonts w:ascii="Calibri" w:hAnsi="Calibri"/>
        </w:rPr>
      </w:pPr>
      <w:r w:rsidRPr="003D5536">
        <w:rPr>
          <w:rFonts w:ascii="Calibri" w:hAnsi="Calibri"/>
        </w:rPr>
        <w:t>9.</w:t>
      </w:r>
      <w:r w:rsidRPr="003D5536">
        <w:rPr>
          <w:rFonts w:ascii="Calibri" w:hAnsi="Calibri"/>
        </w:rPr>
        <w:tab/>
        <w:t xml:space="preserve">Adamic M, Pavlovic MD, Troilius Rubin A, Palmetun-Ekback M, Boixeda P. Guidelines of care for vascular lasers and intense pulse light sources from the European Society for Laser Dermatology. Journal of the European Academy of Dermatology and Venereology. 2015;29(9):1661. EP - 78. </w:t>
      </w:r>
      <w:hyperlink r:id="rId25" w:history="1">
        <w:r w:rsidRPr="003D5536">
          <w:rPr>
            <w:rStyle w:val="Hyperlink"/>
            <w:rFonts w:ascii="Calibri" w:hAnsi="Calibri"/>
          </w:rPr>
          <w:t>https://dx.doi.org/10.1111/jdv.13177</w:t>
        </w:r>
      </w:hyperlink>
      <w:r w:rsidRPr="003D5536">
        <w:rPr>
          <w:rFonts w:ascii="Calibri" w:hAnsi="Calibri"/>
        </w:rPr>
        <w:t>.</w:t>
      </w:r>
    </w:p>
    <w:p w14:paraId="43BBDFA9" w14:textId="77777777" w:rsidR="00775B31" w:rsidRPr="003D5536" w:rsidRDefault="00775B31" w:rsidP="00775B31">
      <w:pPr>
        <w:pStyle w:val="EndNoteBibliography"/>
        <w:spacing w:after="0"/>
        <w:ind w:left="567" w:hanging="567"/>
        <w:rPr>
          <w:rFonts w:ascii="Calibri" w:hAnsi="Calibri"/>
        </w:rPr>
      </w:pPr>
      <w:r w:rsidRPr="003D5536">
        <w:rPr>
          <w:rFonts w:ascii="Calibri" w:hAnsi="Calibri"/>
        </w:rPr>
        <w:t>10.</w:t>
      </w:r>
      <w:r w:rsidRPr="003D5536">
        <w:rPr>
          <w:rFonts w:ascii="Calibri" w:hAnsi="Calibri"/>
        </w:rPr>
        <w:tab/>
        <w:t>Tanghetti E, Del Rosso JQ, Thiboutot D, Gallo R, Webster G, Eichenfield LF</w:t>
      </w:r>
      <w:r w:rsidRPr="003D5536">
        <w:rPr>
          <w:rFonts w:ascii="Calibri" w:hAnsi="Calibri"/>
          <w:i/>
        </w:rPr>
        <w:t>, et al.</w:t>
      </w:r>
      <w:r w:rsidRPr="003D5536">
        <w:rPr>
          <w:rFonts w:ascii="Calibri" w:hAnsi="Calibri"/>
        </w:rPr>
        <w:t xml:space="preserve"> Consensus recommendations from the American acne &amp; rosacea society on the management of rosacea, part 4: a status report on physical modalities and devices. Cutis. 2014;93(2):71-6.</w:t>
      </w:r>
    </w:p>
    <w:p w14:paraId="19803C00" w14:textId="68DC7FFC" w:rsidR="00775B31" w:rsidRPr="003D5536" w:rsidRDefault="00775B31" w:rsidP="00775B31">
      <w:pPr>
        <w:pStyle w:val="EndNoteBibliography"/>
        <w:ind w:left="567" w:hanging="567"/>
        <w:rPr>
          <w:rFonts w:ascii="Calibri" w:hAnsi="Calibri"/>
        </w:rPr>
      </w:pPr>
      <w:r w:rsidRPr="003D5536">
        <w:rPr>
          <w:rFonts w:ascii="Calibri" w:hAnsi="Calibri"/>
        </w:rPr>
        <w:t>11.</w:t>
      </w:r>
      <w:r w:rsidRPr="003D5536">
        <w:rPr>
          <w:rFonts w:ascii="Calibri" w:hAnsi="Calibri"/>
        </w:rPr>
        <w:tab/>
        <w:t xml:space="preserve">Cai Y, Zhu Y, Xiang W, Song X. Efficacy and safety of intense pulsed light for the treatment of facial erythema: a systematic review and meta-analysis. Italian Journal of Dermatology and Venereology. 2023;158(3):236. EP - 42. </w:t>
      </w:r>
      <w:hyperlink r:id="rId26" w:history="1">
        <w:r w:rsidRPr="003D5536">
          <w:rPr>
            <w:rStyle w:val="Hyperlink"/>
            <w:rFonts w:ascii="Calibri" w:hAnsi="Calibri"/>
          </w:rPr>
          <w:t>https://dx.doi.org/10.23736/S2784-8671.23.07499-6</w:t>
        </w:r>
      </w:hyperlink>
      <w:r w:rsidRPr="003D5536">
        <w:rPr>
          <w:rFonts w:ascii="Calibri" w:hAnsi="Calibri"/>
        </w:rPr>
        <w:t>.</w:t>
      </w:r>
    </w:p>
    <w:p w14:paraId="678A8B2A" w14:textId="6E26E2B3" w:rsidR="00775B31" w:rsidRPr="003D5536" w:rsidRDefault="00775B31" w:rsidP="00775B31">
      <w:pPr>
        <w:pStyle w:val="EndNoteBibliography"/>
        <w:ind w:left="567" w:hanging="567"/>
        <w:rPr>
          <w:rFonts w:ascii="Calibri" w:hAnsi="Calibri"/>
        </w:rPr>
      </w:pPr>
      <w:r w:rsidRPr="003D5536">
        <w:rPr>
          <w:rFonts w:ascii="Calibri" w:hAnsi="Calibri"/>
        </w:rPr>
        <w:t>12.</w:t>
      </w:r>
      <w:r w:rsidRPr="003D5536">
        <w:rPr>
          <w:rFonts w:ascii="Calibri" w:hAnsi="Calibri"/>
        </w:rPr>
        <w:tab/>
        <w:t xml:space="preserve">Fischer DL, Han H, Gade A, Nestor MS. Intense pulsed light for the treatment of pigmented and vascular disorders and lesions: A review. Dermatological Reviews. 2021;2(2):69. EP - 81. </w:t>
      </w:r>
      <w:hyperlink r:id="rId27" w:history="1">
        <w:r w:rsidRPr="003D5536">
          <w:rPr>
            <w:rStyle w:val="Hyperlink"/>
            <w:rFonts w:ascii="Calibri" w:hAnsi="Calibri"/>
          </w:rPr>
          <w:t>https://dx.doi.org/10.1002/der2.47</w:t>
        </w:r>
      </w:hyperlink>
      <w:r w:rsidRPr="003D5536">
        <w:rPr>
          <w:rFonts w:ascii="Calibri" w:hAnsi="Calibri"/>
        </w:rPr>
        <w:t>.</w:t>
      </w:r>
    </w:p>
    <w:p w14:paraId="4909A8D1" w14:textId="64D3EC67" w:rsidR="00775B31" w:rsidRPr="003D5536" w:rsidRDefault="00775B31" w:rsidP="00775B31">
      <w:pPr>
        <w:pStyle w:val="EndNoteBibliography"/>
        <w:ind w:left="567" w:hanging="567"/>
        <w:rPr>
          <w:rFonts w:ascii="Calibri" w:hAnsi="Calibri"/>
        </w:rPr>
      </w:pPr>
      <w:r w:rsidRPr="003D5536">
        <w:rPr>
          <w:rFonts w:ascii="Calibri" w:hAnsi="Calibri"/>
        </w:rPr>
        <w:t>13.</w:t>
      </w:r>
      <w:r w:rsidRPr="003D5536">
        <w:rPr>
          <w:rFonts w:ascii="Calibri" w:hAnsi="Calibri"/>
        </w:rPr>
        <w:tab/>
        <w:t>Martignago CCS, Bonifacio M, Ascimann LT, Vassao PG, Parisi JR, Renno AP</w:t>
      </w:r>
      <w:r w:rsidRPr="003D5536">
        <w:rPr>
          <w:rFonts w:ascii="Calibri" w:hAnsi="Calibri"/>
          <w:i/>
        </w:rPr>
        <w:t>, et al.</w:t>
      </w:r>
      <w:r w:rsidRPr="003D5536">
        <w:rPr>
          <w:rFonts w:ascii="Calibri" w:hAnsi="Calibri"/>
        </w:rPr>
        <w:t xml:space="preserve"> Efficacy and safety of intense pulsed light in rosacea: A systematic review. Indian journal of dermatology, venereology and leprology. 2024;90(5):599. EP - 605. </w:t>
      </w:r>
      <w:hyperlink r:id="rId28" w:history="1">
        <w:r w:rsidRPr="003D5536">
          <w:rPr>
            <w:rStyle w:val="Hyperlink"/>
            <w:rFonts w:ascii="Calibri" w:hAnsi="Calibri"/>
          </w:rPr>
          <w:t>https://dx.doi.org/10.25259/IJDVL_1029_2022</w:t>
        </w:r>
      </w:hyperlink>
      <w:r w:rsidRPr="003D5536">
        <w:rPr>
          <w:rFonts w:ascii="Calibri" w:hAnsi="Calibri"/>
        </w:rPr>
        <w:t>.</w:t>
      </w:r>
    </w:p>
    <w:p w14:paraId="129E3C9C" w14:textId="31212387" w:rsidR="00775B31" w:rsidRPr="003D5536" w:rsidRDefault="00775B31" w:rsidP="00775B31">
      <w:pPr>
        <w:pStyle w:val="EndNoteBibliography"/>
        <w:ind w:left="567" w:hanging="567"/>
        <w:rPr>
          <w:rFonts w:ascii="Calibri" w:hAnsi="Calibri"/>
        </w:rPr>
      </w:pPr>
      <w:r w:rsidRPr="003D5536">
        <w:rPr>
          <w:rFonts w:ascii="Calibri" w:hAnsi="Calibri"/>
        </w:rPr>
        <w:lastRenderedPageBreak/>
        <w:t>14.</w:t>
      </w:r>
      <w:r w:rsidRPr="003D5536">
        <w:rPr>
          <w:rFonts w:ascii="Calibri" w:hAnsi="Calibri"/>
        </w:rPr>
        <w:tab/>
        <w:t>Yepuri V, Patil AD, Fritz K, Salavastru C, Kroumpouzos G, Nistico SP</w:t>
      </w:r>
      <w:r w:rsidRPr="003D5536">
        <w:rPr>
          <w:rFonts w:ascii="Calibri" w:hAnsi="Calibri"/>
          <w:i/>
        </w:rPr>
        <w:t>, et al.</w:t>
      </w:r>
      <w:r w:rsidRPr="003D5536">
        <w:rPr>
          <w:rFonts w:ascii="Calibri" w:hAnsi="Calibri"/>
        </w:rPr>
        <w:t xml:space="preserve"> Light-Based Devices for the Treatment of Facial Erythema and Telangiectasia. Dermatology and Therapy. 2021;11(6):1879. EP - 87. </w:t>
      </w:r>
      <w:hyperlink r:id="rId29" w:history="1">
        <w:r w:rsidRPr="003D5536">
          <w:rPr>
            <w:rStyle w:val="Hyperlink"/>
            <w:rFonts w:ascii="Calibri" w:hAnsi="Calibri"/>
          </w:rPr>
          <w:t>https://dx.doi.org/10.1007/s13555-021-00607-8</w:t>
        </w:r>
      </w:hyperlink>
      <w:r w:rsidRPr="003D5536">
        <w:rPr>
          <w:rFonts w:ascii="Calibri" w:hAnsi="Calibri"/>
        </w:rPr>
        <w:t>.</w:t>
      </w:r>
    </w:p>
    <w:p w14:paraId="5B87E89D" w14:textId="5CFADBA9" w:rsidR="00775B31" w:rsidRPr="003D5536" w:rsidRDefault="00775B31" w:rsidP="00775B31">
      <w:pPr>
        <w:pStyle w:val="EndNoteBibliography"/>
        <w:spacing w:after="0"/>
        <w:ind w:left="567" w:hanging="567"/>
        <w:rPr>
          <w:rFonts w:ascii="Calibri" w:hAnsi="Calibri"/>
        </w:rPr>
      </w:pPr>
      <w:r w:rsidRPr="003D5536">
        <w:rPr>
          <w:rFonts w:ascii="Calibri" w:hAnsi="Calibri"/>
        </w:rPr>
        <w:t>15.</w:t>
      </w:r>
      <w:r w:rsidRPr="003D5536">
        <w:rPr>
          <w:rFonts w:ascii="Calibri" w:hAnsi="Calibri"/>
        </w:rPr>
        <w:tab/>
      </w:r>
      <w:r>
        <w:rPr>
          <w:rFonts w:ascii="Calibri" w:hAnsi="Calibri"/>
        </w:rPr>
        <w:t>DynaMed</w:t>
      </w:r>
      <w:r w:rsidRPr="003D5536">
        <w:rPr>
          <w:rFonts w:ascii="Calibri" w:hAnsi="Calibri"/>
        </w:rPr>
        <w:t xml:space="preserve">. Laser and Light Therapy for Cutaneous Vascular Lesions. 2023 [cited 2025 Jan 28]; Available from: </w:t>
      </w:r>
      <w:hyperlink r:id="rId30" w:history="1">
        <w:r w:rsidRPr="003D5536">
          <w:rPr>
            <w:rStyle w:val="Hyperlink"/>
            <w:rFonts w:ascii="Calibri" w:hAnsi="Calibri"/>
          </w:rPr>
          <w:t>https://www-</w:t>
        </w:r>
        <w:r>
          <w:rPr>
            <w:rStyle w:val="Hyperlink"/>
            <w:rFonts w:ascii="Calibri" w:hAnsi="Calibri"/>
          </w:rPr>
          <w:t>DynaMed</w:t>
        </w:r>
        <w:r w:rsidRPr="003D5536">
          <w:rPr>
            <w:rStyle w:val="Hyperlink"/>
            <w:rFonts w:ascii="Calibri" w:hAnsi="Calibri"/>
          </w:rPr>
          <w:t>-com.knowledge.idm.oclc.org/management/laser-and-light-therapy-for-cutaneous-vascular-lesions</w:t>
        </w:r>
      </w:hyperlink>
      <w:r w:rsidRPr="003D5536">
        <w:rPr>
          <w:rFonts w:ascii="Calibri" w:hAnsi="Calibri"/>
        </w:rPr>
        <w:t>.</w:t>
      </w:r>
    </w:p>
    <w:p w14:paraId="07F3B4DE" w14:textId="77777777" w:rsidR="00775B31" w:rsidRPr="003D5536" w:rsidRDefault="00775B31" w:rsidP="00775B31">
      <w:pPr>
        <w:pStyle w:val="EndNoteBibliography"/>
        <w:spacing w:after="0"/>
        <w:ind w:left="567" w:hanging="567"/>
        <w:rPr>
          <w:rFonts w:ascii="Calibri" w:hAnsi="Calibri"/>
        </w:rPr>
      </w:pPr>
      <w:r w:rsidRPr="003D5536">
        <w:rPr>
          <w:rFonts w:ascii="Calibri" w:hAnsi="Calibri"/>
        </w:rPr>
        <w:t>16.</w:t>
      </w:r>
      <w:r w:rsidRPr="003D5536">
        <w:rPr>
          <w:rFonts w:ascii="Calibri" w:hAnsi="Calibri"/>
        </w:rPr>
        <w:tab/>
        <w:t>Allameh F, Javadi A, Dadkhahfar S, Naeeji Z, Moridi A, Tadayon N</w:t>
      </w:r>
      <w:r w:rsidRPr="003D5536">
        <w:rPr>
          <w:rFonts w:ascii="Calibri" w:hAnsi="Calibri"/>
          <w:i/>
        </w:rPr>
        <w:t>, et al.</w:t>
      </w:r>
      <w:r w:rsidRPr="003D5536">
        <w:rPr>
          <w:rFonts w:ascii="Calibri" w:hAnsi="Calibri"/>
        </w:rPr>
        <w:t xml:space="preserve"> A Systematic Review of Elective Laser Therapy during Pregnancy. Journal of lasers in medical sciences. 2021;12:e50. </w:t>
      </w:r>
      <w:hyperlink r:id="rId31" w:history="1">
        <w:r w:rsidRPr="003D5536">
          <w:rPr>
            <w:rStyle w:val="Hyperlink"/>
            <w:rFonts w:ascii="Calibri" w:hAnsi="Calibri"/>
          </w:rPr>
          <w:t>https://dx.doi.org/10.34172/jlms.2021.50</w:t>
        </w:r>
      </w:hyperlink>
      <w:r w:rsidRPr="003D5536">
        <w:rPr>
          <w:rFonts w:ascii="Calibri" w:hAnsi="Calibri"/>
        </w:rPr>
        <w:t>.</w:t>
      </w:r>
    </w:p>
    <w:p w14:paraId="2B6E565B" w14:textId="5F5CD266" w:rsidR="00775B31" w:rsidRPr="003D5536" w:rsidRDefault="00775B31" w:rsidP="00775B31">
      <w:pPr>
        <w:pStyle w:val="EndNoteBibliography"/>
        <w:ind w:left="567" w:hanging="567"/>
        <w:rPr>
          <w:rFonts w:ascii="Calibri" w:hAnsi="Calibri"/>
        </w:rPr>
      </w:pPr>
      <w:r w:rsidRPr="003D5536">
        <w:rPr>
          <w:rFonts w:ascii="Calibri" w:hAnsi="Calibri"/>
        </w:rPr>
        <w:t>17.</w:t>
      </w:r>
      <w:r w:rsidRPr="003D5536">
        <w:rPr>
          <w:rFonts w:ascii="Calibri" w:hAnsi="Calibri"/>
        </w:rPr>
        <w:tab/>
        <w:t>Wong M, Parsi K, Myers K, De Maeseneer M, Caprini J, Cavezzi A</w:t>
      </w:r>
      <w:r w:rsidRPr="003D5536">
        <w:rPr>
          <w:rFonts w:ascii="Calibri" w:hAnsi="Calibri"/>
          <w:i/>
        </w:rPr>
        <w:t>, et al.</w:t>
      </w:r>
      <w:r w:rsidRPr="003D5536">
        <w:rPr>
          <w:rFonts w:ascii="Calibri" w:hAnsi="Calibri"/>
        </w:rPr>
        <w:t xml:space="preserve"> Sclerotherapy of lower limb veins: Indications, contraindications and treatment strategies to prevent complications - A consensus document of the International Union of Phlebology-2023. Phlebology. 2023;38(4):205. EP - 58. </w:t>
      </w:r>
      <w:hyperlink r:id="rId32" w:history="1">
        <w:r w:rsidRPr="003D5536">
          <w:rPr>
            <w:rStyle w:val="Hyperlink"/>
            <w:rFonts w:ascii="Calibri" w:hAnsi="Calibri"/>
          </w:rPr>
          <w:t>https://dx.doi.org/10.1177/02683555231151350</w:t>
        </w:r>
      </w:hyperlink>
      <w:r w:rsidRPr="003D5536">
        <w:rPr>
          <w:rFonts w:ascii="Calibri" w:hAnsi="Calibri"/>
        </w:rPr>
        <w:t>.</w:t>
      </w:r>
    </w:p>
    <w:p w14:paraId="42F3B341" w14:textId="77777777" w:rsidR="00775B31" w:rsidRPr="003D5536" w:rsidRDefault="00775B31" w:rsidP="00775B31">
      <w:pPr>
        <w:pStyle w:val="EndNoteBibliography"/>
        <w:ind w:left="567" w:hanging="567"/>
        <w:rPr>
          <w:rFonts w:ascii="Calibri" w:hAnsi="Calibri"/>
        </w:rPr>
      </w:pPr>
      <w:r w:rsidRPr="003D5536">
        <w:rPr>
          <w:rFonts w:ascii="Calibri" w:hAnsi="Calibri"/>
        </w:rPr>
        <w:t>18.</w:t>
      </w:r>
      <w:r w:rsidRPr="003D5536">
        <w:rPr>
          <w:rFonts w:ascii="Calibri" w:hAnsi="Calibri"/>
        </w:rPr>
        <w:tab/>
        <w:t xml:space="preserve">Weiss MA, Hsu JTS, Neuhaus I, Sadick NS, Duffy DM. Consensus for sclerotherapy. Dermatologic surgery : official publication for American Society for Dermatologic Surgery [et al]. 2014;40(12):1309-18. </w:t>
      </w:r>
      <w:hyperlink r:id="rId33" w:history="1">
        <w:r w:rsidRPr="003D5536">
          <w:rPr>
            <w:rStyle w:val="Hyperlink"/>
            <w:rFonts w:ascii="Calibri" w:hAnsi="Calibri"/>
          </w:rPr>
          <w:t>https://dx.doi.org/10.1097/DSS.0000000000000225</w:t>
        </w:r>
      </w:hyperlink>
      <w:r w:rsidRPr="003D5536">
        <w:rPr>
          <w:rFonts w:ascii="Calibri" w:hAnsi="Calibri"/>
        </w:rPr>
        <w:t>.</w:t>
      </w:r>
    </w:p>
    <w:bookmarkEnd w:id="18"/>
    <w:p w14:paraId="4EC18758" w14:textId="515C39E5" w:rsidR="00F74B23" w:rsidRDefault="00775B31">
      <w:pPr>
        <w:rPr>
          <w:rFonts w:eastAsiaTheme="majorEastAsia"/>
          <w:b/>
          <w:bCs/>
          <w:color w:val="009242"/>
          <w:sz w:val="28"/>
          <w:szCs w:val="28"/>
        </w:rPr>
      </w:pPr>
      <w:r w:rsidRPr="003D5536">
        <w:rPr>
          <w:b/>
          <w:sz w:val="28"/>
          <w:szCs w:val="28"/>
        </w:rPr>
        <w:fldChar w:fldCharType="end"/>
      </w:r>
      <w:bookmarkEnd w:id="17"/>
      <w:r w:rsidR="00F74B23">
        <w:br w:type="page"/>
      </w:r>
    </w:p>
    <w:p w14:paraId="0C2F7526" w14:textId="2A81C078" w:rsidR="00267304" w:rsidRPr="001636EF" w:rsidRDefault="00A0044F" w:rsidP="00BA791F">
      <w:pPr>
        <w:pStyle w:val="Heading1"/>
      </w:pPr>
      <w:bookmarkStart w:id="19" w:name="_Toc197684770"/>
      <w:r w:rsidRPr="001636EF">
        <w:lastRenderedPageBreak/>
        <w:t>Appendi</w:t>
      </w:r>
      <w:r w:rsidR="00267304" w:rsidRPr="001636EF">
        <w:t>ces</w:t>
      </w:r>
      <w:bookmarkEnd w:id="19"/>
    </w:p>
    <w:p w14:paraId="6406952F" w14:textId="5ABA2A3E" w:rsidR="003D7F19" w:rsidRPr="001636EF" w:rsidRDefault="00267304" w:rsidP="005E14CF">
      <w:pPr>
        <w:pStyle w:val="Heading2"/>
        <w:numPr>
          <w:ilvl w:val="0"/>
          <w:numId w:val="0"/>
        </w:numPr>
        <w:ind w:left="576" w:hanging="576"/>
      </w:pPr>
      <w:bookmarkStart w:id="20" w:name="_Toc197684771"/>
      <w:r w:rsidRPr="001636EF">
        <w:t>Appendix</w:t>
      </w:r>
      <w:r w:rsidR="00A0044F" w:rsidRPr="001636EF">
        <w:t xml:space="preserve"> </w:t>
      </w:r>
      <w:r w:rsidR="003D7F19" w:rsidRPr="001636EF">
        <w:t>1–</w:t>
      </w:r>
      <w:r w:rsidR="005F636F" w:rsidRPr="001636EF">
        <w:t xml:space="preserve">Searching and </w:t>
      </w:r>
      <w:r w:rsidR="005F636F" w:rsidRPr="00C154B3">
        <w:t>screening</w:t>
      </w:r>
      <w:r w:rsidR="005F636F" w:rsidRPr="001636EF">
        <w:t xml:space="preserve"> m</w:t>
      </w:r>
      <w:r w:rsidR="003D7F19" w:rsidRPr="001636EF">
        <w:t>ethod</w:t>
      </w:r>
      <w:bookmarkEnd w:id="20"/>
    </w:p>
    <w:p w14:paraId="6C32E104" w14:textId="2ED8B426" w:rsidR="003D7F19" w:rsidRPr="0074183C" w:rsidRDefault="003D7F19" w:rsidP="003D7F19">
      <w:r w:rsidRPr="001636EF">
        <w:t xml:space="preserve">We searched MEDLINE, Ovid Embase, PsycInfo bibliographic databases on Ovid, the Cochrane Database of Systematic Reviews, DynaMed and </w:t>
      </w:r>
      <w:r w:rsidR="005806B8">
        <w:t>British Medical Journal (</w:t>
      </w:r>
      <w:r w:rsidRPr="001636EF">
        <w:t>BMJ</w:t>
      </w:r>
      <w:r w:rsidR="005806B8">
        <w:t>)</w:t>
      </w:r>
      <w:r w:rsidRPr="001636EF">
        <w:t xml:space="preserve"> Best Practice point of care resources, and relevant websites to identify guidelines, systematic reviews, primary studies</w:t>
      </w:r>
      <w:r w:rsidR="00A6153D" w:rsidRPr="001636EF">
        <w:t xml:space="preserve"> (when insufficient </w:t>
      </w:r>
      <w:r w:rsidR="0068048C">
        <w:t xml:space="preserve">higher levels of </w:t>
      </w:r>
      <w:r w:rsidR="00A6153D" w:rsidRPr="001636EF">
        <w:t xml:space="preserve">evidence </w:t>
      </w:r>
      <w:r w:rsidR="0068048C">
        <w:t>were</w:t>
      </w:r>
      <w:r w:rsidR="00A6153D" w:rsidRPr="001636EF">
        <w:t xml:space="preserve"> found)</w:t>
      </w:r>
      <w:r w:rsidRPr="001636EF">
        <w:t>, and NHS policy or practice documents. We did not search any study registries. We identified further useful resources iteratively, for example, by browsing reference lists within initial sources. We did not contact study authors</w:t>
      </w:r>
      <w:r w:rsidR="00485D11" w:rsidRPr="001636EF">
        <w:t>,</w:t>
      </w:r>
      <w:r w:rsidR="00303551" w:rsidRPr="001636EF">
        <w:t xml:space="preserve"> and </w:t>
      </w:r>
      <w:r w:rsidRPr="001636EF">
        <w:t xml:space="preserve">limited searches to the past ten years and English language publications and websites. We used EndNote reference management software to </w:t>
      </w:r>
      <w:r w:rsidRPr="0074183C">
        <w:t>deduplicate and manage records.</w:t>
      </w:r>
    </w:p>
    <w:p w14:paraId="5A113FD9" w14:textId="34550FCD" w:rsidR="00E1680D" w:rsidRPr="0074183C" w:rsidRDefault="00E1680D" w:rsidP="00E1680D">
      <w:r w:rsidRPr="0074183C">
        <w:t>We screened the literature search results for relevance to the topic by reviewing publication types, titles, abstracts, tables of content and executive summaries. We extracted and summarised the key findings from the included resources.</w:t>
      </w:r>
    </w:p>
    <w:p w14:paraId="1447A628" w14:textId="41B8AC48" w:rsidR="00A0044F" w:rsidRDefault="00CB7C02" w:rsidP="005E14CF">
      <w:pPr>
        <w:pStyle w:val="Heading2"/>
        <w:numPr>
          <w:ilvl w:val="0"/>
          <w:numId w:val="0"/>
        </w:numPr>
        <w:ind w:left="576" w:hanging="576"/>
      </w:pPr>
      <w:bookmarkStart w:id="21" w:name="_Toc197684772"/>
      <w:r w:rsidRPr="0074183C">
        <w:t>Appendix 2</w:t>
      </w:r>
      <w:r w:rsidR="00AF6422" w:rsidRPr="0074183C">
        <w:t>–</w:t>
      </w:r>
      <w:r w:rsidR="00A0044F" w:rsidRPr="0074183C">
        <w:t>Search strategy</w:t>
      </w:r>
      <w:bookmarkEnd w:id="21"/>
    </w:p>
    <w:p w14:paraId="68562BA8" w14:textId="5E53BC63" w:rsidR="002163CB" w:rsidRPr="003D5536" w:rsidRDefault="002163CB" w:rsidP="002163CB">
      <w:pPr>
        <w:spacing w:after="0" w:line="240" w:lineRule="auto"/>
        <w:rPr>
          <w:b/>
        </w:rPr>
      </w:pPr>
      <w:r w:rsidRPr="003D5536">
        <w:rPr>
          <w:b/>
        </w:rPr>
        <w:t>MEDLINE(R) ALL &lt;1946 to January 27, 2025&gt;</w:t>
      </w:r>
    </w:p>
    <w:p w14:paraId="3C4EC1EA" w14:textId="77777777" w:rsidR="002163CB" w:rsidRPr="003D5536" w:rsidRDefault="002163CB" w:rsidP="002163CB">
      <w:pPr>
        <w:spacing w:after="0" w:line="240" w:lineRule="auto"/>
        <w:ind w:left="426" w:hanging="426"/>
        <w:rPr>
          <w:bCs/>
        </w:rPr>
      </w:pPr>
      <w:r w:rsidRPr="003D5536">
        <w:rPr>
          <w:bCs/>
        </w:rPr>
        <w:t>1</w:t>
      </w:r>
      <w:r w:rsidRPr="003D5536">
        <w:rPr>
          <w:bCs/>
        </w:rPr>
        <w:tab/>
        <w:t>exp Telangiectasis/</w:t>
      </w:r>
      <w:r w:rsidRPr="003D5536">
        <w:rPr>
          <w:bCs/>
        </w:rPr>
        <w:tab/>
      </w:r>
    </w:p>
    <w:p w14:paraId="34721004" w14:textId="77777777" w:rsidR="002163CB" w:rsidRPr="003D5536" w:rsidRDefault="002163CB" w:rsidP="002163CB">
      <w:pPr>
        <w:spacing w:after="0" w:line="240" w:lineRule="auto"/>
        <w:ind w:left="426" w:hanging="426"/>
        <w:rPr>
          <w:bCs/>
        </w:rPr>
      </w:pPr>
      <w:r w:rsidRPr="003D5536">
        <w:rPr>
          <w:bCs/>
        </w:rPr>
        <w:t>2</w:t>
      </w:r>
      <w:r w:rsidRPr="003D5536">
        <w:rPr>
          <w:bCs/>
        </w:rPr>
        <w:tab/>
        <w:t>telangiectas*.tw.</w:t>
      </w:r>
      <w:r w:rsidRPr="003D5536">
        <w:rPr>
          <w:bCs/>
        </w:rPr>
        <w:tab/>
      </w:r>
    </w:p>
    <w:p w14:paraId="16DD3369" w14:textId="77777777" w:rsidR="002163CB" w:rsidRPr="003D5536" w:rsidRDefault="002163CB" w:rsidP="002163CB">
      <w:pPr>
        <w:spacing w:after="0" w:line="240" w:lineRule="auto"/>
        <w:ind w:left="426" w:hanging="426"/>
        <w:rPr>
          <w:bCs/>
        </w:rPr>
      </w:pPr>
      <w:r w:rsidRPr="003D5536">
        <w:rPr>
          <w:bCs/>
        </w:rPr>
        <w:t>3</w:t>
      </w:r>
      <w:r w:rsidRPr="003D5536">
        <w:rPr>
          <w:bCs/>
        </w:rPr>
        <w:tab/>
        <w:t>((spider or thread or broken) adj1 (vein* or angioma* or nevus or naevi)).tw.</w:t>
      </w:r>
      <w:r w:rsidRPr="003D5536">
        <w:rPr>
          <w:bCs/>
        </w:rPr>
        <w:tab/>
      </w:r>
    </w:p>
    <w:p w14:paraId="3F0A0156" w14:textId="77777777" w:rsidR="002163CB" w:rsidRPr="003D5536" w:rsidRDefault="002163CB" w:rsidP="002163CB">
      <w:pPr>
        <w:spacing w:after="0" w:line="240" w:lineRule="auto"/>
        <w:ind w:left="426" w:hanging="426"/>
        <w:rPr>
          <w:bCs/>
        </w:rPr>
      </w:pPr>
      <w:r w:rsidRPr="003D5536">
        <w:rPr>
          <w:bCs/>
        </w:rPr>
        <w:t>4</w:t>
      </w:r>
      <w:r w:rsidRPr="003D5536">
        <w:rPr>
          <w:bCs/>
        </w:rPr>
        <w:tab/>
        <w:t>erythrotelangiectatic rosacea.tw.</w:t>
      </w:r>
      <w:r w:rsidRPr="003D5536">
        <w:rPr>
          <w:bCs/>
        </w:rPr>
        <w:tab/>
      </w:r>
    </w:p>
    <w:p w14:paraId="7DE210F0" w14:textId="77777777" w:rsidR="002163CB" w:rsidRPr="003D5536" w:rsidRDefault="002163CB" w:rsidP="002163CB">
      <w:pPr>
        <w:spacing w:after="0" w:line="240" w:lineRule="auto"/>
        <w:ind w:left="426" w:hanging="426"/>
        <w:rPr>
          <w:bCs/>
        </w:rPr>
      </w:pPr>
      <w:r w:rsidRPr="003D5536">
        <w:rPr>
          <w:bCs/>
        </w:rPr>
        <w:t>5</w:t>
      </w:r>
      <w:r w:rsidRPr="003D5536">
        <w:rPr>
          <w:bCs/>
        </w:rPr>
        <w:tab/>
        <w:t>nevus araneus.tw.</w:t>
      </w:r>
      <w:r w:rsidRPr="003D5536">
        <w:rPr>
          <w:bCs/>
        </w:rPr>
        <w:tab/>
      </w:r>
    </w:p>
    <w:p w14:paraId="64B0B914" w14:textId="77777777" w:rsidR="002163CB" w:rsidRPr="003D5536" w:rsidRDefault="002163CB" w:rsidP="002163CB">
      <w:pPr>
        <w:spacing w:after="0" w:line="240" w:lineRule="auto"/>
        <w:ind w:left="426" w:hanging="426"/>
        <w:rPr>
          <w:bCs/>
        </w:rPr>
      </w:pPr>
      <w:r w:rsidRPr="003D5536">
        <w:rPr>
          <w:bCs/>
        </w:rPr>
        <w:t>6</w:t>
      </w:r>
      <w:r w:rsidRPr="003D5536">
        <w:rPr>
          <w:bCs/>
        </w:rPr>
        <w:tab/>
        <w:t>1 or 2 or 3 or 4 or 5</w:t>
      </w:r>
      <w:r w:rsidRPr="003D5536">
        <w:rPr>
          <w:bCs/>
        </w:rPr>
        <w:tab/>
      </w:r>
    </w:p>
    <w:p w14:paraId="6AB911B3" w14:textId="77777777" w:rsidR="002163CB" w:rsidRPr="003D5536" w:rsidRDefault="002163CB" w:rsidP="002163CB">
      <w:pPr>
        <w:spacing w:after="0" w:line="240" w:lineRule="auto"/>
        <w:ind w:left="426" w:hanging="426"/>
        <w:rPr>
          <w:bCs/>
        </w:rPr>
      </w:pPr>
      <w:r w:rsidRPr="003D5536">
        <w:rPr>
          <w:bCs/>
        </w:rPr>
        <w:t>7</w:t>
      </w:r>
      <w:r w:rsidRPr="003D5536">
        <w:rPr>
          <w:bCs/>
        </w:rPr>
        <w:tab/>
        <w:t>Sclerotherapy/</w:t>
      </w:r>
      <w:r w:rsidRPr="003D5536">
        <w:rPr>
          <w:bCs/>
        </w:rPr>
        <w:tab/>
        <w:t>6171</w:t>
      </w:r>
    </w:p>
    <w:p w14:paraId="58E8ED46" w14:textId="77777777" w:rsidR="002163CB" w:rsidRPr="003D5536" w:rsidRDefault="002163CB" w:rsidP="002163CB">
      <w:pPr>
        <w:spacing w:after="0" w:line="240" w:lineRule="auto"/>
        <w:ind w:left="426" w:hanging="426"/>
        <w:rPr>
          <w:bCs/>
        </w:rPr>
      </w:pPr>
      <w:r w:rsidRPr="003D5536">
        <w:rPr>
          <w:bCs/>
        </w:rPr>
        <w:t>8</w:t>
      </w:r>
      <w:r w:rsidRPr="003D5536">
        <w:rPr>
          <w:bCs/>
        </w:rPr>
        <w:tab/>
        <w:t>exp Laser Therapy/</w:t>
      </w:r>
      <w:r w:rsidRPr="003D5536">
        <w:rPr>
          <w:bCs/>
        </w:rPr>
        <w:tab/>
      </w:r>
    </w:p>
    <w:p w14:paraId="7AE369D2" w14:textId="77777777" w:rsidR="002163CB" w:rsidRPr="003D5536" w:rsidRDefault="002163CB" w:rsidP="002163CB">
      <w:pPr>
        <w:spacing w:after="0" w:line="240" w:lineRule="auto"/>
        <w:ind w:left="426" w:hanging="426"/>
        <w:rPr>
          <w:bCs/>
        </w:rPr>
      </w:pPr>
      <w:r w:rsidRPr="003D5536">
        <w:rPr>
          <w:bCs/>
        </w:rPr>
        <w:t>9</w:t>
      </w:r>
      <w:r w:rsidRPr="003D5536">
        <w:rPr>
          <w:bCs/>
        </w:rPr>
        <w:tab/>
        <w:t>(surgery or surgical or sclerotherapy or microsclerotherapy or laser or IPL or "intense pulsed light").tw.</w:t>
      </w:r>
      <w:r w:rsidRPr="003D5536">
        <w:rPr>
          <w:bCs/>
        </w:rPr>
        <w:tab/>
      </w:r>
    </w:p>
    <w:p w14:paraId="015FA3DD" w14:textId="77777777" w:rsidR="002163CB" w:rsidRPr="003D5536" w:rsidRDefault="002163CB" w:rsidP="002163CB">
      <w:pPr>
        <w:spacing w:after="0" w:line="240" w:lineRule="auto"/>
        <w:ind w:left="426" w:hanging="426"/>
        <w:rPr>
          <w:bCs/>
        </w:rPr>
      </w:pPr>
      <w:r w:rsidRPr="003D5536">
        <w:rPr>
          <w:bCs/>
        </w:rPr>
        <w:t>10</w:t>
      </w:r>
      <w:r w:rsidRPr="003D5536">
        <w:rPr>
          <w:bCs/>
        </w:rPr>
        <w:tab/>
        <w:t>Intense Pulsed Light Therapy/</w:t>
      </w:r>
      <w:r w:rsidRPr="003D5536">
        <w:rPr>
          <w:bCs/>
        </w:rPr>
        <w:tab/>
      </w:r>
    </w:p>
    <w:p w14:paraId="4D1E1174" w14:textId="77777777" w:rsidR="002163CB" w:rsidRPr="003D5536" w:rsidRDefault="002163CB" w:rsidP="002163CB">
      <w:pPr>
        <w:spacing w:after="0" w:line="240" w:lineRule="auto"/>
        <w:ind w:left="426" w:hanging="426"/>
        <w:rPr>
          <w:bCs/>
        </w:rPr>
      </w:pPr>
      <w:r w:rsidRPr="003D5536">
        <w:rPr>
          <w:bCs/>
        </w:rPr>
        <w:t>11</w:t>
      </w:r>
      <w:r w:rsidRPr="003D5536">
        <w:rPr>
          <w:bCs/>
        </w:rPr>
        <w:tab/>
        <w:t>7 or 8 or 9 or 10</w:t>
      </w:r>
      <w:r w:rsidRPr="003D5536">
        <w:rPr>
          <w:bCs/>
        </w:rPr>
        <w:tab/>
      </w:r>
    </w:p>
    <w:p w14:paraId="15906384" w14:textId="77777777" w:rsidR="002163CB" w:rsidRPr="003D5536" w:rsidRDefault="002163CB" w:rsidP="002163CB">
      <w:pPr>
        <w:spacing w:after="0" w:line="240" w:lineRule="auto"/>
        <w:ind w:left="426" w:hanging="426"/>
        <w:rPr>
          <w:bCs/>
        </w:rPr>
      </w:pPr>
      <w:r w:rsidRPr="003D5536">
        <w:rPr>
          <w:bCs/>
        </w:rPr>
        <w:t>12</w:t>
      </w:r>
      <w:r w:rsidRPr="003D5536">
        <w:rPr>
          <w:bCs/>
        </w:rPr>
        <w:tab/>
        <w:t>6 and 11</w:t>
      </w:r>
      <w:r w:rsidRPr="003D5536">
        <w:rPr>
          <w:bCs/>
        </w:rPr>
        <w:tab/>
      </w:r>
    </w:p>
    <w:bookmarkEnd w:id="0"/>
    <w:p w14:paraId="4B8D4391" w14:textId="6741F4B8" w:rsidR="00F74B23" w:rsidRPr="00F74B23" w:rsidRDefault="00F74B23" w:rsidP="002163CB"/>
    <w:sectPr w:rsidR="00F74B23" w:rsidRPr="00F74B23" w:rsidSect="001F1C68">
      <w:footerReference w:type="default" r:id="rId34"/>
      <w:endnotePr>
        <w:numFmt w:val="decimal"/>
      </w:endnotePr>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6329A" w14:textId="77777777" w:rsidR="00306967" w:rsidRDefault="00306967" w:rsidP="00B15943">
      <w:r>
        <w:separator/>
      </w:r>
    </w:p>
  </w:endnote>
  <w:endnote w:type="continuationSeparator" w:id="0">
    <w:p w14:paraId="78A3AD2B" w14:textId="77777777" w:rsidR="00306967" w:rsidRDefault="00306967" w:rsidP="00B15943">
      <w:r>
        <w:continuationSeparator/>
      </w:r>
    </w:p>
  </w:endnote>
  <w:endnote w:type="continuationNotice" w:id="1">
    <w:p w14:paraId="742D6A31" w14:textId="77777777" w:rsidR="00306967" w:rsidRDefault="00306967" w:rsidP="00B159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0DE93" w14:textId="06A3BEDE" w:rsidR="004C04CB" w:rsidRPr="004470EE" w:rsidRDefault="000435EA" w:rsidP="00B15943">
    <w:pPr>
      <w:pStyle w:val="Footer"/>
    </w:pPr>
    <w:sdt>
      <w:sdtPr>
        <w:id w:val="1488745784"/>
        <w:docPartObj>
          <w:docPartGallery w:val="Page Numbers (Bottom of Page)"/>
          <w:docPartUnique/>
        </w:docPartObj>
      </w:sdtPr>
      <w:sdtEndPr/>
      <w:sdtContent>
        <w:r w:rsidR="004C04CB" w:rsidRPr="004470EE">
          <w:fldChar w:fldCharType="begin"/>
        </w:r>
        <w:r w:rsidR="004C04CB" w:rsidRPr="004470EE">
          <w:instrText>PAGE   \* MERGEFORMAT</w:instrText>
        </w:r>
        <w:r w:rsidR="004C04CB" w:rsidRPr="004470EE">
          <w:fldChar w:fldCharType="separate"/>
        </w:r>
        <w:r w:rsidR="004C04CB" w:rsidRPr="004470EE">
          <w:t>2</w:t>
        </w:r>
        <w:r w:rsidR="004C04CB" w:rsidRPr="004470EE">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AA457" w14:textId="77777777" w:rsidR="00306967" w:rsidRDefault="00306967" w:rsidP="00B15943">
      <w:r>
        <w:separator/>
      </w:r>
    </w:p>
  </w:footnote>
  <w:footnote w:type="continuationSeparator" w:id="0">
    <w:p w14:paraId="4C026ED1" w14:textId="77777777" w:rsidR="00306967" w:rsidRDefault="00306967" w:rsidP="00B15943">
      <w:r>
        <w:continuationSeparator/>
      </w:r>
    </w:p>
  </w:footnote>
  <w:footnote w:type="continuationNotice" w:id="1">
    <w:p w14:paraId="139C4F0B" w14:textId="77777777" w:rsidR="00306967" w:rsidRDefault="00306967" w:rsidP="00B1594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71D6F"/>
    <w:multiLevelType w:val="multilevel"/>
    <w:tmpl w:val="AF3E68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AD7CAA"/>
    <w:multiLevelType w:val="hybridMultilevel"/>
    <w:tmpl w:val="CE6A6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9543A7"/>
    <w:multiLevelType w:val="hybridMultilevel"/>
    <w:tmpl w:val="21AE77D4"/>
    <w:lvl w:ilvl="0" w:tplc="11843066">
      <w:start w:val="27"/>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F42274"/>
    <w:multiLevelType w:val="hybridMultilevel"/>
    <w:tmpl w:val="CF964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926A11"/>
    <w:multiLevelType w:val="hybridMultilevel"/>
    <w:tmpl w:val="ABA437DE"/>
    <w:lvl w:ilvl="0" w:tplc="08090017">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E4F1B27"/>
    <w:multiLevelType w:val="hybridMultilevel"/>
    <w:tmpl w:val="7CF8A52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0A2414F"/>
    <w:multiLevelType w:val="hybridMultilevel"/>
    <w:tmpl w:val="6C625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224514"/>
    <w:multiLevelType w:val="hybridMultilevel"/>
    <w:tmpl w:val="B2284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362C6B"/>
    <w:multiLevelType w:val="hybridMultilevel"/>
    <w:tmpl w:val="A51234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46D44EF"/>
    <w:multiLevelType w:val="hybridMultilevel"/>
    <w:tmpl w:val="AC1E6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8824C6"/>
    <w:multiLevelType w:val="hybridMultilevel"/>
    <w:tmpl w:val="02224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706E28"/>
    <w:multiLevelType w:val="multilevel"/>
    <w:tmpl w:val="8200D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9D701F"/>
    <w:multiLevelType w:val="multilevel"/>
    <w:tmpl w:val="56FA4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716472"/>
    <w:multiLevelType w:val="hybridMultilevel"/>
    <w:tmpl w:val="09A07FC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5E215DD"/>
    <w:multiLevelType w:val="hybridMultilevel"/>
    <w:tmpl w:val="D7882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FA619B"/>
    <w:multiLevelType w:val="multilevel"/>
    <w:tmpl w:val="855221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96637D"/>
    <w:multiLevelType w:val="hybridMultilevel"/>
    <w:tmpl w:val="E1203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753041"/>
    <w:multiLevelType w:val="hybridMultilevel"/>
    <w:tmpl w:val="D8C2208C"/>
    <w:lvl w:ilvl="0" w:tplc="08090019">
      <w:start w:val="1"/>
      <w:numFmt w:val="lowerLetter"/>
      <w:lvlText w:val="%1."/>
      <w:lvlJc w:val="left"/>
      <w:pPr>
        <w:ind w:left="1004" w:hanging="360"/>
      </w:p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15:restartNumberingAfterBreak="0">
    <w:nsid w:val="31E5585C"/>
    <w:multiLevelType w:val="hybridMultilevel"/>
    <w:tmpl w:val="1CC2C7E6"/>
    <w:lvl w:ilvl="0" w:tplc="0809000F">
      <w:start w:val="1"/>
      <w:numFmt w:val="decimal"/>
      <w:lvlText w:val="%1."/>
      <w:lvlJc w:val="left"/>
      <w:pPr>
        <w:ind w:left="360" w:hanging="360"/>
      </w:pPr>
    </w:lvl>
    <w:lvl w:ilvl="1" w:tplc="37762006">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21A3DE4"/>
    <w:multiLevelType w:val="multilevel"/>
    <w:tmpl w:val="3BFA76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785C31"/>
    <w:multiLevelType w:val="multilevel"/>
    <w:tmpl w:val="34CA8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620D98"/>
    <w:multiLevelType w:val="multilevel"/>
    <w:tmpl w:val="7AB2622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83041E4"/>
    <w:multiLevelType w:val="multilevel"/>
    <w:tmpl w:val="96EA03E2"/>
    <w:lvl w:ilvl="0">
      <w:start w:val="1"/>
      <w:numFmt w:val="decimal"/>
      <w:lvlText w:val="%1."/>
      <w:lvlJc w:val="left"/>
      <w:pPr>
        <w:ind w:left="360" w:hanging="360"/>
      </w:pPr>
      <w:rPr>
        <w:rFonts w:hint="default"/>
      </w:rPr>
    </w:lvl>
    <w:lvl w:ilvl="1">
      <w:start w:val="4"/>
      <w:numFmt w:val="decimal"/>
      <w:isLgl/>
      <w:lvlText w:val="%1.%2"/>
      <w:lvlJc w:val="left"/>
      <w:pPr>
        <w:ind w:left="370" w:hanging="3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39897644"/>
    <w:multiLevelType w:val="hybridMultilevel"/>
    <w:tmpl w:val="343C584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05117F4"/>
    <w:multiLevelType w:val="multilevel"/>
    <w:tmpl w:val="51720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2086568"/>
    <w:multiLevelType w:val="hybridMultilevel"/>
    <w:tmpl w:val="633ED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20D389E"/>
    <w:multiLevelType w:val="hybridMultilevel"/>
    <w:tmpl w:val="8F8EC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50214AA"/>
    <w:multiLevelType w:val="hybridMultilevel"/>
    <w:tmpl w:val="01546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6782953"/>
    <w:multiLevelType w:val="hybridMultilevel"/>
    <w:tmpl w:val="55B471A8"/>
    <w:lvl w:ilvl="0" w:tplc="5E64AA5E">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9" w15:restartNumberingAfterBreak="0">
    <w:nsid w:val="4E0F48A9"/>
    <w:multiLevelType w:val="hybridMultilevel"/>
    <w:tmpl w:val="A150F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E886A6A"/>
    <w:multiLevelType w:val="multilevel"/>
    <w:tmpl w:val="C57A570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1" w15:restartNumberingAfterBreak="0">
    <w:nsid w:val="51C955F3"/>
    <w:multiLevelType w:val="multilevel"/>
    <w:tmpl w:val="A9C8CAF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5220564D"/>
    <w:multiLevelType w:val="multilevel"/>
    <w:tmpl w:val="C058A370"/>
    <w:lvl w:ilvl="0">
      <w:start w:val="1"/>
      <w:numFmt w:val="decimal"/>
      <w:lvlText w:val="%1"/>
      <w:lvlJc w:val="left"/>
      <w:pPr>
        <w:ind w:left="432" w:hanging="432"/>
      </w:p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15:restartNumberingAfterBreak="0">
    <w:nsid w:val="531E5F1C"/>
    <w:multiLevelType w:val="multilevel"/>
    <w:tmpl w:val="F2BA61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5864FD5"/>
    <w:multiLevelType w:val="hybridMultilevel"/>
    <w:tmpl w:val="C0807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8532EBF"/>
    <w:multiLevelType w:val="hybridMultilevel"/>
    <w:tmpl w:val="7EF28CC6"/>
    <w:lvl w:ilvl="0" w:tplc="08090001">
      <w:start w:val="1"/>
      <w:numFmt w:val="bullet"/>
      <w:lvlText w:val=""/>
      <w:lvlJc w:val="left"/>
      <w:pPr>
        <w:ind w:left="360" w:hanging="360"/>
      </w:pPr>
      <w:rPr>
        <w:rFonts w:ascii="Symbol" w:hAnsi="Symbol" w:hint="default"/>
      </w:rPr>
    </w:lvl>
    <w:lvl w:ilvl="1" w:tplc="11843066">
      <w:start w:val="27"/>
      <w:numFmt w:val="bullet"/>
      <w:lvlText w:val="-"/>
      <w:lvlJc w:val="left"/>
      <w:pPr>
        <w:ind w:left="1080" w:hanging="360"/>
      </w:pPr>
      <w:rPr>
        <w:rFonts w:ascii="Aptos" w:eastAsiaTheme="minorHAnsi" w:hAnsi="Aptos" w:cstheme="minorBidi"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588A7DBB"/>
    <w:multiLevelType w:val="hybridMultilevel"/>
    <w:tmpl w:val="6F30FB4E"/>
    <w:lvl w:ilvl="0" w:tplc="08BE9FEA">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DBE1D4C"/>
    <w:multiLevelType w:val="hybridMultilevel"/>
    <w:tmpl w:val="27D80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15706E6"/>
    <w:multiLevelType w:val="hybridMultilevel"/>
    <w:tmpl w:val="8138B6AA"/>
    <w:lvl w:ilvl="0" w:tplc="21C4DCCE">
      <w:start w:val="1"/>
      <w:numFmt w:val="decimal"/>
      <w:lvlText w:val="%1."/>
      <w:lvlJc w:val="left"/>
      <w:pPr>
        <w:ind w:left="36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2F758F6"/>
    <w:multiLevelType w:val="hybridMultilevel"/>
    <w:tmpl w:val="D5968DEE"/>
    <w:lvl w:ilvl="0" w:tplc="FFFFFFFF">
      <w:start w:val="1"/>
      <w:numFmt w:val="lowerRoman"/>
      <w:lvlText w:val="%1."/>
      <w:lvlJc w:val="right"/>
      <w:pPr>
        <w:ind w:left="1440" w:hanging="360"/>
      </w:pPr>
    </w:lvl>
    <w:lvl w:ilvl="1" w:tplc="0809001B">
      <w:start w:val="1"/>
      <w:numFmt w:val="lowerRoman"/>
      <w:lvlText w:val="%2."/>
      <w:lvlJc w:val="righ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0" w15:restartNumberingAfterBreak="0">
    <w:nsid w:val="66A21E90"/>
    <w:multiLevelType w:val="hybridMultilevel"/>
    <w:tmpl w:val="51848730"/>
    <w:lvl w:ilvl="0" w:tplc="0809001B">
      <w:start w:val="1"/>
      <w:numFmt w:val="lowerRoman"/>
      <w:lvlText w:val="%1."/>
      <w:lvlJc w:val="righ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1" w15:restartNumberingAfterBreak="0">
    <w:nsid w:val="6D535662"/>
    <w:multiLevelType w:val="hybridMultilevel"/>
    <w:tmpl w:val="861C4038"/>
    <w:lvl w:ilvl="0" w:tplc="2B84ED3C">
      <w:start w:val="1"/>
      <w:numFmt w:val="bullet"/>
      <w:pStyle w:val="ListParagraph"/>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08D0EED"/>
    <w:multiLevelType w:val="multilevel"/>
    <w:tmpl w:val="92D0D2B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72DA7573"/>
    <w:multiLevelType w:val="hybridMultilevel"/>
    <w:tmpl w:val="10C6FC0E"/>
    <w:lvl w:ilvl="0" w:tplc="08090019">
      <w:start w:val="1"/>
      <w:numFmt w:val="lowerLetter"/>
      <w:lvlText w:val="%1."/>
      <w:lvlJc w:val="left"/>
      <w:pPr>
        <w:ind w:left="720" w:hanging="360"/>
      </w:pPr>
      <w:rPr>
        <w:rFonts w:hint="default"/>
      </w:rPr>
    </w:lvl>
    <w:lvl w:ilvl="1" w:tplc="643E28F0">
      <w:start w:val="1"/>
      <w:numFmt w:val="lowerRoman"/>
      <w:lvlText w:val="%2."/>
      <w:lvlJc w:val="left"/>
      <w:pPr>
        <w:ind w:left="1800" w:hanging="72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9BF60D0"/>
    <w:multiLevelType w:val="multilevel"/>
    <w:tmpl w:val="C89A5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A26447B"/>
    <w:multiLevelType w:val="hybridMultilevel"/>
    <w:tmpl w:val="E0B89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1634340">
    <w:abstractNumId w:val="24"/>
  </w:num>
  <w:num w:numId="2" w16cid:durableId="1527985751">
    <w:abstractNumId w:val="4"/>
  </w:num>
  <w:num w:numId="3" w16cid:durableId="1495803962">
    <w:abstractNumId w:val="22"/>
  </w:num>
  <w:num w:numId="4" w16cid:durableId="37054411">
    <w:abstractNumId w:val="7"/>
  </w:num>
  <w:num w:numId="5" w16cid:durableId="1352224519">
    <w:abstractNumId w:val="1"/>
  </w:num>
  <w:num w:numId="6" w16cid:durableId="1513180185">
    <w:abstractNumId w:val="14"/>
  </w:num>
  <w:num w:numId="7" w16cid:durableId="865288434">
    <w:abstractNumId w:val="26"/>
  </w:num>
  <w:num w:numId="8" w16cid:durableId="1368263986">
    <w:abstractNumId w:val="45"/>
  </w:num>
  <w:num w:numId="9" w16cid:durableId="1350370947">
    <w:abstractNumId w:val="0"/>
  </w:num>
  <w:num w:numId="10" w16cid:durableId="1966353602">
    <w:abstractNumId w:val="29"/>
  </w:num>
  <w:num w:numId="11" w16cid:durableId="895706082">
    <w:abstractNumId w:val="9"/>
  </w:num>
  <w:num w:numId="12" w16cid:durableId="1455442445">
    <w:abstractNumId w:val="3"/>
  </w:num>
  <w:num w:numId="13" w16cid:durableId="1732464256">
    <w:abstractNumId w:val="27"/>
  </w:num>
  <w:num w:numId="14" w16cid:durableId="632518719">
    <w:abstractNumId w:val="37"/>
  </w:num>
  <w:num w:numId="15" w16cid:durableId="198973636">
    <w:abstractNumId w:val="34"/>
  </w:num>
  <w:num w:numId="16" w16cid:durableId="624001020">
    <w:abstractNumId w:val="44"/>
  </w:num>
  <w:num w:numId="17" w16cid:durableId="138622115">
    <w:abstractNumId w:val="6"/>
  </w:num>
  <w:num w:numId="18" w16cid:durableId="1441493233">
    <w:abstractNumId w:val="21"/>
  </w:num>
  <w:num w:numId="19" w16cid:durableId="1806654529">
    <w:abstractNumId w:val="32"/>
  </w:num>
  <w:num w:numId="20" w16cid:durableId="595938722">
    <w:abstractNumId w:val="2"/>
  </w:num>
  <w:num w:numId="21" w16cid:durableId="564730547">
    <w:abstractNumId w:val="36"/>
  </w:num>
  <w:num w:numId="22" w16cid:durableId="553584257">
    <w:abstractNumId w:val="19"/>
  </w:num>
  <w:num w:numId="23" w16cid:durableId="704253600">
    <w:abstractNumId w:val="15"/>
  </w:num>
  <w:num w:numId="24" w16cid:durableId="1040856931">
    <w:abstractNumId w:val="13"/>
  </w:num>
  <w:num w:numId="25" w16cid:durableId="1056049112">
    <w:abstractNumId w:val="41"/>
  </w:num>
  <w:num w:numId="26" w16cid:durableId="1818255019">
    <w:abstractNumId w:val="23"/>
  </w:num>
  <w:num w:numId="27" w16cid:durableId="1345398754">
    <w:abstractNumId w:val="5"/>
  </w:num>
  <w:num w:numId="28" w16cid:durableId="1301105859">
    <w:abstractNumId w:val="8"/>
  </w:num>
  <w:num w:numId="29" w16cid:durableId="445394976">
    <w:abstractNumId w:val="35"/>
  </w:num>
  <w:num w:numId="30" w16cid:durableId="1966498424">
    <w:abstractNumId w:val="31"/>
  </w:num>
  <w:num w:numId="31" w16cid:durableId="1926182332">
    <w:abstractNumId w:val="20"/>
  </w:num>
  <w:num w:numId="32" w16cid:durableId="1799296356">
    <w:abstractNumId w:val="30"/>
  </w:num>
  <w:num w:numId="33" w16cid:durableId="36860523">
    <w:abstractNumId w:val="25"/>
  </w:num>
  <w:num w:numId="34" w16cid:durableId="405692322">
    <w:abstractNumId w:val="10"/>
  </w:num>
  <w:num w:numId="35" w16cid:durableId="1490099626">
    <w:abstractNumId w:val="16"/>
  </w:num>
  <w:num w:numId="36" w16cid:durableId="1204513833">
    <w:abstractNumId w:val="11"/>
  </w:num>
  <w:num w:numId="37" w16cid:durableId="208960125">
    <w:abstractNumId w:val="33"/>
  </w:num>
  <w:num w:numId="38" w16cid:durableId="306666060">
    <w:abstractNumId w:val="12"/>
  </w:num>
  <w:num w:numId="39" w16cid:durableId="1364090969">
    <w:abstractNumId w:val="42"/>
  </w:num>
  <w:num w:numId="40" w16cid:durableId="436872617">
    <w:abstractNumId w:val="43"/>
  </w:num>
  <w:num w:numId="41" w16cid:durableId="2099372">
    <w:abstractNumId w:val="40"/>
  </w:num>
  <w:num w:numId="42" w16cid:durableId="828136034">
    <w:abstractNumId w:val="39"/>
  </w:num>
  <w:num w:numId="43" w16cid:durableId="1662805823">
    <w:abstractNumId w:val="18"/>
  </w:num>
  <w:num w:numId="44" w16cid:durableId="1110733972">
    <w:abstractNumId w:val="28"/>
  </w:num>
  <w:num w:numId="45" w16cid:durableId="1564683431">
    <w:abstractNumId w:val="17"/>
  </w:num>
  <w:num w:numId="46" w16cid:durableId="201106294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HIS Vancouver  Copy&lt;/Style&gt;&lt;LeftDelim&gt;{&lt;/LeftDelim&gt;&lt;RightDelim&gt;}&lt;/RightDelim&gt;&lt;FontName&gt;Aptos&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v0wfxef0dzw5depdfsvrt0gv0ezts02srap&quot;&gt;Mastopexy&lt;record-ids&gt;&lt;item&gt;1&lt;/item&gt;&lt;item&gt;2&lt;/item&gt;&lt;item&gt;3&lt;/item&gt;&lt;item&gt;57&lt;/item&gt;&lt;item&gt;58&lt;/item&gt;&lt;item&gt;59&lt;/item&gt;&lt;/record-ids&gt;&lt;/item&gt;&lt;/Libraries&gt;"/>
  </w:docVars>
  <w:rsids>
    <w:rsidRoot w:val="00AE7B08"/>
    <w:rsid w:val="00003D54"/>
    <w:rsid w:val="0000692F"/>
    <w:rsid w:val="00007A8F"/>
    <w:rsid w:val="0001295D"/>
    <w:rsid w:val="00013BB7"/>
    <w:rsid w:val="00017636"/>
    <w:rsid w:val="00021E3A"/>
    <w:rsid w:val="00023621"/>
    <w:rsid w:val="0002622F"/>
    <w:rsid w:val="00030406"/>
    <w:rsid w:val="00037D2C"/>
    <w:rsid w:val="00041337"/>
    <w:rsid w:val="000417C9"/>
    <w:rsid w:val="000435EA"/>
    <w:rsid w:val="00047689"/>
    <w:rsid w:val="00047A34"/>
    <w:rsid w:val="00052073"/>
    <w:rsid w:val="00052939"/>
    <w:rsid w:val="000611B2"/>
    <w:rsid w:val="00061E20"/>
    <w:rsid w:val="00062D66"/>
    <w:rsid w:val="00062F6D"/>
    <w:rsid w:val="00064AF9"/>
    <w:rsid w:val="00072F9E"/>
    <w:rsid w:val="000730C4"/>
    <w:rsid w:val="00074646"/>
    <w:rsid w:val="00075F6A"/>
    <w:rsid w:val="0008022E"/>
    <w:rsid w:val="00090010"/>
    <w:rsid w:val="000906B0"/>
    <w:rsid w:val="000919B2"/>
    <w:rsid w:val="00094988"/>
    <w:rsid w:val="000956B3"/>
    <w:rsid w:val="000968FC"/>
    <w:rsid w:val="0009702A"/>
    <w:rsid w:val="00097BB7"/>
    <w:rsid w:val="000A0BF8"/>
    <w:rsid w:val="000A3BC5"/>
    <w:rsid w:val="000A4002"/>
    <w:rsid w:val="000B22DF"/>
    <w:rsid w:val="000B27B0"/>
    <w:rsid w:val="000B2FFA"/>
    <w:rsid w:val="000B4E00"/>
    <w:rsid w:val="000C0458"/>
    <w:rsid w:val="000C0F6F"/>
    <w:rsid w:val="000C3FDB"/>
    <w:rsid w:val="000C4F44"/>
    <w:rsid w:val="000C567B"/>
    <w:rsid w:val="000D4F30"/>
    <w:rsid w:val="000D7AE8"/>
    <w:rsid w:val="000D7DF1"/>
    <w:rsid w:val="000E2370"/>
    <w:rsid w:val="000E291C"/>
    <w:rsid w:val="000E417F"/>
    <w:rsid w:val="000E4770"/>
    <w:rsid w:val="000E56C2"/>
    <w:rsid w:val="000E7C63"/>
    <w:rsid w:val="000F41D1"/>
    <w:rsid w:val="000F4243"/>
    <w:rsid w:val="000F7ABB"/>
    <w:rsid w:val="00100E78"/>
    <w:rsid w:val="00101FFE"/>
    <w:rsid w:val="00103DB5"/>
    <w:rsid w:val="001041E8"/>
    <w:rsid w:val="00104EDF"/>
    <w:rsid w:val="001059AB"/>
    <w:rsid w:val="00106B6D"/>
    <w:rsid w:val="00110AF1"/>
    <w:rsid w:val="0011281B"/>
    <w:rsid w:val="00117651"/>
    <w:rsid w:val="00117902"/>
    <w:rsid w:val="001202B4"/>
    <w:rsid w:val="001225DC"/>
    <w:rsid w:val="001249A5"/>
    <w:rsid w:val="001331DD"/>
    <w:rsid w:val="001357C4"/>
    <w:rsid w:val="0013581B"/>
    <w:rsid w:val="00135D72"/>
    <w:rsid w:val="00136E41"/>
    <w:rsid w:val="001374D7"/>
    <w:rsid w:val="00144E36"/>
    <w:rsid w:val="00145960"/>
    <w:rsid w:val="00145F4F"/>
    <w:rsid w:val="001475F8"/>
    <w:rsid w:val="00150B2C"/>
    <w:rsid w:val="00156B90"/>
    <w:rsid w:val="00157BDB"/>
    <w:rsid w:val="0016310D"/>
    <w:rsid w:val="001636EF"/>
    <w:rsid w:val="00164CB9"/>
    <w:rsid w:val="00165F1B"/>
    <w:rsid w:val="001662E1"/>
    <w:rsid w:val="001702E1"/>
    <w:rsid w:val="00173D05"/>
    <w:rsid w:val="0017549E"/>
    <w:rsid w:val="00176E10"/>
    <w:rsid w:val="00180A35"/>
    <w:rsid w:val="00183DA4"/>
    <w:rsid w:val="00190AE1"/>
    <w:rsid w:val="00192631"/>
    <w:rsid w:val="00193233"/>
    <w:rsid w:val="00194111"/>
    <w:rsid w:val="0019466E"/>
    <w:rsid w:val="00194995"/>
    <w:rsid w:val="001960A3"/>
    <w:rsid w:val="001962E7"/>
    <w:rsid w:val="001A058F"/>
    <w:rsid w:val="001A0D97"/>
    <w:rsid w:val="001A3223"/>
    <w:rsid w:val="001A4773"/>
    <w:rsid w:val="001A4E6F"/>
    <w:rsid w:val="001A76C0"/>
    <w:rsid w:val="001A79DE"/>
    <w:rsid w:val="001B3AB4"/>
    <w:rsid w:val="001B5B7B"/>
    <w:rsid w:val="001B6521"/>
    <w:rsid w:val="001B6CE5"/>
    <w:rsid w:val="001C0BB7"/>
    <w:rsid w:val="001C1D0C"/>
    <w:rsid w:val="001C2F99"/>
    <w:rsid w:val="001C34AB"/>
    <w:rsid w:val="001C4A07"/>
    <w:rsid w:val="001D0AA3"/>
    <w:rsid w:val="001D0DAF"/>
    <w:rsid w:val="001D2301"/>
    <w:rsid w:val="001D4F89"/>
    <w:rsid w:val="001D5263"/>
    <w:rsid w:val="001D580C"/>
    <w:rsid w:val="001D5BC2"/>
    <w:rsid w:val="001D79D6"/>
    <w:rsid w:val="001E15AF"/>
    <w:rsid w:val="001E4984"/>
    <w:rsid w:val="001F1C68"/>
    <w:rsid w:val="001F4F4F"/>
    <w:rsid w:val="00200ACB"/>
    <w:rsid w:val="002024C7"/>
    <w:rsid w:val="0020513F"/>
    <w:rsid w:val="0020606A"/>
    <w:rsid w:val="0020687B"/>
    <w:rsid w:val="00210E82"/>
    <w:rsid w:val="002155DF"/>
    <w:rsid w:val="002158A0"/>
    <w:rsid w:val="002163CB"/>
    <w:rsid w:val="0021677C"/>
    <w:rsid w:val="002173C6"/>
    <w:rsid w:val="00221DE0"/>
    <w:rsid w:val="002240E9"/>
    <w:rsid w:val="0022452E"/>
    <w:rsid w:val="0022525B"/>
    <w:rsid w:val="00236AAD"/>
    <w:rsid w:val="002404CF"/>
    <w:rsid w:val="00240CB6"/>
    <w:rsid w:val="00243FD2"/>
    <w:rsid w:val="00244A86"/>
    <w:rsid w:val="002544FA"/>
    <w:rsid w:val="00254AF2"/>
    <w:rsid w:val="0026000B"/>
    <w:rsid w:val="00260D8B"/>
    <w:rsid w:val="00262550"/>
    <w:rsid w:val="00262788"/>
    <w:rsid w:val="002639D4"/>
    <w:rsid w:val="00264EA2"/>
    <w:rsid w:val="00267304"/>
    <w:rsid w:val="002709FF"/>
    <w:rsid w:val="00272C72"/>
    <w:rsid w:val="00273963"/>
    <w:rsid w:val="00274161"/>
    <w:rsid w:val="002766B9"/>
    <w:rsid w:val="002827C1"/>
    <w:rsid w:val="00282E5C"/>
    <w:rsid w:val="00291198"/>
    <w:rsid w:val="00296F89"/>
    <w:rsid w:val="00297312"/>
    <w:rsid w:val="002A0EF4"/>
    <w:rsid w:val="002A1CB6"/>
    <w:rsid w:val="002A70D7"/>
    <w:rsid w:val="002C158C"/>
    <w:rsid w:val="002C1711"/>
    <w:rsid w:val="002C570D"/>
    <w:rsid w:val="002C702D"/>
    <w:rsid w:val="002D398F"/>
    <w:rsid w:val="002D5E8A"/>
    <w:rsid w:val="002E0181"/>
    <w:rsid w:val="002E3B80"/>
    <w:rsid w:val="002F3023"/>
    <w:rsid w:val="002F3BC4"/>
    <w:rsid w:val="00303551"/>
    <w:rsid w:val="00306967"/>
    <w:rsid w:val="003114D0"/>
    <w:rsid w:val="00316F43"/>
    <w:rsid w:val="0031759D"/>
    <w:rsid w:val="00320E23"/>
    <w:rsid w:val="00322B0F"/>
    <w:rsid w:val="0032439A"/>
    <w:rsid w:val="00324CBB"/>
    <w:rsid w:val="00325E5F"/>
    <w:rsid w:val="00331426"/>
    <w:rsid w:val="003328A3"/>
    <w:rsid w:val="003401A2"/>
    <w:rsid w:val="00340625"/>
    <w:rsid w:val="00342313"/>
    <w:rsid w:val="00342A14"/>
    <w:rsid w:val="00345C1F"/>
    <w:rsid w:val="00347C69"/>
    <w:rsid w:val="00351EDD"/>
    <w:rsid w:val="00352686"/>
    <w:rsid w:val="00355E6D"/>
    <w:rsid w:val="00357675"/>
    <w:rsid w:val="00360776"/>
    <w:rsid w:val="00363868"/>
    <w:rsid w:val="00367B42"/>
    <w:rsid w:val="003718C0"/>
    <w:rsid w:val="00376D77"/>
    <w:rsid w:val="00380CE5"/>
    <w:rsid w:val="00381C7A"/>
    <w:rsid w:val="0038249B"/>
    <w:rsid w:val="00396E0F"/>
    <w:rsid w:val="00397FA1"/>
    <w:rsid w:val="003A13DB"/>
    <w:rsid w:val="003A7462"/>
    <w:rsid w:val="003B1908"/>
    <w:rsid w:val="003B2FF3"/>
    <w:rsid w:val="003B3DD5"/>
    <w:rsid w:val="003B76A2"/>
    <w:rsid w:val="003B7B3E"/>
    <w:rsid w:val="003C0555"/>
    <w:rsid w:val="003C3EBD"/>
    <w:rsid w:val="003C598A"/>
    <w:rsid w:val="003C5C1B"/>
    <w:rsid w:val="003C6705"/>
    <w:rsid w:val="003C6E2C"/>
    <w:rsid w:val="003D13C6"/>
    <w:rsid w:val="003D30F4"/>
    <w:rsid w:val="003D6987"/>
    <w:rsid w:val="003D7F19"/>
    <w:rsid w:val="003E03A2"/>
    <w:rsid w:val="003E1514"/>
    <w:rsid w:val="003E56E4"/>
    <w:rsid w:val="003E5C60"/>
    <w:rsid w:val="003E6011"/>
    <w:rsid w:val="003F0580"/>
    <w:rsid w:val="003F09A9"/>
    <w:rsid w:val="003F1BE1"/>
    <w:rsid w:val="003F3B26"/>
    <w:rsid w:val="003F52FD"/>
    <w:rsid w:val="00400565"/>
    <w:rsid w:val="00402168"/>
    <w:rsid w:val="00403A71"/>
    <w:rsid w:val="00404415"/>
    <w:rsid w:val="00404874"/>
    <w:rsid w:val="00405A25"/>
    <w:rsid w:val="004061D0"/>
    <w:rsid w:val="00410628"/>
    <w:rsid w:val="00410DFC"/>
    <w:rsid w:val="00410F7A"/>
    <w:rsid w:val="00411397"/>
    <w:rsid w:val="004127A0"/>
    <w:rsid w:val="00417851"/>
    <w:rsid w:val="004257A2"/>
    <w:rsid w:val="00426140"/>
    <w:rsid w:val="00427D44"/>
    <w:rsid w:val="0043105A"/>
    <w:rsid w:val="00436F3E"/>
    <w:rsid w:val="00446523"/>
    <w:rsid w:val="004470EE"/>
    <w:rsid w:val="00451196"/>
    <w:rsid w:val="0045193E"/>
    <w:rsid w:val="00451975"/>
    <w:rsid w:val="00451DAC"/>
    <w:rsid w:val="00453F20"/>
    <w:rsid w:val="00454979"/>
    <w:rsid w:val="0045786A"/>
    <w:rsid w:val="0046183B"/>
    <w:rsid w:val="004626C6"/>
    <w:rsid w:val="00464E24"/>
    <w:rsid w:val="00466065"/>
    <w:rsid w:val="004713BF"/>
    <w:rsid w:val="00471E19"/>
    <w:rsid w:val="00473FBF"/>
    <w:rsid w:val="00481EF6"/>
    <w:rsid w:val="00482AB2"/>
    <w:rsid w:val="00483F03"/>
    <w:rsid w:val="00485126"/>
    <w:rsid w:val="00485D11"/>
    <w:rsid w:val="00490438"/>
    <w:rsid w:val="004938F5"/>
    <w:rsid w:val="00494BC6"/>
    <w:rsid w:val="004951D9"/>
    <w:rsid w:val="00495E08"/>
    <w:rsid w:val="00496B74"/>
    <w:rsid w:val="00497312"/>
    <w:rsid w:val="004A028F"/>
    <w:rsid w:val="004A0CDB"/>
    <w:rsid w:val="004A70FE"/>
    <w:rsid w:val="004B2AD7"/>
    <w:rsid w:val="004B2CEF"/>
    <w:rsid w:val="004B3CA2"/>
    <w:rsid w:val="004B3D64"/>
    <w:rsid w:val="004B5F00"/>
    <w:rsid w:val="004B7694"/>
    <w:rsid w:val="004B7B0B"/>
    <w:rsid w:val="004C0353"/>
    <w:rsid w:val="004C04CB"/>
    <w:rsid w:val="004C0F68"/>
    <w:rsid w:val="004C0FD6"/>
    <w:rsid w:val="004C2A39"/>
    <w:rsid w:val="004C4C89"/>
    <w:rsid w:val="004C5DC9"/>
    <w:rsid w:val="004C6AA1"/>
    <w:rsid w:val="004C703E"/>
    <w:rsid w:val="004D1229"/>
    <w:rsid w:val="004D37B3"/>
    <w:rsid w:val="004D39CC"/>
    <w:rsid w:val="004E15E8"/>
    <w:rsid w:val="004E3F2E"/>
    <w:rsid w:val="004E4096"/>
    <w:rsid w:val="004E668C"/>
    <w:rsid w:val="004E6ED2"/>
    <w:rsid w:val="004F0B68"/>
    <w:rsid w:val="004F181A"/>
    <w:rsid w:val="004F2BCE"/>
    <w:rsid w:val="004F2DB8"/>
    <w:rsid w:val="004F40A3"/>
    <w:rsid w:val="004F59A3"/>
    <w:rsid w:val="005023C7"/>
    <w:rsid w:val="00503B38"/>
    <w:rsid w:val="005103DF"/>
    <w:rsid w:val="00511CC9"/>
    <w:rsid w:val="005128BE"/>
    <w:rsid w:val="005128D3"/>
    <w:rsid w:val="00513AAB"/>
    <w:rsid w:val="00513ECA"/>
    <w:rsid w:val="0051604C"/>
    <w:rsid w:val="00517EEB"/>
    <w:rsid w:val="00525AEF"/>
    <w:rsid w:val="00531ABB"/>
    <w:rsid w:val="0053428A"/>
    <w:rsid w:val="005374A1"/>
    <w:rsid w:val="0054214F"/>
    <w:rsid w:val="00542A87"/>
    <w:rsid w:val="00544114"/>
    <w:rsid w:val="00545C9E"/>
    <w:rsid w:val="00547272"/>
    <w:rsid w:val="005524E9"/>
    <w:rsid w:val="00554057"/>
    <w:rsid w:val="00554C79"/>
    <w:rsid w:val="0055634A"/>
    <w:rsid w:val="00557547"/>
    <w:rsid w:val="00564794"/>
    <w:rsid w:val="00564D92"/>
    <w:rsid w:val="00571792"/>
    <w:rsid w:val="005730D2"/>
    <w:rsid w:val="00573A0C"/>
    <w:rsid w:val="005748EB"/>
    <w:rsid w:val="00577375"/>
    <w:rsid w:val="00577C00"/>
    <w:rsid w:val="005806B8"/>
    <w:rsid w:val="00582CD2"/>
    <w:rsid w:val="00586A66"/>
    <w:rsid w:val="00587134"/>
    <w:rsid w:val="00587496"/>
    <w:rsid w:val="005924AA"/>
    <w:rsid w:val="00594BC4"/>
    <w:rsid w:val="00595823"/>
    <w:rsid w:val="005964B2"/>
    <w:rsid w:val="005A1524"/>
    <w:rsid w:val="005A3E12"/>
    <w:rsid w:val="005A79EC"/>
    <w:rsid w:val="005B30C0"/>
    <w:rsid w:val="005B3261"/>
    <w:rsid w:val="005B3442"/>
    <w:rsid w:val="005B4E38"/>
    <w:rsid w:val="005B60A3"/>
    <w:rsid w:val="005B72E4"/>
    <w:rsid w:val="005C05F6"/>
    <w:rsid w:val="005C13E1"/>
    <w:rsid w:val="005C35C4"/>
    <w:rsid w:val="005C67FF"/>
    <w:rsid w:val="005D4028"/>
    <w:rsid w:val="005D4569"/>
    <w:rsid w:val="005E13D7"/>
    <w:rsid w:val="005E14CF"/>
    <w:rsid w:val="005E2DE4"/>
    <w:rsid w:val="005E406A"/>
    <w:rsid w:val="005E72A0"/>
    <w:rsid w:val="005F5066"/>
    <w:rsid w:val="005F636F"/>
    <w:rsid w:val="005F6FDC"/>
    <w:rsid w:val="00600482"/>
    <w:rsid w:val="00602828"/>
    <w:rsid w:val="00602EAC"/>
    <w:rsid w:val="00605919"/>
    <w:rsid w:val="00606B87"/>
    <w:rsid w:val="00607698"/>
    <w:rsid w:val="00610246"/>
    <w:rsid w:val="00611333"/>
    <w:rsid w:val="006124A6"/>
    <w:rsid w:val="00614497"/>
    <w:rsid w:val="00616FED"/>
    <w:rsid w:val="00621020"/>
    <w:rsid w:val="00621DA4"/>
    <w:rsid w:val="00630BA1"/>
    <w:rsid w:val="00631257"/>
    <w:rsid w:val="0063159E"/>
    <w:rsid w:val="00633132"/>
    <w:rsid w:val="006362D7"/>
    <w:rsid w:val="006453A2"/>
    <w:rsid w:val="00646B3F"/>
    <w:rsid w:val="00647160"/>
    <w:rsid w:val="006533D5"/>
    <w:rsid w:val="00657D2C"/>
    <w:rsid w:val="00660B2D"/>
    <w:rsid w:val="006619C6"/>
    <w:rsid w:val="00662ACF"/>
    <w:rsid w:val="00665F36"/>
    <w:rsid w:val="00666514"/>
    <w:rsid w:val="00673B17"/>
    <w:rsid w:val="0068048C"/>
    <w:rsid w:val="00680AC1"/>
    <w:rsid w:val="00681889"/>
    <w:rsid w:val="0068231E"/>
    <w:rsid w:val="006845A7"/>
    <w:rsid w:val="0068660C"/>
    <w:rsid w:val="00687E42"/>
    <w:rsid w:val="00692EE7"/>
    <w:rsid w:val="0069417A"/>
    <w:rsid w:val="00694F4B"/>
    <w:rsid w:val="00696AD3"/>
    <w:rsid w:val="00697099"/>
    <w:rsid w:val="00697119"/>
    <w:rsid w:val="00697D3D"/>
    <w:rsid w:val="006A4DB4"/>
    <w:rsid w:val="006A4F43"/>
    <w:rsid w:val="006A7330"/>
    <w:rsid w:val="006B12B1"/>
    <w:rsid w:val="006B5753"/>
    <w:rsid w:val="006C2A59"/>
    <w:rsid w:val="006C5F1C"/>
    <w:rsid w:val="006C706A"/>
    <w:rsid w:val="006D3557"/>
    <w:rsid w:val="006D49BE"/>
    <w:rsid w:val="006D4EB3"/>
    <w:rsid w:val="006D729D"/>
    <w:rsid w:val="006E39C0"/>
    <w:rsid w:val="006E560C"/>
    <w:rsid w:val="006E5F9D"/>
    <w:rsid w:val="006E6579"/>
    <w:rsid w:val="006E6AFE"/>
    <w:rsid w:val="006E770F"/>
    <w:rsid w:val="006F0594"/>
    <w:rsid w:val="006F3877"/>
    <w:rsid w:val="006F39F1"/>
    <w:rsid w:val="006F7763"/>
    <w:rsid w:val="007010DC"/>
    <w:rsid w:val="00702E0E"/>
    <w:rsid w:val="007033B1"/>
    <w:rsid w:val="007058BC"/>
    <w:rsid w:val="00705E7A"/>
    <w:rsid w:val="00707E2F"/>
    <w:rsid w:val="00712658"/>
    <w:rsid w:val="00714FA8"/>
    <w:rsid w:val="00717B20"/>
    <w:rsid w:val="00723CDC"/>
    <w:rsid w:val="00725338"/>
    <w:rsid w:val="007254E7"/>
    <w:rsid w:val="007261AC"/>
    <w:rsid w:val="00726691"/>
    <w:rsid w:val="00727C5B"/>
    <w:rsid w:val="00730917"/>
    <w:rsid w:val="00731710"/>
    <w:rsid w:val="007332A7"/>
    <w:rsid w:val="00733EBA"/>
    <w:rsid w:val="00737E53"/>
    <w:rsid w:val="00740D58"/>
    <w:rsid w:val="0074183C"/>
    <w:rsid w:val="00743F4B"/>
    <w:rsid w:val="00744D45"/>
    <w:rsid w:val="00745160"/>
    <w:rsid w:val="00745956"/>
    <w:rsid w:val="0074718E"/>
    <w:rsid w:val="0074775C"/>
    <w:rsid w:val="00747AFA"/>
    <w:rsid w:val="00753E21"/>
    <w:rsid w:val="007556EF"/>
    <w:rsid w:val="00760C07"/>
    <w:rsid w:val="00761766"/>
    <w:rsid w:val="0076176A"/>
    <w:rsid w:val="00762D51"/>
    <w:rsid w:val="0076396F"/>
    <w:rsid w:val="007644BD"/>
    <w:rsid w:val="00767900"/>
    <w:rsid w:val="00767F94"/>
    <w:rsid w:val="007704C8"/>
    <w:rsid w:val="0077167E"/>
    <w:rsid w:val="0077417B"/>
    <w:rsid w:val="00775B31"/>
    <w:rsid w:val="00776E21"/>
    <w:rsid w:val="00782201"/>
    <w:rsid w:val="00783323"/>
    <w:rsid w:val="00785D9C"/>
    <w:rsid w:val="007863DF"/>
    <w:rsid w:val="00787C09"/>
    <w:rsid w:val="00795327"/>
    <w:rsid w:val="007979BF"/>
    <w:rsid w:val="007A05A8"/>
    <w:rsid w:val="007A2A51"/>
    <w:rsid w:val="007A2E13"/>
    <w:rsid w:val="007A5CDF"/>
    <w:rsid w:val="007A7178"/>
    <w:rsid w:val="007B0ABA"/>
    <w:rsid w:val="007B365E"/>
    <w:rsid w:val="007B3938"/>
    <w:rsid w:val="007C09FF"/>
    <w:rsid w:val="007C0F53"/>
    <w:rsid w:val="007C5DEF"/>
    <w:rsid w:val="007D4328"/>
    <w:rsid w:val="007D7ACF"/>
    <w:rsid w:val="007E0178"/>
    <w:rsid w:val="007E03EA"/>
    <w:rsid w:val="007E16EE"/>
    <w:rsid w:val="007E4D6B"/>
    <w:rsid w:val="00804116"/>
    <w:rsid w:val="00804363"/>
    <w:rsid w:val="00806325"/>
    <w:rsid w:val="008121AF"/>
    <w:rsid w:val="008121C3"/>
    <w:rsid w:val="00812372"/>
    <w:rsid w:val="0081271B"/>
    <w:rsid w:val="00822348"/>
    <w:rsid w:val="00822F24"/>
    <w:rsid w:val="00822F50"/>
    <w:rsid w:val="00823026"/>
    <w:rsid w:val="00831C19"/>
    <w:rsid w:val="00835B41"/>
    <w:rsid w:val="00836141"/>
    <w:rsid w:val="00837B89"/>
    <w:rsid w:val="00842994"/>
    <w:rsid w:val="00843F43"/>
    <w:rsid w:val="00845158"/>
    <w:rsid w:val="008500C0"/>
    <w:rsid w:val="00850AC8"/>
    <w:rsid w:val="00855B15"/>
    <w:rsid w:val="00857F5D"/>
    <w:rsid w:val="008650E1"/>
    <w:rsid w:val="008711B9"/>
    <w:rsid w:val="0087156A"/>
    <w:rsid w:val="008719CE"/>
    <w:rsid w:val="008722BB"/>
    <w:rsid w:val="00876146"/>
    <w:rsid w:val="00876E48"/>
    <w:rsid w:val="00883261"/>
    <w:rsid w:val="008841C6"/>
    <w:rsid w:val="008841FA"/>
    <w:rsid w:val="008854E5"/>
    <w:rsid w:val="00885B59"/>
    <w:rsid w:val="00886900"/>
    <w:rsid w:val="00886BB2"/>
    <w:rsid w:val="008909BF"/>
    <w:rsid w:val="008919D1"/>
    <w:rsid w:val="00895F50"/>
    <w:rsid w:val="008A2970"/>
    <w:rsid w:val="008A39AA"/>
    <w:rsid w:val="008A6C2B"/>
    <w:rsid w:val="008B11E2"/>
    <w:rsid w:val="008B18B3"/>
    <w:rsid w:val="008B1DD1"/>
    <w:rsid w:val="008B3413"/>
    <w:rsid w:val="008B578C"/>
    <w:rsid w:val="008C2164"/>
    <w:rsid w:val="008C30D7"/>
    <w:rsid w:val="008C4542"/>
    <w:rsid w:val="008C5333"/>
    <w:rsid w:val="008D32EB"/>
    <w:rsid w:val="008D55D2"/>
    <w:rsid w:val="008E1998"/>
    <w:rsid w:val="008E1AF6"/>
    <w:rsid w:val="008E7C5E"/>
    <w:rsid w:val="008F2111"/>
    <w:rsid w:val="008F25C4"/>
    <w:rsid w:val="008F2DD1"/>
    <w:rsid w:val="0090185F"/>
    <w:rsid w:val="00904818"/>
    <w:rsid w:val="009065F8"/>
    <w:rsid w:val="00906908"/>
    <w:rsid w:val="00907A1E"/>
    <w:rsid w:val="00911FC4"/>
    <w:rsid w:val="009155A2"/>
    <w:rsid w:val="00920E97"/>
    <w:rsid w:val="00924174"/>
    <w:rsid w:val="00926453"/>
    <w:rsid w:val="009322F5"/>
    <w:rsid w:val="00932AEC"/>
    <w:rsid w:val="00937AF0"/>
    <w:rsid w:val="00937B53"/>
    <w:rsid w:val="00940F13"/>
    <w:rsid w:val="00942920"/>
    <w:rsid w:val="00943348"/>
    <w:rsid w:val="009433EC"/>
    <w:rsid w:val="00945084"/>
    <w:rsid w:val="00950302"/>
    <w:rsid w:val="00951112"/>
    <w:rsid w:val="0095593B"/>
    <w:rsid w:val="00956572"/>
    <w:rsid w:val="00957CE7"/>
    <w:rsid w:val="009628DA"/>
    <w:rsid w:val="0096598E"/>
    <w:rsid w:val="0096627F"/>
    <w:rsid w:val="00966935"/>
    <w:rsid w:val="009674BD"/>
    <w:rsid w:val="00970A75"/>
    <w:rsid w:val="0097143C"/>
    <w:rsid w:val="00974399"/>
    <w:rsid w:val="00975564"/>
    <w:rsid w:val="00975CBE"/>
    <w:rsid w:val="0098199F"/>
    <w:rsid w:val="0098667B"/>
    <w:rsid w:val="00987440"/>
    <w:rsid w:val="009900DE"/>
    <w:rsid w:val="0099169F"/>
    <w:rsid w:val="00992D19"/>
    <w:rsid w:val="0099492E"/>
    <w:rsid w:val="00996194"/>
    <w:rsid w:val="009A5CD8"/>
    <w:rsid w:val="009B0B7C"/>
    <w:rsid w:val="009B4963"/>
    <w:rsid w:val="009B7F99"/>
    <w:rsid w:val="009C007A"/>
    <w:rsid w:val="009C3C80"/>
    <w:rsid w:val="009C3ECE"/>
    <w:rsid w:val="009C4AC5"/>
    <w:rsid w:val="009D0234"/>
    <w:rsid w:val="009D6965"/>
    <w:rsid w:val="009E10EC"/>
    <w:rsid w:val="009E1277"/>
    <w:rsid w:val="009E1934"/>
    <w:rsid w:val="009E24C9"/>
    <w:rsid w:val="009E2C5B"/>
    <w:rsid w:val="009E72D2"/>
    <w:rsid w:val="009F0AFB"/>
    <w:rsid w:val="009F5963"/>
    <w:rsid w:val="009F70A2"/>
    <w:rsid w:val="00A0044F"/>
    <w:rsid w:val="00A0307C"/>
    <w:rsid w:val="00A039F5"/>
    <w:rsid w:val="00A05AF5"/>
    <w:rsid w:val="00A10E11"/>
    <w:rsid w:val="00A11920"/>
    <w:rsid w:val="00A26312"/>
    <w:rsid w:val="00A26FF1"/>
    <w:rsid w:val="00A27B3E"/>
    <w:rsid w:val="00A30A0D"/>
    <w:rsid w:val="00A30A26"/>
    <w:rsid w:val="00A30D1B"/>
    <w:rsid w:val="00A30E3E"/>
    <w:rsid w:val="00A33197"/>
    <w:rsid w:val="00A331DC"/>
    <w:rsid w:val="00A33C34"/>
    <w:rsid w:val="00A3461E"/>
    <w:rsid w:val="00A34D9E"/>
    <w:rsid w:val="00A37C29"/>
    <w:rsid w:val="00A46D49"/>
    <w:rsid w:val="00A5012C"/>
    <w:rsid w:val="00A527FC"/>
    <w:rsid w:val="00A52892"/>
    <w:rsid w:val="00A544DC"/>
    <w:rsid w:val="00A549D0"/>
    <w:rsid w:val="00A561CD"/>
    <w:rsid w:val="00A575C2"/>
    <w:rsid w:val="00A602A0"/>
    <w:rsid w:val="00A6153D"/>
    <w:rsid w:val="00A64995"/>
    <w:rsid w:val="00A67D2C"/>
    <w:rsid w:val="00A72871"/>
    <w:rsid w:val="00A73635"/>
    <w:rsid w:val="00A74272"/>
    <w:rsid w:val="00A82A3E"/>
    <w:rsid w:val="00A86370"/>
    <w:rsid w:val="00A875C4"/>
    <w:rsid w:val="00A91CA4"/>
    <w:rsid w:val="00A926B4"/>
    <w:rsid w:val="00A942B2"/>
    <w:rsid w:val="00A94953"/>
    <w:rsid w:val="00A96762"/>
    <w:rsid w:val="00A96DEF"/>
    <w:rsid w:val="00AA0195"/>
    <w:rsid w:val="00AA4EF1"/>
    <w:rsid w:val="00AA55C2"/>
    <w:rsid w:val="00AA6CBF"/>
    <w:rsid w:val="00AB12A0"/>
    <w:rsid w:val="00AB5C5C"/>
    <w:rsid w:val="00AB7815"/>
    <w:rsid w:val="00AC2D21"/>
    <w:rsid w:val="00AC4FC8"/>
    <w:rsid w:val="00AC5453"/>
    <w:rsid w:val="00AC7AAE"/>
    <w:rsid w:val="00AD01E9"/>
    <w:rsid w:val="00AD6C84"/>
    <w:rsid w:val="00AE0894"/>
    <w:rsid w:val="00AE0B39"/>
    <w:rsid w:val="00AE0BF8"/>
    <w:rsid w:val="00AE1130"/>
    <w:rsid w:val="00AE3A95"/>
    <w:rsid w:val="00AE3D38"/>
    <w:rsid w:val="00AE637F"/>
    <w:rsid w:val="00AE7B08"/>
    <w:rsid w:val="00AF35DF"/>
    <w:rsid w:val="00AF6422"/>
    <w:rsid w:val="00AF661E"/>
    <w:rsid w:val="00AF6BB1"/>
    <w:rsid w:val="00AF7120"/>
    <w:rsid w:val="00B002A5"/>
    <w:rsid w:val="00B00CDB"/>
    <w:rsid w:val="00B02738"/>
    <w:rsid w:val="00B0548B"/>
    <w:rsid w:val="00B057F7"/>
    <w:rsid w:val="00B12D58"/>
    <w:rsid w:val="00B1581D"/>
    <w:rsid w:val="00B15943"/>
    <w:rsid w:val="00B21801"/>
    <w:rsid w:val="00B21B9C"/>
    <w:rsid w:val="00B23662"/>
    <w:rsid w:val="00B27107"/>
    <w:rsid w:val="00B273BA"/>
    <w:rsid w:val="00B37ED8"/>
    <w:rsid w:val="00B4162A"/>
    <w:rsid w:val="00B41EB4"/>
    <w:rsid w:val="00B44705"/>
    <w:rsid w:val="00B44BCC"/>
    <w:rsid w:val="00B45296"/>
    <w:rsid w:val="00B47C7F"/>
    <w:rsid w:val="00B52F1B"/>
    <w:rsid w:val="00B54295"/>
    <w:rsid w:val="00B552FA"/>
    <w:rsid w:val="00B55E22"/>
    <w:rsid w:val="00B64BF5"/>
    <w:rsid w:val="00B673A6"/>
    <w:rsid w:val="00B706A9"/>
    <w:rsid w:val="00B72FF9"/>
    <w:rsid w:val="00B80C12"/>
    <w:rsid w:val="00B81DE0"/>
    <w:rsid w:val="00B824CE"/>
    <w:rsid w:val="00B825E1"/>
    <w:rsid w:val="00B843C0"/>
    <w:rsid w:val="00B876E6"/>
    <w:rsid w:val="00B87B03"/>
    <w:rsid w:val="00B918B0"/>
    <w:rsid w:val="00B91AEB"/>
    <w:rsid w:val="00B92E75"/>
    <w:rsid w:val="00B93B66"/>
    <w:rsid w:val="00B961EC"/>
    <w:rsid w:val="00B9715C"/>
    <w:rsid w:val="00BA09B8"/>
    <w:rsid w:val="00BA791F"/>
    <w:rsid w:val="00BB2E75"/>
    <w:rsid w:val="00BB4C73"/>
    <w:rsid w:val="00BB5FD0"/>
    <w:rsid w:val="00BB71AB"/>
    <w:rsid w:val="00BC046F"/>
    <w:rsid w:val="00BC6162"/>
    <w:rsid w:val="00BC74D9"/>
    <w:rsid w:val="00BD00C4"/>
    <w:rsid w:val="00BD0528"/>
    <w:rsid w:val="00BD0F79"/>
    <w:rsid w:val="00BD378C"/>
    <w:rsid w:val="00BE0471"/>
    <w:rsid w:val="00BE2ED8"/>
    <w:rsid w:val="00BE76F0"/>
    <w:rsid w:val="00BF1733"/>
    <w:rsid w:val="00BF1B1A"/>
    <w:rsid w:val="00BF2FE8"/>
    <w:rsid w:val="00C0144C"/>
    <w:rsid w:val="00C07B85"/>
    <w:rsid w:val="00C154B3"/>
    <w:rsid w:val="00C16FF1"/>
    <w:rsid w:val="00C22497"/>
    <w:rsid w:val="00C22C1E"/>
    <w:rsid w:val="00C23BEE"/>
    <w:rsid w:val="00C24602"/>
    <w:rsid w:val="00C27A0B"/>
    <w:rsid w:val="00C310C8"/>
    <w:rsid w:val="00C312FA"/>
    <w:rsid w:val="00C32B2A"/>
    <w:rsid w:val="00C33D10"/>
    <w:rsid w:val="00C33D89"/>
    <w:rsid w:val="00C34433"/>
    <w:rsid w:val="00C364DE"/>
    <w:rsid w:val="00C40E67"/>
    <w:rsid w:val="00C440B5"/>
    <w:rsid w:val="00C44174"/>
    <w:rsid w:val="00C45678"/>
    <w:rsid w:val="00C45A98"/>
    <w:rsid w:val="00C469C6"/>
    <w:rsid w:val="00C47F9F"/>
    <w:rsid w:val="00C5045B"/>
    <w:rsid w:val="00C528BE"/>
    <w:rsid w:val="00C54884"/>
    <w:rsid w:val="00C54B80"/>
    <w:rsid w:val="00C55E99"/>
    <w:rsid w:val="00C56DD5"/>
    <w:rsid w:val="00C61AFA"/>
    <w:rsid w:val="00C626D2"/>
    <w:rsid w:val="00C63B16"/>
    <w:rsid w:val="00C678CA"/>
    <w:rsid w:val="00C70AEB"/>
    <w:rsid w:val="00C745D4"/>
    <w:rsid w:val="00C80E34"/>
    <w:rsid w:val="00C81809"/>
    <w:rsid w:val="00C8216A"/>
    <w:rsid w:val="00C822EF"/>
    <w:rsid w:val="00C82DAC"/>
    <w:rsid w:val="00C83312"/>
    <w:rsid w:val="00C85BDC"/>
    <w:rsid w:val="00C87DD9"/>
    <w:rsid w:val="00C935CB"/>
    <w:rsid w:val="00C951A3"/>
    <w:rsid w:val="00C9667A"/>
    <w:rsid w:val="00CA1AF7"/>
    <w:rsid w:val="00CA60C8"/>
    <w:rsid w:val="00CA691F"/>
    <w:rsid w:val="00CA7A26"/>
    <w:rsid w:val="00CB16A5"/>
    <w:rsid w:val="00CB1F43"/>
    <w:rsid w:val="00CB3895"/>
    <w:rsid w:val="00CB4474"/>
    <w:rsid w:val="00CB4D12"/>
    <w:rsid w:val="00CB7C02"/>
    <w:rsid w:val="00CC2573"/>
    <w:rsid w:val="00CC61AD"/>
    <w:rsid w:val="00CD1F6C"/>
    <w:rsid w:val="00CD2184"/>
    <w:rsid w:val="00CD282D"/>
    <w:rsid w:val="00CD35DD"/>
    <w:rsid w:val="00CE1555"/>
    <w:rsid w:val="00CE1907"/>
    <w:rsid w:val="00CE3C9B"/>
    <w:rsid w:val="00CE57E9"/>
    <w:rsid w:val="00CE6220"/>
    <w:rsid w:val="00CF0A81"/>
    <w:rsid w:val="00CF1EB2"/>
    <w:rsid w:val="00CF2CAA"/>
    <w:rsid w:val="00CF529F"/>
    <w:rsid w:val="00CF7710"/>
    <w:rsid w:val="00D0297C"/>
    <w:rsid w:val="00D0363E"/>
    <w:rsid w:val="00D03719"/>
    <w:rsid w:val="00D059B8"/>
    <w:rsid w:val="00D121B8"/>
    <w:rsid w:val="00D12F20"/>
    <w:rsid w:val="00D16EEA"/>
    <w:rsid w:val="00D21C4C"/>
    <w:rsid w:val="00D220AF"/>
    <w:rsid w:val="00D232E4"/>
    <w:rsid w:val="00D24A5B"/>
    <w:rsid w:val="00D25502"/>
    <w:rsid w:val="00D26394"/>
    <w:rsid w:val="00D27B40"/>
    <w:rsid w:val="00D3332C"/>
    <w:rsid w:val="00D35326"/>
    <w:rsid w:val="00D37F50"/>
    <w:rsid w:val="00D465D7"/>
    <w:rsid w:val="00D514E7"/>
    <w:rsid w:val="00D52303"/>
    <w:rsid w:val="00D52C0F"/>
    <w:rsid w:val="00D52FF0"/>
    <w:rsid w:val="00D53574"/>
    <w:rsid w:val="00D53653"/>
    <w:rsid w:val="00D54089"/>
    <w:rsid w:val="00D54B29"/>
    <w:rsid w:val="00D55F3F"/>
    <w:rsid w:val="00D630A6"/>
    <w:rsid w:val="00D637A9"/>
    <w:rsid w:val="00D71B62"/>
    <w:rsid w:val="00D7696B"/>
    <w:rsid w:val="00D8135D"/>
    <w:rsid w:val="00D8781F"/>
    <w:rsid w:val="00D96514"/>
    <w:rsid w:val="00D966C0"/>
    <w:rsid w:val="00D969F0"/>
    <w:rsid w:val="00D96A6B"/>
    <w:rsid w:val="00DA2813"/>
    <w:rsid w:val="00DA3FA4"/>
    <w:rsid w:val="00DA41F1"/>
    <w:rsid w:val="00DB1DD6"/>
    <w:rsid w:val="00DB210D"/>
    <w:rsid w:val="00DB4D0F"/>
    <w:rsid w:val="00DB5DE3"/>
    <w:rsid w:val="00DB624D"/>
    <w:rsid w:val="00DC1ECA"/>
    <w:rsid w:val="00DC6CD7"/>
    <w:rsid w:val="00DC735D"/>
    <w:rsid w:val="00DD0321"/>
    <w:rsid w:val="00DD22CE"/>
    <w:rsid w:val="00DD392B"/>
    <w:rsid w:val="00DD4625"/>
    <w:rsid w:val="00DD63C2"/>
    <w:rsid w:val="00DE3B13"/>
    <w:rsid w:val="00DE43A4"/>
    <w:rsid w:val="00DE6762"/>
    <w:rsid w:val="00DF20EC"/>
    <w:rsid w:val="00DF39A7"/>
    <w:rsid w:val="00E0277B"/>
    <w:rsid w:val="00E02A20"/>
    <w:rsid w:val="00E0304D"/>
    <w:rsid w:val="00E031C7"/>
    <w:rsid w:val="00E042DE"/>
    <w:rsid w:val="00E0785A"/>
    <w:rsid w:val="00E100F4"/>
    <w:rsid w:val="00E129EF"/>
    <w:rsid w:val="00E13846"/>
    <w:rsid w:val="00E142C5"/>
    <w:rsid w:val="00E15108"/>
    <w:rsid w:val="00E1599E"/>
    <w:rsid w:val="00E1680D"/>
    <w:rsid w:val="00E20C1B"/>
    <w:rsid w:val="00E25A35"/>
    <w:rsid w:val="00E27008"/>
    <w:rsid w:val="00E341A6"/>
    <w:rsid w:val="00E345E4"/>
    <w:rsid w:val="00E36873"/>
    <w:rsid w:val="00E42A37"/>
    <w:rsid w:val="00E45047"/>
    <w:rsid w:val="00E516C9"/>
    <w:rsid w:val="00E63B75"/>
    <w:rsid w:val="00E70AA2"/>
    <w:rsid w:val="00E710CB"/>
    <w:rsid w:val="00E74D4B"/>
    <w:rsid w:val="00E7550C"/>
    <w:rsid w:val="00E75CCF"/>
    <w:rsid w:val="00E808D5"/>
    <w:rsid w:val="00E8107A"/>
    <w:rsid w:val="00E815E7"/>
    <w:rsid w:val="00E83766"/>
    <w:rsid w:val="00E841AF"/>
    <w:rsid w:val="00E91B14"/>
    <w:rsid w:val="00E96631"/>
    <w:rsid w:val="00EA4068"/>
    <w:rsid w:val="00EA4934"/>
    <w:rsid w:val="00EB159C"/>
    <w:rsid w:val="00EB239A"/>
    <w:rsid w:val="00EB3D0A"/>
    <w:rsid w:val="00EB5226"/>
    <w:rsid w:val="00EB620C"/>
    <w:rsid w:val="00EB66BF"/>
    <w:rsid w:val="00EB67CE"/>
    <w:rsid w:val="00EC157C"/>
    <w:rsid w:val="00EC4C4B"/>
    <w:rsid w:val="00EC5B2F"/>
    <w:rsid w:val="00EC7926"/>
    <w:rsid w:val="00ED161C"/>
    <w:rsid w:val="00ED1723"/>
    <w:rsid w:val="00ED4CC5"/>
    <w:rsid w:val="00ED7C7F"/>
    <w:rsid w:val="00EE2373"/>
    <w:rsid w:val="00EE2957"/>
    <w:rsid w:val="00EE715C"/>
    <w:rsid w:val="00EE7C8B"/>
    <w:rsid w:val="00EF1B80"/>
    <w:rsid w:val="00EF3742"/>
    <w:rsid w:val="00EF6783"/>
    <w:rsid w:val="00F020C4"/>
    <w:rsid w:val="00F045E8"/>
    <w:rsid w:val="00F0513C"/>
    <w:rsid w:val="00F06446"/>
    <w:rsid w:val="00F07C2A"/>
    <w:rsid w:val="00F12C39"/>
    <w:rsid w:val="00F21991"/>
    <w:rsid w:val="00F22B75"/>
    <w:rsid w:val="00F30300"/>
    <w:rsid w:val="00F32904"/>
    <w:rsid w:val="00F36061"/>
    <w:rsid w:val="00F37C7F"/>
    <w:rsid w:val="00F40E22"/>
    <w:rsid w:val="00F44D3C"/>
    <w:rsid w:val="00F45684"/>
    <w:rsid w:val="00F4779F"/>
    <w:rsid w:val="00F50E47"/>
    <w:rsid w:val="00F52AC1"/>
    <w:rsid w:val="00F53D07"/>
    <w:rsid w:val="00F555A3"/>
    <w:rsid w:val="00F56A88"/>
    <w:rsid w:val="00F57166"/>
    <w:rsid w:val="00F604C8"/>
    <w:rsid w:val="00F61BC1"/>
    <w:rsid w:val="00F61FAA"/>
    <w:rsid w:val="00F63746"/>
    <w:rsid w:val="00F64222"/>
    <w:rsid w:val="00F64CA8"/>
    <w:rsid w:val="00F64D86"/>
    <w:rsid w:val="00F72009"/>
    <w:rsid w:val="00F749DB"/>
    <w:rsid w:val="00F74B23"/>
    <w:rsid w:val="00F77843"/>
    <w:rsid w:val="00F861D6"/>
    <w:rsid w:val="00F9057B"/>
    <w:rsid w:val="00F92B68"/>
    <w:rsid w:val="00F92BD7"/>
    <w:rsid w:val="00F96105"/>
    <w:rsid w:val="00FA0828"/>
    <w:rsid w:val="00FA0A2A"/>
    <w:rsid w:val="00FA0FD2"/>
    <w:rsid w:val="00FA4284"/>
    <w:rsid w:val="00FA4EEB"/>
    <w:rsid w:val="00FA5546"/>
    <w:rsid w:val="00FB150E"/>
    <w:rsid w:val="00FB221E"/>
    <w:rsid w:val="00FB3093"/>
    <w:rsid w:val="00FB54D7"/>
    <w:rsid w:val="00FB56D2"/>
    <w:rsid w:val="00FC1D54"/>
    <w:rsid w:val="00FC2C4C"/>
    <w:rsid w:val="00FD024E"/>
    <w:rsid w:val="00FD0428"/>
    <w:rsid w:val="00FD2A7F"/>
    <w:rsid w:val="00FD36B2"/>
    <w:rsid w:val="00FD467A"/>
    <w:rsid w:val="00FD60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6F484B"/>
  <w15:chartTrackingRefBased/>
  <w15:docId w15:val="{B44EE336-38E6-4BAA-9956-1CA9DDC07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943"/>
    <w:rPr>
      <w:rFonts w:ascii="Calibri" w:hAnsi="Calibri" w:cs="Calibri"/>
      <w:sz w:val="24"/>
      <w:szCs w:val="24"/>
      <w:shd w:val="clear" w:color="auto" w:fill="FFFFFF"/>
      <w:lang w:eastAsia="en-GB"/>
    </w:rPr>
  </w:style>
  <w:style w:type="paragraph" w:styleId="Heading1">
    <w:name w:val="heading 1"/>
    <w:basedOn w:val="Heading3"/>
    <w:next w:val="Normal"/>
    <w:link w:val="Heading1Char"/>
    <w:uiPriority w:val="9"/>
    <w:qFormat/>
    <w:rsid w:val="00EB620C"/>
    <w:pPr>
      <w:numPr>
        <w:ilvl w:val="0"/>
      </w:numPr>
      <w:spacing w:before="240" w:after="240" w:line="240" w:lineRule="auto"/>
      <w:outlineLvl w:val="0"/>
    </w:pPr>
    <w:rPr>
      <w:color w:val="009242"/>
    </w:rPr>
  </w:style>
  <w:style w:type="paragraph" w:styleId="Heading2">
    <w:name w:val="heading 2"/>
    <w:basedOn w:val="Normal"/>
    <w:next w:val="Normal"/>
    <w:link w:val="Heading2Char"/>
    <w:uiPriority w:val="9"/>
    <w:unhideWhenUsed/>
    <w:qFormat/>
    <w:rsid w:val="00A30A26"/>
    <w:pPr>
      <w:keepNext/>
      <w:keepLines/>
      <w:numPr>
        <w:ilvl w:val="1"/>
        <w:numId w:val="32"/>
      </w:numPr>
      <w:spacing w:before="240" w:after="240" w:line="240" w:lineRule="auto"/>
      <w:outlineLvl w:val="1"/>
    </w:pPr>
    <w:rPr>
      <w:rFonts w:eastAsiaTheme="majorEastAsia"/>
      <w:b/>
      <w:bCs/>
      <w:color w:val="009242"/>
    </w:rPr>
  </w:style>
  <w:style w:type="paragraph" w:styleId="Heading3">
    <w:name w:val="heading 3"/>
    <w:basedOn w:val="Normal"/>
    <w:next w:val="Normal"/>
    <w:link w:val="Heading3Char"/>
    <w:uiPriority w:val="9"/>
    <w:unhideWhenUsed/>
    <w:qFormat/>
    <w:rsid w:val="00243FD2"/>
    <w:pPr>
      <w:keepNext/>
      <w:keepLines/>
      <w:numPr>
        <w:ilvl w:val="2"/>
        <w:numId w:val="32"/>
      </w:numPr>
      <w:spacing w:before="160" w:after="80"/>
      <w:outlineLvl w:val="2"/>
    </w:pPr>
    <w:rPr>
      <w:rFonts w:eastAsiaTheme="majorEastAsia"/>
      <w:b/>
      <w:bCs/>
      <w:color w:val="2E74B5" w:themeColor="accent1" w:themeShade="BF"/>
      <w:sz w:val="28"/>
      <w:szCs w:val="28"/>
    </w:rPr>
  </w:style>
  <w:style w:type="paragraph" w:styleId="Heading4">
    <w:name w:val="heading 4"/>
    <w:basedOn w:val="Normal"/>
    <w:next w:val="Normal"/>
    <w:link w:val="Heading4Char"/>
    <w:uiPriority w:val="9"/>
    <w:unhideWhenUsed/>
    <w:qFormat/>
    <w:rsid w:val="00AE7B08"/>
    <w:pPr>
      <w:keepNext/>
      <w:keepLines/>
      <w:numPr>
        <w:ilvl w:val="3"/>
        <w:numId w:val="32"/>
      </w:numPr>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unhideWhenUsed/>
    <w:qFormat/>
    <w:rsid w:val="00AE7B08"/>
    <w:pPr>
      <w:keepNext/>
      <w:keepLines/>
      <w:numPr>
        <w:ilvl w:val="4"/>
        <w:numId w:val="32"/>
      </w:numPr>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AE7B08"/>
    <w:pPr>
      <w:keepNext/>
      <w:keepLines/>
      <w:numPr>
        <w:ilvl w:val="5"/>
        <w:numId w:val="32"/>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7B08"/>
    <w:pPr>
      <w:keepNext/>
      <w:keepLines/>
      <w:numPr>
        <w:ilvl w:val="6"/>
        <w:numId w:val="32"/>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7B08"/>
    <w:pPr>
      <w:keepNext/>
      <w:keepLines/>
      <w:numPr>
        <w:ilvl w:val="7"/>
        <w:numId w:val="32"/>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7B08"/>
    <w:pPr>
      <w:keepNext/>
      <w:keepLines/>
      <w:numPr>
        <w:ilvl w:val="8"/>
        <w:numId w:val="32"/>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620C"/>
    <w:rPr>
      <w:rFonts w:ascii="Calibri" w:eastAsiaTheme="majorEastAsia" w:hAnsi="Calibri" w:cs="Calibri"/>
      <w:b/>
      <w:bCs/>
      <w:color w:val="009242"/>
      <w:sz w:val="28"/>
      <w:szCs w:val="28"/>
      <w:lang w:eastAsia="en-GB"/>
    </w:rPr>
  </w:style>
  <w:style w:type="character" w:customStyle="1" w:styleId="Heading2Char">
    <w:name w:val="Heading 2 Char"/>
    <w:basedOn w:val="DefaultParagraphFont"/>
    <w:link w:val="Heading2"/>
    <w:uiPriority w:val="9"/>
    <w:rsid w:val="00A30A26"/>
    <w:rPr>
      <w:rFonts w:ascii="Calibri" w:eastAsiaTheme="majorEastAsia" w:hAnsi="Calibri" w:cs="Calibri"/>
      <w:b/>
      <w:bCs/>
      <w:color w:val="009242"/>
      <w:sz w:val="24"/>
      <w:szCs w:val="24"/>
      <w:lang w:eastAsia="en-GB"/>
    </w:rPr>
  </w:style>
  <w:style w:type="character" w:customStyle="1" w:styleId="Heading3Char">
    <w:name w:val="Heading 3 Char"/>
    <w:basedOn w:val="DefaultParagraphFont"/>
    <w:link w:val="Heading3"/>
    <w:uiPriority w:val="9"/>
    <w:rsid w:val="00243FD2"/>
    <w:rPr>
      <w:rFonts w:ascii="Calibri" w:eastAsiaTheme="majorEastAsia" w:hAnsi="Calibri" w:cs="Calibri"/>
      <w:b/>
      <w:bCs/>
      <w:color w:val="2E74B5" w:themeColor="accent1" w:themeShade="BF"/>
      <w:sz w:val="28"/>
      <w:szCs w:val="28"/>
    </w:rPr>
  </w:style>
  <w:style w:type="character" w:customStyle="1" w:styleId="Heading4Char">
    <w:name w:val="Heading 4 Char"/>
    <w:basedOn w:val="DefaultParagraphFont"/>
    <w:link w:val="Heading4"/>
    <w:uiPriority w:val="9"/>
    <w:rsid w:val="00AE7B08"/>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rsid w:val="00AE7B08"/>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AE7B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7B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7B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7B08"/>
    <w:rPr>
      <w:rFonts w:eastAsiaTheme="majorEastAsia" w:cstheme="majorBidi"/>
      <w:color w:val="272727" w:themeColor="text1" w:themeTint="D8"/>
    </w:rPr>
  </w:style>
  <w:style w:type="paragraph" w:styleId="Title">
    <w:name w:val="Title"/>
    <w:basedOn w:val="Normal"/>
    <w:next w:val="Normal"/>
    <w:link w:val="TitleChar"/>
    <w:uiPriority w:val="10"/>
    <w:qFormat/>
    <w:rsid w:val="00DB624D"/>
    <w:pPr>
      <w:spacing w:after="80" w:line="240" w:lineRule="auto"/>
      <w:contextualSpacing/>
    </w:pPr>
    <w:rPr>
      <w:rFonts w:eastAsia="Times New Roman"/>
      <w:b/>
      <w:bCs/>
      <w:color w:val="FFFFFF" w:themeColor="background1"/>
      <w:spacing w:val="-10"/>
      <w:kern w:val="28"/>
      <w:sz w:val="40"/>
      <w:szCs w:val="40"/>
      <w:lang w:val="en-US"/>
    </w:rPr>
  </w:style>
  <w:style w:type="character" w:customStyle="1" w:styleId="TitleChar">
    <w:name w:val="Title Char"/>
    <w:basedOn w:val="DefaultParagraphFont"/>
    <w:link w:val="Title"/>
    <w:uiPriority w:val="10"/>
    <w:rsid w:val="00DB624D"/>
    <w:rPr>
      <w:rFonts w:ascii="Calibri" w:eastAsia="Times New Roman" w:hAnsi="Calibri" w:cs="Calibri"/>
      <w:b/>
      <w:bCs/>
      <w:color w:val="FFFFFF" w:themeColor="background1"/>
      <w:spacing w:val="-10"/>
      <w:kern w:val="28"/>
      <w:sz w:val="40"/>
      <w:szCs w:val="40"/>
      <w:lang w:val="en-US" w:eastAsia="en-GB"/>
    </w:rPr>
  </w:style>
  <w:style w:type="paragraph" w:styleId="Subtitle">
    <w:name w:val="Subtitle"/>
    <w:basedOn w:val="Normal"/>
    <w:next w:val="Normal"/>
    <w:link w:val="SubtitleChar"/>
    <w:uiPriority w:val="11"/>
    <w:qFormat/>
    <w:rsid w:val="00AE7B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7B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7B08"/>
    <w:pPr>
      <w:spacing w:before="160"/>
      <w:jc w:val="center"/>
    </w:pPr>
    <w:rPr>
      <w:i/>
      <w:iCs/>
      <w:color w:val="404040" w:themeColor="text1" w:themeTint="BF"/>
    </w:rPr>
  </w:style>
  <w:style w:type="character" w:customStyle="1" w:styleId="QuoteChar">
    <w:name w:val="Quote Char"/>
    <w:basedOn w:val="DefaultParagraphFont"/>
    <w:link w:val="Quote"/>
    <w:uiPriority w:val="29"/>
    <w:rsid w:val="00AE7B08"/>
    <w:rPr>
      <w:i/>
      <w:iCs/>
      <w:color w:val="404040" w:themeColor="text1" w:themeTint="BF"/>
    </w:rPr>
  </w:style>
  <w:style w:type="paragraph" w:styleId="ListParagraph">
    <w:name w:val="List Paragraph"/>
    <w:basedOn w:val="Normal"/>
    <w:uiPriority w:val="34"/>
    <w:qFormat/>
    <w:rsid w:val="00C45A98"/>
    <w:pPr>
      <w:numPr>
        <w:numId w:val="25"/>
      </w:numPr>
      <w:spacing w:line="240" w:lineRule="auto"/>
      <w:ind w:left="714" w:hanging="357"/>
    </w:pPr>
  </w:style>
  <w:style w:type="character" w:styleId="IntenseEmphasis">
    <w:name w:val="Intense Emphasis"/>
    <w:basedOn w:val="DefaultParagraphFont"/>
    <w:uiPriority w:val="21"/>
    <w:qFormat/>
    <w:rsid w:val="00AE7B08"/>
    <w:rPr>
      <w:i/>
      <w:iCs/>
      <w:color w:val="2E74B5" w:themeColor="accent1" w:themeShade="BF"/>
    </w:rPr>
  </w:style>
  <w:style w:type="paragraph" w:styleId="IntenseQuote">
    <w:name w:val="Intense Quote"/>
    <w:basedOn w:val="Normal"/>
    <w:next w:val="Normal"/>
    <w:link w:val="IntenseQuoteChar"/>
    <w:uiPriority w:val="30"/>
    <w:qFormat/>
    <w:rsid w:val="00AE7B0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AE7B08"/>
    <w:rPr>
      <w:i/>
      <w:iCs/>
      <w:color w:val="2E74B5" w:themeColor="accent1" w:themeShade="BF"/>
    </w:rPr>
  </w:style>
  <w:style w:type="character" w:styleId="IntenseReference">
    <w:name w:val="Intense Reference"/>
    <w:basedOn w:val="DefaultParagraphFont"/>
    <w:uiPriority w:val="32"/>
    <w:qFormat/>
    <w:rsid w:val="00AE7B08"/>
    <w:rPr>
      <w:b/>
      <w:bCs/>
      <w:smallCaps/>
      <w:color w:val="2E74B5" w:themeColor="accent1" w:themeShade="BF"/>
      <w:spacing w:val="5"/>
    </w:rPr>
  </w:style>
  <w:style w:type="character" w:styleId="Hyperlink">
    <w:name w:val="Hyperlink"/>
    <w:basedOn w:val="DefaultParagraphFont"/>
    <w:uiPriority w:val="99"/>
    <w:unhideWhenUsed/>
    <w:rsid w:val="00AE7B08"/>
    <w:rPr>
      <w:color w:val="0563C1" w:themeColor="hyperlink"/>
      <w:u w:val="single"/>
    </w:rPr>
  </w:style>
  <w:style w:type="character" w:styleId="UnresolvedMention">
    <w:name w:val="Unresolved Mention"/>
    <w:basedOn w:val="DefaultParagraphFont"/>
    <w:uiPriority w:val="99"/>
    <w:semiHidden/>
    <w:unhideWhenUsed/>
    <w:rsid w:val="00AE7B08"/>
    <w:rPr>
      <w:color w:val="605E5C"/>
      <w:shd w:val="clear" w:color="auto" w:fill="E1DFDD"/>
    </w:rPr>
  </w:style>
  <w:style w:type="character" w:styleId="FollowedHyperlink">
    <w:name w:val="FollowedHyperlink"/>
    <w:basedOn w:val="DefaultParagraphFont"/>
    <w:uiPriority w:val="99"/>
    <w:semiHidden/>
    <w:unhideWhenUsed/>
    <w:rsid w:val="000A3BC5"/>
    <w:rPr>
      <w:color w:val="954F72" w:themeColor="followedHyperlink"/>
      <w:u w:val="single"/>
    </w:rPr>
  </w:style>
  <w:style w:type="character" w:customStyle="1" w:styleId="bibrecord-highlight-user">
    <w:name w:val="bibrecord-highlight-user"/>
    <w:basedOn w:val="DefaultParagraphFont"/>
    <w:rsid w:val="00D35326"/>
  </w:style>
  <w:style w:type="paragraph" w:styleId="Header">
    <w:name w:val="header"/>
    <w:basedOn w:val="Normal"/>
    <w:link w:val="HeaderChar"/>
    <w:uiPriority w:val="99"/>
    <w:unhideWhenUsed/>
    <w:rsid w:val="004C04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04CB"/>
  </w:style>
  <w:style w:type="paragraph" w:styleId="Footer">
    <w:name w:val="footer"/>
    <w:basedOn w:val="Normal"/>
    <w:link w:val="FooterChar"/>
    <w:uiPriority w:val="99"/>
    <w:unhideWhenUsed/>
    <w:rsid w:val="007332A7"/>
    <w:pPr>
      <w:tabs>
        <w:tab w:val="center" w:pos="4513"/>
        <w:tab w:val="right" w:pos="9026"/>
      </w:tabs>
      <w:spacing w:after="0" w:line="240" w:lineRule="auto"/>
      <w:jc w:val="right"/>
    </w:pPr>
  </w:style>
  <w:style w:type="character" w:customStyle="1" w:styleId="FooterChar">
    <w:name w:val="Footer Char"/>
    <w:basedOn w:val="DefaultParagraphFont"/>
    <w:link w:val="Footer"/>
    <w:uiPriority w:val="99"/>
    <w:rsid w:val="007332A7"/>
    <w:rPr>
      <w:rFonts w:ascii="Calibri" w:hAnsi="Calibri" w:cs="Calibri"/>
      <w:sz w:val="24"/>
      <w:szCs w:val="24"/>
      <w:lang w:eastAsia="en-GB"/>
    </w:rPr>
  </w:style>
  <w:style w:type="table" w:styleId="TableGrid">
    <w:name w:val="Table Grid"/>
    <w:basedOn w:val="TableNormal"/>
    <w:uiPriority w:val="39"/>
    <w:rsid w:val="002C7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C364DE"/>
    <w:pPr>
      <w:spacing w:after="0"/>
      <w:jc w:val="center"/>
    </w:pPr>
    <w:rPr>
      <w:rFonts w:ascii="Aptos" w:hAnsi="Aptos"/>
      <w:noProof/>
      <w:lang w:val="en-US"/>
    </w:rPr>
  </w:style>
  <w:style w:type="character" w:customStyle="1" w:styleId="EndNoteBibliographyTitleChar">
    <w:name w:val="EndNote Bibliography Title Char"/>
    <w:basedOn w:val="DefaultParagraphFont"/>
    <w:link w:val="EndNoteBibliographyTitle"/>
    <w:rsid w:val="00C364DE"/>
    <w:rPr>
      <w:rFonts w:ascii="Aptos" w:hAnsi="Aptos"/>
      <w:noProof/>
      <w:lang w:val="en-US"/>
    </w:rPr>
  </w:style>
  <w:style w:type="paragraph" w:customStyle="1" w:styleId="EndNoteBibliography">
    <w:name w:val="EndNote Bibliography"/>
    <w:basedOn w:val="Normal"/>
    <w:link w:val="EndNoteBibliographyChar"/>
    <w:rsid w:val="00C364DE"/>
    <w:pPr>
      <w:spacing w:line="240" w:lineRule="auto"/>
    </w:pPr>
    <w:rPr>
      <w:rFonts w:ascii="Aptos" w:hAnsi="Aptos"/>
      <w:noProof/>
      <w:lang w:val="en-US"/>
    </w:rPr>
  </w:style>
  <w:style w:type="character" w:customStyle="1" w:styleId="EndNoteBibliographyChar">
    <w:name w:val="EndNote Bibliography Char"/>
    <w:basedOn w:val="DefaultParagraphFont"/>
    <w:link w:val="EndNoteBibliography"/>
    <w:rsid w:val="00C364DE"/>
    <w:rPr>
      <w:rFonts w:ascii="Aptos" w:hAnsi="Aptos"/>
      <w:noProof/>
      <w:lang w:val="en-US"/>
    </w:rPr>
  </w:style>
  <w:style w:type="paragraph" w:styleId="EndnoteText">
    <w:name w:val="endnote text"/>
    <w:basedOn w:val="Normal"/>
    <w:link w:val="EndnoteTextChar"/>
    <w:uiPriority w:val="99"/>
    <w:unhideWhenUsed/>
    <w:rsid w:val="00EF1B80"/>
    <w:pPr>
      <w:spacing w:after="0" w:line="240" w:lineRule="auto"/>
    </w:pPr>
    <w:rPr>
      <w:sz w:val="20"/>
      <w:szCs w:val="20"/>
    </w:rPr>
  </w:style>
  <w:style w:type="character" w:customStyle="1" w:styleId="EndnoteTextChar">
    <w:name w:val="Endnote Text Char"/>
    <w:basedOn w:val="DefaultParagraphFont"/>
    <w:link w:val="EndnoteText"/>
    <w:uiPriority w:val="99"/>
    <w:rsid w:val="00EF1B80"/>
    <w:rPr>
      <w:sz w:val="20"/>
      <w:szCs w:val="20"/>
    </w:rPr>
  </w:style>
  <w:style w:type="character" w:styleId="EndnoteReference">
    <w:name w:val="endnote reference"/>
    <w:basedOn w:val="DefaultParagraphFont"/>
    <w:uiPriority w:val="99"/>
    <w:unhideWhenUsed/>
    <w:rsid w:val="00EF1B80"/>
    <w:rPr>
      <w:vertAlign w:val="superscript"/>
    </w:rPr>
  </w:style>
  <w:style w:type="paragraph" w:styleId="Revision">
    <w:name w:val="Revision"/>
    <w:hidden/>
    <w:uiPriority w:val="99"/>
    <w:semiHidden/>
    <w:rsid w:val="00A94953"/>
    <w:pPr>
      <w:spacing w:after="0" w:line="240" w:lineRule="auto"/>
    </w:pPr>
  </w:style>
  <w:style w:type="character" w:styleId="CommentReference">
    <w:name w:val="annotation reference"/>
    <w:basedOn w:val="DefaultParagraphFont"/>
    <w:uiPriority w:val="99"/>
    <w:semiHidden/>
    <w:unhideWhenUsed/>
    <w:rsid w:val="00451196"/>
    <w:rPr>
      <w:sz w:val="16"/>
      <w:szCs w:val="16"/>
    </w:rPr>
  </w:style>
  <w:style w:type="paragraph" w:styleId="CommentText">
    <w:name w:val="annotation text"/>
    <w:basedOn w:val="Normal"/>
    <w:link w:val="CommentTextChar"/>
    <w:uiPriority w:val="99"/>
    <w:unhideWhenUsed/>
    <w:rsid w:val="00451196"/>
    <w:pPr>
      <w:spacing w:line="240" w:lineRule="auto"/>
    </w:pPr>
    <w:rPr>
      <w:sz w:val="20"/>
      <w:szCs w:val="20"/>
    </w:rPr>
  </w:style>
  <w:style w:type="character" w:customStyle="1" w:styleId="CommentTextChar">
    <w:name w:val="Comment Text Char"/>
    <w:basedOn w:val="DefaultParagraphFont"/>
    <w:link w:val="CommentText"/>
    <w:uiPriority w:val="99"/>
    <w:rsid w:val="00451196"/>
    <w:rPr>
      <w:sz w:val="20"/>
      <w:szCs w:val="20"/>
    </w:rPr>
  </w:style>
  <w:style w:type="paragraph" w:styleId="CommentSubject">
    <w:name w:val="annotation subject"/>
    <w:basedOn w:val="CommentText"/>
    <w:next w:val="CommentText"/>
    <w:link w:val="CommentSubjectChar"/>
    <w:uiPriority w:val="99"/>
    <w:semiHidden/>
    <w:unhideWhenUsed/>
    <w:rsid w:val="00451196"/>
    <w:rPr>
      <w:b/>
      <w:bCs/>
    </w:rPr>
  </w:style>
  <w:style w:type="character" w:customStyle="1" w:styleId="CommentSubjectChar">
    <w:name w:val="Comment Subject Char"/>
    <w:basedOn w:val="CommentTextChar"/>
    <w:link w:val="CommentSubject"/>
    <w:uiPriority w:val="99"/>
    <w:semiHidden/>
    <w:rsid w:val="00451196"/>
    <w:rPr>
      <w:b/>
      <w:bCs/>
      <w:sz w:val="20"/>
      <w:szCs w:val="20"/>
    </w:rPr>
  </w:style>
  <w:style w:type="character" w:styleId="Mention">
    <w:name w:val="Mention"/>
    <w:basedOn w:val="DefaultParagraphFont"/>
    <w:uiPriority w:val="99"/>
    <w:unhideWhenUsed/>
    <w:rsid w:val="00660B2D"/>
    <w:rPr>
      <w:color w:val="2B579A"/>
      <w:shd w:val="clear" w:color="auto" w:fill="E1DFDD"/>
    </w:rPr>
  </w:style>
  <w:style w:type="paragraph" w:styleId="TOCHeading">
    <w:name w:val="TOC Heading"/>
    <w:basedOn w:val="Heading1"/>
    <w:next w:val="Normal"/>
    <w:uiPriority w:val="39"/>
    <w:unhideWhenUsed/>
    <w:qFormat/>
    <w:rsid w:val="00EB239A"/>
    <w:pPr>
      <w:numPr>
        <w:numId w:val="0"/>
      </w:numPr>
      <w:spacing w:line="259" w:lineRule="auto"/>
      <w:outlineLvl w:val="9"/>
    </w:pPr>
    <w:rPr>
      <w:color w:val="009A46"/>
      <w:kern w:val="0"/>
      <w:sz w:val="32"/>
      <w:szCs w:val="32"/>
      <w:shd w:val="clear" w:color="auto" w:fill="auto"/>
      <w14:ligatures w14:val="none"/>
    </w:rPr>
  </w:style>
  <w:style w:type="paragraph" w:styleId="TOC1">
    <w:name w:val="toc 1"/>
    <w:basedOn w:val="Normal"/>
    <w:next w:val="Normal"/>
    <w:autoRedefine/>
    <w:uiPriority w:val="39"/>
    <w:unhideWhenUsed/>
    <w:rsid w:val="00A26312"/>
    <w:pPr>
      <w:spacing w:after="100"/>
    </w:pPr>
  </w:style>
  <w:style w:type="paragraph" w:styleId="TOC2">
    <w:name w:val="toc 2"/>
    <w:basedOn w:val="Normal"/>
    <w:next w:val="Normal"/>
    <w:autoRedefine/>
    <w:uiPriority w:val="39"/>
    <w:unhideWhenUsed/>
    <w:rsid w:val="00A26312"/>
    <w:pPr>
      <w:spacing w:after="100"/>
      <w:ind w:left="240"/>
    </w:pPr>
  </w:style>
  <w:style w:type="table" w:styleId="LightList-Accent5">
    <w:name w:val="Light List Accent 5"/>
    <w:basedOn w:val="TableNormal"/>
    <w:uiPriority w:val="61"/>
    <w:rsid w:val="00EB5226"/>
    <w:pPr>
      <w:spacing w:after="0" w:line="240" w:lineRule="auto"/>
    </w:pPr>
    <w:rPr>
      <w:rFonts w:ascii="Arial" w:hAnsi="Arial" w:cs="Arial"/>
      <w:kern w:val="0"/>
      <w14:ligatures w14:val="none"/>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95464">
      <w:bodyDiv w:val="1"/>
      <w:marLeft w:val="0"/>
      <w:marRight w:val="0"/>
      <w:marTop w:val="0"/>
      <w:marBottom w:val="0"/>
      <w:divBdr>
        <w:top w:val="none" w:sz="0" w:space="0" w:color="auto"/>
        <w:left w:val="none" w:sz="0" w:space="0" w:color="auto"/>
        <w:bottom w:val="none" w:sz="0" w:space="0" w:color="auto"/>
        <w:right w:val="none" w:sz="0" w:space="0" w:color="auto"/>
      </w:divBdr>
      <w:divsChild>
        <w:div w:id="227112832">
          <w:marLeft w:val="0"/>
          <w:marRight w:val="0"/>
          <w:marTop w:val="0"/>
          <w:marBottom w:val="0"/>
          <w:divBdr>
            <w:top w:val="none" w:sz="0" w:space="0" w:color="auto"/>
            <w:left w:val="none" w:sz="0" w:space="0" w:color="auto"/>
            <w:bottom w:val="none" w:sz="0" w:space="0" w:color="auto"/>
            <w:right w:val="none" w:sz="0" w:space="0" w:color="auto"/>
          </w:divBdr>
          <w:divsChild>
            <w:div w:id="25810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864482">
      <w:bodyDiv w:val="1"/>
      <w:marLeft w:val="0"/>
      <w:marRight w:val="0"/>
      <w:marTop w:val="0"/>
      <w:marBottom w:val="0"/>
      <w:divBdr>
        <w:top w:val="none" w:sz="0" w:space="0" w:color="auto"/>
        <w:left w:val="none" w:sz="0" w:space="0" w:color="auto"/>
        <w:bottom w:val="none" w:sz="0" w:space="0" w:color="auto"/>
        <w:right w:val="none" w:sz="0" w:space="0" w:color="auto"/>
      </w:divBdr>
    </w:div>
    <w:div w:id="380909180">
      <w:bodyDiv w:val="1"/>
      <w:marLeft w:val="0"/>
      <w:marRight w:val="0"/>
      <w:marTop w:val="0"/>
      <w:marBottom w:val="0"/>
      <w:divBdr>
        <w:top w:val="none" w:sz="0" w:space="0" w:color="auto"/>
        <w:left w:val="none" w:sz="0" w:space="0" w:color="auto"/>
        <w:bottom w:val="none" w:sz="0" w:space="0" w:color="auto"/>
        <w:right w:val="none" w:sz="0" w:space="0" w:color="auto"/>
      </w:divBdr>
    </w:div>
    <w:div w:id="498541376">
      <w:bodyDiv w:val="1"/>
      <w:marLeft w:val="0"/>
      <w:marRight w:val="0"/>
      <w:marTop w:val="0"/>
      <w:marBottom w:val="0"/>
      <w:divBdr>
        <w:top w:val="none" w:sz="0" w:space="0" w:color="auto"/>
        <w:left w:val="none" w:sz="0" w:space="0" w:color="auto"/>
        <w:bottom w:val="none" w:sz="0" w:space="0" w:color="auto"/>
        <w:right w:val="none" w:sz="0" w:space="0" w:color="auto"/>
      </w:divBdr>
    </w:div>
    <w:div w:id="710611465">
      <w:bodyDiv w:val="1"/>
      <w:marLeft w:val="0"/>
      <w:marRight w:val="0"/>
      <w:marTop w:val="0"/>
      <w:marBottom w:val="0"/>
      <w:divBdr>
        <w:top w:val="none" w:sz="0" w:space="0" w:color="auto"/>
        <w:left w:val="none" w:sz="0" w:space="0" w:color="auto"/>
        <w:bottom w:val="none" w:sz="0" w:space="0" w:color="auto"/>
        <w:right w:val="none" w:sz="0" w:space="0" w:color="auto"/>
      </w:divBdr>
    </w:div>
    <w:div w:id="770320234">
      <w:bodyDiv w:val="1"/>
      <w:marLeft w:val="0"/>
      <w:marRight w:val="0"/>
      <w:marTop w:val="0"/>
      <w:marBottom w:val="0"/>
      <w:divBdr>
        <w:top w:val="none" w:sz="0" w:space="0" w:color="auto"/>
        <w:left w:val="none" w:sz="0" w:space="0" w:color="auto"/>
        <w:bottom w:val="none" w:sz="0" w:space="0" w:color="auto"/>
        <w:right w:val="none" w:sz="0" w:space="0" w:color="auto"/>
      </w:divBdr>
      <w:divsChild>
        <w:div w:id="556665681">
          <w:marLeft w:val="0"/>
          <w:marRight w:val="0"/>
          <w:marTop w:val="0"/>
          <w:marBottom w:val="0"/>
          <w:divBdr>
            <w:top w:val="none" w:sz="0" w:space="0" w:color="auto"/>
            <w:left w:val="none" w:sz="0" w:space="0" w:color="auto"/>
            <w:bottom w:val="none" w:sz="0" w:space="0" w:color="auto"/>
            <w:right w:val="none" w:sz="0" w:space="0" w:color="auto"/>
          </w:divBdr>
        </w:div>
        <w:div w:id="571893091">
          <w:marLeft w:val="0"/>
          <w:marRight w:val="0"/>
          <w:marTop w:val="0"/>
          <w:marBottom w:val="0"/>
          <w:divBdr>
            <w:top w:val="none" w:sz="0" w:space="0" w:color="auto"/>
            <w:left w:val="none" w:sz="0" w:space="0" w:color="auto"/>
            <w:bottom w:val="none" w:sz="0" w:space="0" w:color="auto"/>
            <w:right w:val="none" w:sz="0" w:space="0" w:color="auto"/>
          </w:divBdr>
        </w:div>
        <w:div w:id="909920789">
          <w:marLeft w:val="0"/>
          <w:marRight w:val="0"/>
          <w:marTop w:val="0"/>
          <w:marBottom w:val="0"/>
          <w:divBdr>
            <w:top w:val="none" w:sz="0" w:space="0" w:color="auto"/>
            <w:left w:val="none" w:sz="0" w:space="0" w:color="auto"/>
            <w:bottom w:val="none" w:sz="0" w:space="0" w:color="auto"/>
            <w:right w:val="none" w:sz="0" w:space="0" w:color="auto"/>
          </w:divBdr>
        </w:div>
        <w:div w:id="923877171">
          <w:marLeft w:val="0"/>
          <w:marRight w:val="0"/>
          <w:marTop w:val="0"/>
          <w:marBottom w:val="0"/>
          <w:divBdr>
            <w:top w:val="none" w:sz="0" w:space="0" w:color="auto"/>
            <w:left w:val="none" w:sz="0" w:space="0" w:color="auto"/>
            <w:bottom w:val="none" w:sz="0" w:space="0" w:color="auto"/>
            <w:right w:val="none" w:sz="0" w:space="0" w:color="auto"/>
          </w:divBdr>
        </w:div>
        <w:div w:id="944655146">
          <w:marLeft w:val="0"/>
          <w:marRight w:val="0"/>
          <w:marTop w:val="0"/>
          <w:marBottom w:val="0"/>
          <w:divBdr>
            <w:top w:val="none" w:sz="0" w:space="0" w:color="auto"/>
            <w:left w:val="none" w:sz="0" w:space="0" w:color="auto"/>
            <w:bottom w:val="none" w:sz="0" w:space="0" w:color="auto"/>
            <w:right w:val="none" w:sz="0" w:space="0" w:color="auto"/>
          </w:divBdr>
        </w:div>
      </w:divsChild>
    </w:div>
    <w:div w:id="853500175">
      <w:bodyDiv w:val="1"/>
      <w:marLeft w:val="0"/>
      <w:marRight w:val="0"/>
      <w:marTop w:val="0"/>
      <w:marBottom w:val="0"/>
      <w:divBdr>
        <w:top w:val="none" w:sz="0" w:space="0" w:color="auto"/>
        <w:left w:val="none" w:sz="0" w:space="0" w:color="auto"/>
        <w:bottom w:val="none" w:sz="0" w:space="0" w:color="auto"/>
        <w:right w:val="none" w:sz="0" w:space="0" w:color="auto"/>
      </w:divBdr>
    </w:div>
    <w:div w:id="1077628052">
      <w:bodyDiv w:val="1"/>
      <w:marLeft w:val="0"/>
      <w:marRight w:val="0"/>
      <w:marTop w:val="0"/>
      <w:marBottom w:val="0"/>
      <w:divBdr>
        <w:top w:val="none" w:sz="0" w:space="0" w:color="auto"/>
        <w:left w:val="none" w:sz="0" w:space="0" w:color="auto"/>
        <w:bottom w:val="none" w:sz="0" w:space="0" w:color="auto"/>
        <w:right w:val="none" w:sz="0" w:space="0" w:color="auto"/>
      </w:divBdr>
    </w:div>
    <w:div w:id="1082802205">
      <w:bodyDiv w:val="1"/>
      <w:marLeft w:val="0"/>
      <w:marRight w:val="0"/>
      <w:marTop w:val="0"/>
      <w:marBottom w:val="0"/>
      <w:divBdr>
        <w:top w:val="none" w:sz="0" w:space="0" w:color="auto"/>
        <w:left w:val="none" w:sz="0" w:space="0" w:color="auto"/>
        <w:bottom w:val="none" w:sz="0" w:space="0" w:color="auto"/>
        <w:right w:val="none" w:sz="0" w:space="0" w:color="auto"/>
      </w:divBdr>
      <w:divsChild>
        <w:div w:id="1621523510">
          <w:marLeft w:val="0"/>
          <w:marRight w:val="0"/>
          <w:marTop w:val="0"/>
          <w:marBottom w:val="0"/>
          <w:divBdr>
            <w:top w:val="none" w:sz="0" w:space="0" w:color="auto"/>
            <w:left w:val="none" w:sz="0" w:space="0" w:color="auto"/>
            <w:bottom w:val="none" w:sz="0" w:space="0" w:color="auto"/>
            <w:right w:val="none" w:sz="0" w:space="0" w:color="auto"/>
          </w:divBdr>
          <w:divsChild>
            <w:div w:id="26584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066380">
      <w:bodyDiv w:val="1"/>
      <w:marLeft w:val="0"/>
      <w:marRight w:val="0"/>
      <w:marTop w:val="0"/>
      <w:marBottom w:val="0"/>
      <w:divBdr>
        <w:top w:val="none" w:sz="0" w:space="0" w:color="auto"/>
        <w:left w:val="none" w:sz="0" w:space="0" w:color="auto"/>
        <w:bottom w:val="none" w:sz="0" w:space="0" w:color="auto"/>
        <w:right w:val="none" w:sz="0" w:space="0" w:color="auto"/>
      </w:divBdr>
    </w:div>
    <w:div w:id="1132137363">
      <w:bodyDiv w:val="1"/>
      <w:marLeft w:val="0"/>
      <w:marRight w:val="0"/>
      <w:marTop w:val="0"/>
      <w:marBottom w:val="0"/>
      <w:divBdr>
        <w:top w:val="none" w:sz="0" w:space="0" w:color="auto"/>
        <w:left w:val="none" w:sz="0" w:space="0" w:color="auto"/>
        <w:bottom w:val="none" w:sz="0" w:space="0" w:color="auto"/>
        <w:right w:val="none" w:sz="0" w:space="0" w:color="auto"/>
      </w:divBdr>
    </w:div>
    <w:div w:id="1145851392">
      <w:bodyDiv w:val="1"/>
      <w:marLeft w:val="0"/>
      <w:marRight w:val="0"/>
      <w:marTop w:val="0"/>
      <w:marBottom w:val="0"/>
      <w:divBdr>
        <w:top w:val="none" w:sz="0" w:space="0" w:color="auto"/>
        <w:left w:val="none" w:sz="0" w:space="0" w:color="auto"/>
        <w:bottom w:val="none" w:sz="0" w:space="0" w:color="auto"/>
        <w:right w:val="none" w:sz="0" w:space="0" w:color="auto"/>
      </w:divBdr>
    </w:div>
    <w:div w:id="1239289505">
      <w:bodyDiv w:val="1"/>
      <w:marLeft w:val="0"/>
      <w:marRight w:val="0"/>
      <w:marTop w:val="0"/>
      <w:marBottom w:val="0"/>
      <w:divBdr>
        <w:top w:val="none" w:sz="0" w:space="0" w:color="auto"/>
        <w:left w:val="none" w:sz="0" w:space="0" w:color="auto"/>
        <w:bottom w:val="none" w:sz="0" w:space="0" w:color="auto"/>
        <w:right w:val="none" w:sz="0" w:space="0" w:color="auto"/>
      </w:divBdr>
    </w:div>
    <w:div w:id="1243759777">
      <w:bodyDiv w:val="1"/>
      <w:marLeft w:val="0"/>
      <w:marRight w:val="0"/>
      <w:marTop w:val="0"/>
      <w:marBottom w:val="0"/>
      <w:divBdr>
        <w:top w:val="none" w:sz="0" w:space="0" w:color="auto"/>
        <w:left w:val="none" w:sz="0" w:space="0" w:color="auto"/>
        <w:bottom w:val="none" w:sz="0" w:space="0" w:color="auto"/>
        <w:right w:val="none" w:sz="0" w:space="0" w:color="auto"/>
      </w:divBdr>
      <w:divsChild>
        <w:div w:id="2009823679">
          <w:marLeft w:val="0"/>
          <w:marRight w:val="0"/>
          <w:marTop w:val="0"/>
          <w:marBottom w:val="0"/>
          <w:divBdr>
            <w:top w:val="none" w:sz="0" w:space="0" w:color="auto"/>
            <w:left w:val="none" w:sz="0" w:space="0" w:color="auto"/>
            <w:bottom w:val="none" w:sz="0" w:space="0" w:color="auto"/>
            <w:right w:val="none" w:sz="0" w:space="0" w:color="auto"/>
          </w:divBdr>
          <w:divsChild>
            <w:div w:id="89774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280676">
      <w:bodyDiv w:val="1"/>
      <w:marLeft w:val="0"/>
      <w:marRight w:val="0"/>
      <w:marTop w:val="0"/>
      <w:marBottom w:val="0"/>
      <w:divBdr>
        <w:top w:val="none" w:sz="0" w:space="0" w:color="auto"/>
        <w:left w:val="none" w:sz="0" w:space="0" w:color="auto"/>
        <w:bottom w:val="none" w:sz="0" w:space="0" w:color="auto"/>
        <w:right w:val="none" w:sz="0" w:space="0" w:color="auto"/>
      </w:divBdr>
      <w:divsChild>
        <w:div w:id="239947074">
          <w:marLeft w:val="0"/>
          <w:marRight w:val="0"/>
          <w:marTop w:val="0"/>
          <w:marBottom w:val="0"/>
          <w:divBdr>
            <w:top w:val="none" w:sz="0" w:space="0" w:color="auto"/>
            <w:left w:val="none" w:sz="0" w:space="0" w:color="auto"/>
            <w:bottom w:val="none" w:sz="0" w:space="0" w:color="auto"/>
            <w:right w:val="none" w:sz="0" w:space="0" w:color="auto"/>
          </w:divBdr>
        </w:div>
      </w:divsChild>
    </w:div>
    <w:div w:id="1720083142">
      <w:bodyDiv w:val="1"/>
      <w:marLeft w:val="0"/>
      <w:marRight w:val="0"/>
      <w:marTop w:val="0"/>
      <w:marBottom w:val="0"/>
      <w:divBdr>
        <w:top w:val="none" w:sz="0" w:space="0" w:color="auto"/>
        <w:left w:val="none" w:sz="0" w:space="0" w:color="auto"/>
        <w:bottom w:val="none" w:sz="0" w:space="0" w:color="auto"/>
        <w:right w:val="none" w:sz="0" w:space="0" w:color="auto"/>
      </w:divBdr>
    </w:div>
    <w:div w:id="1830176362">
      <w:bodyDiv w:val="1"/>
      <w:marLeft w:val="0"/>
      <w:marRight w:val="0"/>
      <w:marTop w:val="0"/>
      <w:marBottom w:val="0"/>
      <w:divBdr>
        <w:top w:val="none" w:sz="0" w:space="0" w:color="auto"/>
        <w:left w:val="none" w:sz="0" w:space="0" w:color="auto"/>
        <w:bottom w:val="none" w:sz="0" w:space="0" w:color="auto"/>
        <w:right w:val="none" w:sz="0" w:space="0" w:color="auto"/>
      </w:divBdr>
    </w:div>
    <w:div w:id="1916864412">
      <w:bodyDiv w:val="1"/>
      <w:marLeft w:val="0"/>
      <w:marRight w:val="0"/>
      <w:marTop w:val="0"/>
      <w:marBottom w:val="0"/>
      <w:divBdr>
        <w:top w:val="none" w:sz="0" w:space="0" w:color="auto"/>
        <w:left w:val="none" w:sz="0" w:space="0" w:color="auto"/>
        <w:bottom w:val="none" w:sz="0" w:space="0" w:color="auto"/>
        <w:right w:val="none" w:sz="0" w:space="0" w:color="auto"/>
      </w:divBdr>
      <w:divsChild>
        <w:div w:id="2085108710">
          <w:marLeft w:val="0"/>
          <w:marRight w:val="0"/>
          <w:marTop w:val="0"/>
          <w:marBottom w:val="0"/>
          <w:divBdr>
            <w:top w:val="none" w:sz="0" w:space="0" w:color="auto"/>
            <w:left w:val="none" w:sz="0" w:space="0" w:color="auto"/>
            <w:bottom w:val="none" w:sz="0" w:space="0" w:color="auto"/>
            <w:right w:val="none" w:sz="0" w:space="0" w:color="auto"/>
          </w:divBdr>
          <w:divsChild>
            <w:div w:id="25625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375434">
      <w:bodyDiv w:val="1"/>
      <w:marLeft w:val="0"/>
      <w:marRight w:val="0"/>
      <w:marTop w:val="0"/>
      <w:marBottom w:val="0"/>
      <w:divBdr>
        <w:top w:val="none" w:sz="0" w:space="0" w:color="auto"/>
        <w:left w:val="none" w:sz="0" w:space="0" w:color="auto"/>
        <w:bottom w:val="none" w:sz="0" w:space="0" w:color="auto"/>
        <w:right w:val="none" w:sz="0" w:space="0" w:color="auto"/>
      </w:divBdr>
      <w:divsChild>
        <w:div w:id="373778591">
          <w:marLeft w:val="0"/>
          <w:marRight w:val="0"/>
          <w:marTop w:val="0"/>
          <w:marBottom w:val="0"/>
          <w:divBdr>
            <w:top w:val="none" w:sz="0" w:space="0" w:color="auto"/>
            <w:left w:val="none" w:sz="0" w:space="0" w:color="auto"/>
            <w:bottom w:val="none" w:sz="0" w:space="0" w:color="auto"/>
            <w:right w:val="none" w:sz="0" w:space="0" w:color="auto"/>
          </w:divBdr>
        </w:div>
        <w:div w:id="409893741">
          <w:marLeft w:val="0"/>
          <w:marRight w:val="0"/>
          <w:marTop w:val="0"/>
          <w:marBottom w:val="0"/>
          <w:divBdr>
            <w:top w:val="none" w:sz="0" w:space="0" w:color="auto"/>
            <w:left w:val="none" w:sz="0" w:space="0" w:color="auto"/>
            <w:bottom w:val="none" w:sz="0" w:space="0" w:color="auto"/>
            <w:right w:val="none" w:sz="0" w:space="0" w:color="auto"/>
          </w:divBdr>
        </w:div>
        <w:div w:id="910432972">
          <w:marLeft w:val="0"/>
          <w:marRight w:val="0"/>
          <w:marTop w:val="0"/>
          <w:marBottom w:val="0"/>
          <w:divBdr>
            <w:top w:val="none" w:sz="0" w:space="0" w:color="auto"/>
            <w:left w:val="none" w:sz="0" w:space="0" w:color="auto"/>
            <w:bottom w:val="none" w:sz="0" w:space="0" w:color="auto"/>
            <w:right w:val="none" w:sz="0" w:space="0" w:color="auto"/>
          </w:divBdr>
        </w:div>
        <w:div w:id="1036465612">
          <w:marLeft w:val="0"/>
          <w:marRight w:val="0"/>
          <w:marTop w:val="0"/>
          <w:marBottom w:val="0"/>
          <w:divBdr>
            <w:top w:val="none" w:sz="0" w:space="0" w:color="auto"/>
            <w:left w:val="none" w:sz="0" w:space="0" w:color="auto"/>
            <w:bottom w:val="none" w:sz="0" w:space="0" w:color="auto"/>
            <w:right w:val="none" w:sz="0" w:space="0" w:color="auto"/>
          </w:divBdr>
        </w:div>
        <w:div w:id="1692611805">
          <w:marLeft w:val="0"/>
          <w:marRight w:val="0"/>
          <w:marTop w:val="0"/>
          <w:marBottom w:val="0"/>
          <w:divBdr>
            <w:top w:val="none" w:sz="0" w:space="0" w:color="auto"/>
            <w:left w:val="none" w:sz="0" w:space="0" w:color="auto"/>
            <w:bottom w:val="none" w:sz="0" w:space="0" w:color="auto"/>
            <w:right w:val="none" w:sz="0" w:space="0" w:color="auto"/>
          </w:divBdr>
        </w:div>
      </w:divsChild>
    </w:div>
    <w:div w:id="2110813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rightdecisions.scot.nhs.uk/dermatology-pathways/rosacea/?organization=centre-for-sustainable-delivery" TargetMode="External"/><Relationship Id="rId26" Type="http://schemas.openxmlformats.org/officeDocument/2006/relationships/hyperlink" Target="https://dx.doi.org/10.23736/S2784-8671.23.07499-6" TargetMode="External"/><Relationship Id="rId3" Type="http://schemas.openxmlformats.org/officeDocument/2006/relationships/customXml" Target="../customXml/item3.xml"/><Relationship Id="rId21" Type="http://schemas.openxmlformats.org/officeDocument/2006/relationships/hyperlink" Target="https://bestpractice-bmj-com.knowledge.idm.oclc.org/topics/en-gb/102"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pcds.org.uk/clinical-guidance/spider-naevus" TargetMode="External"/><Relationship Id="rId25" Type="http://schemas.openxmlformats.org/officeDocument/2006/relationships/hyperlink" Target="https://dx.doi.org/10.1111/jdv.13177" TargetMode="External"/><Relationship Id="rId33" Type="http://schemas.openxmlformats.org/officeDocument/2006/relationships/hyperlink" Target="https://dx.doi.org/10.1097/DSS.0000000000000225" TargetMode="External"/><Relationship Id="rId2" Type="http://schemas.openxmlformats.org/officeDocument/2006/relationships/customXml" Target="../customXml/item2.xml"/><Relationship Id="rId16" Type="http://schemas.openxmlformats.org/officeDocument/2006/relationships/hyperlink" Target="mailto:his.evidence@nhs.scot" TargetMode="External"/><Relationship Id="rId20" Type="http://schemas.openxmlformats.org/officeDocument/2006/relationships/hyperlink" Target="https://www-dynamed-com.knowledge.idm.oclc.org/condition/rosacea" TargetMode="External"/><Relationship Id="rId29" Type="http://schemas.openxmlformats.org/officeDocument/2006/relationships/hyperlink" Target="https://dx.doi.org/10.1007/s13555-021-00607-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x.doi.org/10.1016/j.ejvs.2021.12.024" TargetMode="External"/><Relationship Id="rId32" Type="http://schemas.openxmlformats.org/officeDocument/2006/relationships/hyperlink" Target="https://dx.doi.org/10.1177/02683555231151350" TargetMode="External"/><Relationship Id="rId5" Type="http://schemas.openxmlformats.org/officeDocument/2006/relationships/numbering" Target="numbering.xml"/><Relationship Id="rId15" Type="http://schemas.openxmlformats.org/officeDocument/2006/relationships/hyperlink" Target="mailto:craig.bell@gov.scot" TargetMode="External"/><Relationship Id="rId23" Type="http://schemas.openxmlformats.org/officeDocument/2006/relationships/hyperlink" Target="https://www-dynamed-com.knowledge.idm.oclc.org/condition/varicose-veins" TargetMode="External"/><Relationship Id="rId28" Type="http://schemas.openxmlformats.org/officeDocument/2006/relationships/hyperlink" Target="https://dx.doi.org/10.25259/IJDVL_1029_2022"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doi.org/10.1111/bjd.20485" TargetMode="External"/><Relationship Id="rId31" Type="http://schemas.openxmlformats.org/officeDocument/2006/relationships/hyperlink" Target="https://dx.doi.org/10.34172/jlms.2021.5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dy.Malyon@gov.scot" TargetMode="External"/><Relationship Id="rId22" Type="http://schemas.openxmlformats.org/officeDocument/2006/relationships/hyperlink" Target="https://dx.doi.org/10.1111/jdv.14349" TargetMode="External"/><Relationship Id="rId27" Type="http://schemas.openxmlformats.org/officeDocument/2006/relationships/hyperlink" Target="https://dx.doi.org/10.1002/der2.47" TargetMode="External"/><Relationship Id="rId30" Type="http://schemas.openxmlformats.org/officeDocument/2006/relationships/hyperlink" Target="https://www-dynamed-com.knowledge.idm.oclc.org/management/laser-and-light-therapy-for-cutaneous-vascular-lesions" TargetMode="Externa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03657d8-15a2-4c46-bd5d-c19a21016eda">
      <Terms xmlns="http://schemas.microsoft.com/office/infopath/2007/PartnerControls"/>
    </lcf76f155ced4ddcb4097134ff3c332f>
    <TaxCatchAll xmlns="54d1c5b6-be05-4bbd-bcf7-747edf3e022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3DE37751E248843BAD21251E0AEBB1B" ma:contentTypeVersion="18" ma:contentTypeDescription="Create a new document." ma:contentTypeScope="" ma:versionID="f4fbbd7c7feaf5b02e1f1cb0a0346c8a">
  <xsd:schema xmlns:xsd="http://www.w3.org/2001/XMLSchema" xmlns:xs="http://www.w3.org/2001/XMLSchema" xmlns:p="http://schemas.microsoft.com/office/2006/metadata/properties" xmlns:ns2="c03657d8-15a2-4c46-bd5d-c19a21016eda" xmlns:ns3="54d1c5b6-be05-4bbd-bcf7-747edf3e0227" targetNamespace="http://schemas.microsoft.com/office/2006/metadata/properties" ma:root="true" ma:fieldsID="61c232b69c35c62a8ee1d5a67a056b29" ns2:_="" ns3:_="">
    <xsd:import namespace="c03657d8-15a2-4c46-bd5d-c19a21016eda"/>
    <xsd:import namespace="54d1c5b6-be05-4bbd-bcf7-747edf3e022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657d8-15a2-4c46-bd5d-c19a21016e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d1c5b6-be05-4bbd-bcf7-747edf3e022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a5da1f0-68c0-4a62-9ba3-12d94ab38908}" ma:internalName="TaxCatchAll" ma:showField="CatchAllData" ma:web="54d1c5b6-be05-4bbd-bcf7-747edf3e02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DE794D-281F-48BD-B150-891D61B5FC41}">
  <ds:schemaRefs>
    <ds:schemaRef ds:uri="http://schemas.openxmlformats.org/officeDocument/2006/bibliography"/>
  </ds:schemaRefs>
</ds:datastoreItem>
</file>

<file path=customXml/itemProps2.xml><?xml version="1.0" encoding="utf-8"?>
<ds:datastoreItem xmlns:ds="http://schemas.openxmlformats.org/officeDocument/2006/customXml" ds:itemID="{55644238-EF26-4AEA-A9B7-2EE8519FCAFE}">
  <ds:schemaRefs>
    <ds:schemaRef ds:uri="http://schemas.microsoft.com/office/2006/metadata/properties"/>
    <ds:schemaRef ds:uri="http://schemas.microsoft.com/office/infopath/2007/PartnerControls"/>
    <ds:schemaRef ds:uri="http://purl.org/dc/dcmitype/"/>
    <ds:schemaRef ds:uri="http://schemas.microsoft.com/office/2006/documentManagement/types"/>
    <ds:schemaRef ds:uri="http://purl.org/dc/terms/"/>
    <ds:schemaRef ds:uri="http://www.w3.org/XML/1998/namespace"/>
    <ds:schemaRef ds:uri="54d1c5b6-be05-4bbd-bcf7-747edf3e0227"/>
    <ds:schemaRef ds:uri="http://purl.org/dc/elements/1.1/"/>
    <ds:schemaRef ds:uri="c03657d8-15a2-4c46-bd5d-c19a21016eda"/>
    <ds:schemaRef ds:uri="http://schemas.openxmlformats.org/package/2006/metadata/core-properties"/>
  </ds:schemaRefs>
</ds:datastoreItem>
</file>

<file path=customXml/itemProps3.xml><?xml version="1.0" encoding="utf-8"?>
<ds:datastoreItem xmlns:ds="http://schemas.openxmlformats.org/officeDocument/2006/customXml" ds:itemID="{D8DA1499-5B5B-4E26-B9B0-2374D6E05558}">
  <ds:schemaRefs>
    <ds:schemaRef ds:uri="http://schemas.microsoft.com/sharepoint/v3/contenttype/forms"/>
  </ds:schemaRefs>
</ds:datastoreItem>
</file>

<file path=customXml/itemProps4.xml><?xml version="1.0" encoding="utf-8"?>
<ds:datastoreItem xmlns:ds="http://schemas.openxmlformats.org/officeDocument/2006/customXml" ds:itemID="{82FFF48F-2C7B-4964-92CA-6DE8295014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657d8-15a2-4c46-bd5d-c19a21016eda"/>
    <ds:schemaRef ds:uri="54d1c5b6-be05-4bbd-bcf7-747edf3e02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9</Pages>
  <Words>2211</Words>
  <Characters>22018</Characters>
  <Application>Microsoft Office Word</Application>
  <DocSecurity>0</DocSecurity>
  <PresentationFormat/>
  <Lines>183</Lines>
  <Paragraphs>48</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24181</CharactersWithSpaces>
  <SharedDoc>false</SharedDoc>
  <HyperlinkBase/>
  <HLinks>
    <vt:vector size="120" baseType="variant">
      <vt:variant>
        <vt:i4>1769521</vt:i4>
      </vt:variant>
      <vt:variant>
        <vt:i4>80</vt:i4>
      </vt:variant>
      <vt:variant>
        <vt:i4>0</vt:i4>
      </vt:variant>
      <vt:variant>
        <vt:i4>5</vt:i4>
      </vt:variant>
      <vt:variant>
        <vt:lpwstr/>
      </vt:variant>
      <vt:variant>
        <vt:lpwstr>_Toc197511617</vt:lpwstr>
      </vt:variant>
      <vt:variant>
        <vt:i4>1769521</vt:i4>
      </vt:variant>
      <vt:variant>
        <vt:i4>74</vt:i4>
      </vt:variant>
      <vt:variant>
        <vt:i4>0</vt:i4>
      </vt:variant>
      <vt:variant>
        <vt:i4>5</vt:i4>
      </vt:variant>
      <vt:variant>
        <vt:lpwstr/>
      </vt:variant>
      <vt:variant>
        <vt:lpwstr>_Toc197511616</vt:lpwstr>
      </vt:variant>
      <vt:variant>
        <vt:i4>1769521</vt:i4>
      </vt:variant>
      <vt:variant>
        <vt:i4>68</vt:i4>
      </vt:variant>
      <vt:variant>
        <vt:i4>0</vt:i4>
      </vt:variant>
      <vt:variant>
        <vt:i4>5</vt:i4>
      </vt:variant>
      <vt:variant>
        <vt:lpwstr/>
      </vt:variant>
      <vt:variant>
        <vt:lpwstr>_Toc197511615</vt:lpwstr>
      </vt:variant>
      <vt:variant>
        <vt:i4>1769521</vt:i4>
      </vt:variant>
      <vt:variant>
        <vt:i4>62</vt:i4>
      </vt:variant>
      <vt:variant>
        <vt:i4>0</vt:i4>
      </vt:variant>
      <vt:variant>
        <vt:i4>5</vt:i4>
      </vt:variant>
      <vt:variant>
        <vt:lpwstr/>
      </vt:variant>
      <vt:variant>
        <vt:lpwstr>_Toc197511614</vt:lpwstr>
      </vt:variant>
      <vt:variant>
        <vt:i4>1769521</vt:i4>
      </vt:variant>
      <vt:variant>
        <vt:i4>56</vt:i4>
      </vt:variant>
      <vt:variant>
        <vt:i4>0</vt:i4>
      </vt:variant>
      <vt:variant>
        <vt:i4>5</vt:i4>
      </vt:variant>
      <vt:variant>
        <vt:lpwstr/>
      </vt:variant>
      <vt:variant>
        <vt:lpwstr>_Toc197511613</vt:lpwstr>
      </vt:variant>
      <vt:variant>
        <vt:i4>1769521</vt:i4>
      </vt:variant>
      <vt:variant>
        <vt:i4>50</vt:i4>
      </vt:variant>
      <vt:variant>
        <vt:i4>0</vt:i4>
      </vt:variant>
      <vt:variant>
        <vt:i4>5</vt:i4>
      </vt:variant>
      <vt:variant>
        <vt:lpwstr/>
      </vt:variant>
      <vt:variant>
        <vt:lpwstr>_Toc197511612</vt:lpwstr>
      </vt:variant>
      <vt:variant>
        <vt:i4>1769521</vt:i4>
      </vt:variant>
      <vt:variant>
        <vt:i4>44</vt:i4>
      </vt:variant>
      <vt:variant>
        <vt:i4>0</vt:i4>
      </vt:variant>
      <vt:variant>
        <vt:i4>5</vt:i4>
      </vt:variant>
      <vt:variant>
        <vt:lpwstr/>
      </vt:variant>
      <vt:variant>
        <vt:lpwstr>_Toc197511611</vt:lpwstr>
      </vt:variant>
      <vt:variant>
        <vt:i4>1769521</vt:i4>
      </vt:variant>
      <vt:variant>
        <vt:i4>38</vt:i4>
      </vt:variant>
      <vt:variant>
        <vt:i4>0</vt:i4>
      </vt:variant>
      <vt:variant>
        <vt:i4>5</vt:i4>
      </vt:variant>
      <vt:variant>
        <vt:lpwstr/>
      </vt:variant>
      <vt:variant>
        <vt:lpwstr>_Toc197511610</vt:lpwstr>
      </vt:variant>
      <vt:variant>
        <vt:i4>1703985</vt:i4>
      </vt:variant>
      <vt:variant>
        <vt:i4>32</vt:i4>
      </vt:variant>
      <vt:variant>
        <vt:i4>0</vt:i4>
      </vt:variant>
      <vt:variant>
        <vt:i4>5</vt:i4>
      </vt:variant>
      <vt:variant>
        <vt:lpwstr/>
      </vt:variant>
      <vt:variant>
        <vt:lpwstr>_Toc197511609</vt:lpwstr>
      </vt:variant>
      <vt:variant>
        <vt:i4>1703985</vt:i4>
      </vt:variant>
      <vt:variant>
        <vt:i4>26</vt:i4>
      </vt:variant>
      <vt:variant>
        <vt:i4>0</vt:i4>
      </vt:variant>
      <vt:variant>
        <vt:i4>5</vt:i4>
      </vt:variant>
      <vt:variant>
        <vt:lpwstr/>
      </vt:variant>
      <vt:variant>
        <vt:lpwstr>_Toc197511608</vt:lpwstr>
      </vt:variant>
      <vt:variant>
        <vt:i4>1703985</vt:i4>
      </vt:variant>
      <vt:variant>
        <vt:i4>20</vt:i4>
      </vt:variant>
      <vt:variant>
        <vt:i4>0</vt:i4>
      </vt:variant>
      <vt:variant>
        <vt:i4>5</vt:i4>
      </vt:variant>
      <vt:variant>
        <vt:lpwstr/>
      </vt:variant>
      <vt:variant>
        <vt:lpwstr>_Toc197511607</vt:lpwstr>
      </vt:variant>
      <vt:variant>
        <vt:i4>1703985</vt:i4>
      </vt:variant>
      <vt:variant>
        <vt:i4>14</vt:i4>
      </vt:variant>
      <vt:variant>
        <vt:i4>0</vt:i4>
      </vt:variant>
      <vt:variant>
        <vt:i4>5</vt:i4>
      </vt:variant>
      <vt:variant>
        <vt:lpwstr/>
      </vt:variant>
      <vt:variant>
        <vt:lpwstr>_Toc197511606</vt:lpwstr>
      </vt:variant>
      <vt:variant>
        <vt:i4>7929857</vt:i4>
      </vt:variant>
      <vt:variant>
        <vt:i4>9</vt:i4>
      </vt:variant>
      <vt:variant>
        <vt:i4>0</vt:i4>
      </vt:variant>
      <vt:variant>
        <vt:i4>5</vt:i4>
      </vt:variant>
      <vt:variant>
        <vt:lpwstr>mailto:his.ris@nhs.scot</vt:lpwstr>
      </vt:variant>
      <vt:variant>
        <vt:lpwstr/>
      </vt:variant>
      <vt:variant>
        <vt:i4>5963835</vt:i4>
      </vt:variant>
      <vt:variant>
        <vt:i4>6</vt:i4>
      </vt:variant>
      <vt:variant>
        <vt:i4>0</vt:i4>
      </vt:variant>
      <vt:variant>
        <vt:i4>5</vt:i4>
      </vt:variant>
      <vt:variant>
        <vt:lpwstr>mailto:igor.brbre@nhs.scot</vt:lpwstr>
      </vt:variant>
      <vt:variant>
        <vt:lpwstr/>
      </vt:variant>
      <vt:variant>
        <vt:i4>2031739</vt:i4>
      </vt:variant>
      <vt:variant>
        <vt:i4>3</vt:i4>
      </vt:variant>
      <vt:variant>
        <vt:i4>0</vt:i4>
      </vt:variant>
      <vt:variant>
        <vt:i4>5</vt:i4>
      </vt:variant>
      <vt:variant>
        <vt:lpwstr>mailto:craig.bell@gov.scot</vt:lpwstr>
      </vt:variant>
      <vt:variant>
        <vt:lpwstr/>
      </vt:variant>
      <vt:variant>
        <vt:i4>3276881</vt:i4>
      </vt:variant>
      <vt:variant>
        <vt:i4>0</vt:i4>
      </vt:variant>
      <vt:variant>
        <vt:i4>0</vt:i4>
      </vt:variant>
      <vt:variant>
        <vt:i4>5</vt:i4>
      </vt:variant>
      <vt:variant>
        <vt:lpwstr>mailto:Andy.Malyon@gov.scot</vt:lpwstr>
      </vt:variant>
      <vt:variant>
        <vt:lpwstr/>
      </vt:variant>
      <vt:variant>
        <vt:i4>5767240</vt:i4>
      </vt:variant>
      <vt:variant>
        <vt:i4>3</vt:i4>
      </vt:variant>
      <vt:variant>
        <vt:i4>0</vt:i4>
      </vt:variant>
      <vt:variant>
        <vt:i4>5</vt:i4>
      </vt:variant>
      <vt:variant>
        <vt:lpwstr>https://www.bahrs.co.uk/patient-advice/bapras-and-baaps-guidance/</vt:lpwstr>
      </vt:variant>
      <vt:variant>
        <vt:lpwstr/>
      </vt:variant>
      <vt:variant>
        <vt:i4>6357018</vt:i4>
      </vt:variant>
      <vt:variant>
        <vt:i4>0</vt:i4>
      </vt:variant>
      <vt:variant>
        <vt:i4>0</vt:i4>
      </vt:variant>
      <vt:variant>
        <vt:i4>5</vt:i4>
      </vt:variant>
      <vt:variant>
        <vt:lpwstr>https://www.bahrs.co.uk/content/large/documents/position_statements/htascosmetictreatmentv3.pdf</vt:lpwstr>
      </vt:variant>
      <vt:variant>
        <vt:lpwstr/>
      </vt:variant>
      <vt:variant>
        <vt:i4>6357115</vt:i4>
      </vt:variant>
      <vt:variant>
        <vt:i4>3</vt:i4>
      </vt:variant>
      <vt:variant>
        <vt:i4>0</vt:i4>
      </vt:variant>
      <vt:variant>
        <vt:i4>5</vt:i4>
      </vt:variant>
      <vt:variant>
        <vt:lpwstr>https://dx.doi.org/10.2147/CCID.S471754</vt:lpwstr>
      </vt:variant>
      <vt:variant>
        <vt:lpwstr/>
      </vt:variant>
      <vt:variant>
        <vt:i4>65549</vt:i4>
      </vt:variant>
      <vt:variant>
        <vt:i4>0</vt:i4>
      </vt:variant>
      <vt:variant>
        <vt:i4>0</vt:i4>
      </vt:variant>
      <vt:variant>
        <vt:i4>5</vt:i4>
      </vt:variant>
      <vt:variant>
        <vt:lpwstr>https://bestpractice.bmj.com/topics/en-gb/223/management-approach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Herbert (NHS Healthcare Improvement Scotland)</dc:creator>
  <cp:keywords/>
  <dc:description/>
  <cp:lastModifiedBy>Jamie Savage (NHS Healthcare Improvement Scotland)</cp:lastModifiedBy>
  <cp:revision>3</cp:revision>
  <cp:lastPrinted>1900-01-01T00:00:00Z</cp:lastPrinted>
  <dcterms:created xsi:type="dcterms:W3CDTF">2025-05-14T20:56:00Z</dcterms:created>
  <dcterms:modified xsi:type="dcterms:W3CDTF">2025-10-02T08:52:00Z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0x01010013DE37751E248843BAD21251E0AEBB1B</vt:lpwstr>
  </property>
  <property fmtid="{D5CDD505-2E9C-101B-9397-08002B2CF9AE}" pid="3" name="MediaServiceImageTags">
    <vt:lpwstr/>
  </property>
  <property fmtid="{D5CDD505-2E9C-101B-9397-08002B2CF9AE}" pid="4" name="GrammarlyDocumentId">
    <vt:lpwstr>10fa8a71-8c3f-417f-9312-b01ca7361eed</vt:lpwstr>
  </property>
</Properties>
</file>