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558" w:rsidRDefault="00971558" w:rsidP="00971558">
      <w:pPr>
        <w:pStyle w:val="Heading2"/>
        <w:jc w:val="right"/>
      </w:pPr>
      <w:r>
        <w:rPr>
          <w:noProof/>
          <w:lang w:eastAsia="en-GB"/>
        </w:rPr>
        <w:drawing>
          <wp:inline distT="0" distB="0" distL="0" distR="0">
            <wp:extent cx="864870" cy="8648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64870" cy="864870"/>
                    </a:xfrm>
                    <a:prstGeom prst="rect">
                      <a:avLst/>
                    </a:prstGeom>
                    <a:noFill/>
                    <a:ln>
                      <a:noFill/>
                    </a:ln>
                  </pic:spPr>
                </pic:pic>
              </a:graphicData>
            </a:graphic>
          </wp:inline>
        </w:drawing>
      </w:r>
    </w:p>
    <w:p w:rsidR="00971558" w:rsidRDefault="00971558" w:rsidP="001212E9">
      <w:pPr>
        <w:pStyle w:val="Heading2"/>
        <w:jc w:val="center"/>
      </w:pPr>
    </w:p>
    <w:p w:rsidR="00971558" w:rsidRDefault="00971558" w:rsidP="001212E9">
      <w:pPr>
        <w:pStyle w:val="Heading2"/>
        <w:jc w:val="center"/>
      </w:pPr>
    </w:p>
    <w:p w:rsidR="00B41747" w:rsidRDefault="00745A9C" w:rsidP="00E521AE">
      <w:pPr>
        <w:pStyle w:val="Heading1"/>
      </w:pPr>
      <w:r>
        <w:t xml:space="preserve">The Role of Mindfulness </w:t>
      </w:r>
      <w:r w:rsidR="0026294D">
        <w:t>for NHS Staff during the Covid-19 Pandemic</w:t>
      </w:r>
    </w:p>
    <w:p w:rsidR="00745A9C" w:rsidRDefault="00745A9C" w:rsidP="001212E9">
      <w:pPr>
        <w:jc w:val="both"/>
      </w:pPr>
    </w:p>
    <w:p w:rsidR="00E64017" w:rsidRPr="00E64017" w:rsidRDefault="00E64017" w:rsidP="00E521AE">
      <w:pPr>
        <w:shd w:val="clear" w:color="auto" w:fill="FFFFFF"/>
        <w:spacing w:before="100" w:beforeAutospacing="1" w:after="100" w:afterAutospacing="1" w:line="240" w:lineRule="auto"/>
        <w:jc w:val="both"/>
        <w:rPr>
          <w:rFonts w:ascii="Arial" w:eastAsia="Times New Roman" w:hAnsi="Arial" w:cs="Arial"/>
          <w:color w:val="222222"/>
          <w:sz w:val="24"/>
          <w:szCs w:val="24"/>
          <w:lang w:eastAsia="en-GB"/>
        </w:rPr>
      </w:pPr>
      <w:r w:rsidRPr="00E64017">
        <w:rPr>
          <w:rFonts w:ascii="Arial" w:eastAsia="Times New Roman" w:hAnsi="Arial" w:cs="Arial"/>
          <w:color w:val="222222"/>
          <w:sz w:val="24"/>
          <w:szCs w:val="24"/>
          <w:lang w:eastAsia="en-GB"/>
        </w:rPr>
        <w:t>Mindfulness-based therapy is</w:t>
      </w:r>
      <w:r>
        <w:rPr>
          <w:rFonts w:ascii="Arial" w:eastAsia="Times New Roman" w:hAnsi="Arial" w:cs="Arial"/>
          <w:color w:val="222222"/>
          <w:sz w:val="24"/>
          <w:szCs w:val="24"/>
          <w:lang w:eastAsia="en-GB"/>
        </w:rPr>
        <w:t xml:space="preserve"> effective, but it is</w:t>
      </w:r>
      <w:r w:rsidRPr="00E64017">
        <w:rPr>
          <w:rFonts w:ascii="Arial" w:eastAsia="Times New Roman" w:hAnsi="Arial" w:cs="Arial"/>
          <w:color w:val="222222"/>
          <w:sz w:val="24"/>
          <w:szCs w:val="24"/>
          <w:lang w:eastAsia="en-GB"/>
        </w:rPr>
        <w:t xml:space="preserve"> not a </w:t>
      </w:r>
      <w:r>
        <w:rPr>
          <w:rFonts w:ascii="Arial" w:eastAsia="Times New Roman" w:hAnsi="Arial" w:cs="Arial"/>
          <w:color w:val="222222"/>
          <w:sz w:val="24"/>
          <w:szCs w:val="24"/>
          <w:lang w:eastAsia="en-GB"/>
        </w:rPr>
        <w:t>“</w:t>
      </w:r>
      <w:r w:rsidRPr="00E64017">
        <w:rPr>
          <w:rFonts w:ascii="Arial" w:eastAsia="Times New Roman" w:hAnsi="Arial" w:cs="Arial"/>
          <w:color w:val="222222"/>
          <w:sz w:val="24"/>
          <w:szCs w:val="24"/>
          <w:lang w:eastAsia="en-GB"/>
        </w:rPr>
        <w:t>quick fix</w:t>
      </w:r>
      <w:r>
        <w:rPr>
          <w:rFonts w:ascii="Arial" w:eastAsia="Times New Roman" w:hAnsi="Arial" w:cs="Arial"/>
          <w:color w:val="222222"/>
          <w:sz w:val="24"/>
          <w:szCs w:val="24"/>
          <w:lang w:eastAsia="en-GB"/>
        </w:rPr>
        <w:t>”</w:t>
      </w:r>
      <w:r w:rsidRPr="00E64017">
        <w:rPr>
          <w:rFonts w:ascii="Arial" w:eastAsia="Times New Roman" w:hAnsi="Arial" w:cs="Arial"/>
          <w:color w:val="222222"/>
          <w:sz w:val="24"/>
          <w:szCs w:val="24"/>
          <w:lang w:eastAsia="en-GB"/>
        </w:rPr>
        <w:t xml:space="preserve"> and </w:t>
      </w:r>
      <w:r>
        <w:rPr>
          <w:rFonts w:ascii="Arial" w:eastAsia="Times New Roman" w:hAnsi="Arial" w:cs="Arial"/>
          <w:color w:val="222222"/>
          <w:sz w:val="24"/>
          <w:szCs w:val="24"/>
          <w:lang w:eastAsia="en-GB"/>
        </w:rPr>
        <w:t>is not suitable for</w:t>
      </w:r>
      <w:r w:rsidRPr="00E64017">
        <w:rPr>
          <w:rFonts w:ascii="Arial" w:eastAsia="Times New Roman" w:hAnsi="Arial" w:cs="Arial"/>
          <w:color w:val="222222"/>
          <w:sz w:val="24"/>
          <w:szCs w:val="24"/>
          <w:lang w:eastAsia="en-GB"/>
        </w:rPr>
        <w:t xml:space="preserve"> use as a crisis intervention. However, it could be used for staff who have already done an 8-week course, as Mindfulness booster sessions could be immediately helpful in this situation.</w:t>
      </w:r>
      <w:r w:rsidR="00E521AE">
        <w:rPr>
          <w:rFonts w:ascii="Arial" w:eastAsia="Times New Roman" w:hAnsi="Arial" w:cs="Arial"/>
          <w:color w:val="222222"/>
          <w:sz w:val="24"/>
          <w:szCs w:val="24"/>
          <w:lang w:eastAsia="en-GB"/>
        </w:rPr>
        <w:t xml:space="preserve"> </w:t>
      </w:r>
    </w:p>
    <w:p w:rsidR="00E64017" w:rsidRPr="00E64017" w:rsidRDefault="00E64017" w:rsidP="00E521AE">
      <w:pPr>
        <w:shd w:val="clear" w:color="auto" w:fill="FFFFFF"/>
        <w:spacing w:after="0" w:line="240" w:lineRule="auto"/>
        <w:jc w:val="both"/>
        <w:rPr>
          <w:rFonts w:ascii="Arial" w:eastAsia="Times New Roman" w:hAnsi="Arial" w:cs="Arial"/>
          <w:color w:val="222222"/>
          <w:sz w:val="24"/>
          <w:szCs w:val="24"/>
          <w:lang w:eastAsia="en-GB"/>
        </w:rPr>
      </w:pPr>
      <w:r w:rsidRPr="00E64017">
        <w:rPr>
          <w:rFonts w:ascii="Arial" w:eastAsia="Times New Roman" w:hAnsi="Arial" w:cs="Arial"/>
          <w:color w:val="222222"/>
          <w:sz w:val="24"/>
          <w:szCs w:val="24"/>
          <w:lang w:eastAsia="en-GB"/>
        </w:rPr>
        <w:t>There are a range of interventions currently being considered to support staff currently under stress because of the Covid-19 pandemic. For this group at present, we would recommend approaches designed to lower acute anxiety, for example, applied relaxation training</w:t>
      </w:r>
      <w:r w:rsidR="00E521AE">
        <w:rPr>
          <w:rFonts w:ascii="Arial" w:eastAsia="Times New Roman" w:hAnsi="Arial" w:cs="Arial"/>
          <w:color w:val="222222"/>
          <w:sz w:val="24"/>
          <w:szCs w:val="24"/>
          <w:lang w:eastAsia="en-GB"/>
        </w:rPr>
        <w:t xml:space="preserve">, </w:t>
      </w:r>
      <w:r w:rsidR="00666548">
        <w:rPr>
          <w:rFonts w:ascii="Arial" w:eastAsia="Times New Roman" w:hAnsi="Arial" w:cs="Arial"/>
          <w:color w:val="222222"/>
          <w:sz w:val="24"/>
          <w:szCs w:val="24"/>
          <w:lang w:eastAsia="en-GB"/>
        </w:rPr>
        <w:t>or safety and stabilisation techniques</w:t>
      </w:r>
      <w:r w:rsidRPr="00E64017">
        <w:rPr>
          <w:rFonts w:ascii="Arial" w:eastAsia="Times New Roman" w:hAnsi="Arial" w:cs="Arial"/>
          <w:color w:val="222222"/>
          <w:sz w:val="24"/>
          <w:szCs w:val="24"/>
          <w:lang w:eastAsia="en-GB"/>
        </w:rPr>
        <w:t>. Mindfulness will be most effective when the acute stress episode has passed.</w:t>
      </w:r>
    </w:p>
    <w:p w:rsidR="00E64017" w:rsidRPr="00E64017" w:rsidRDefault="00E64017" w:rsidP="00E521AE">
      <w:pPr>
        <w:shd w:val="clear" w:color="auto" w:fill="FFFFFF"/>
        <w:spacing w:before="100" w:beforeAutospacing="1" w:after="100" w:afterAutospacing="1" w:line="240" w:lineRule="auto"/>
        <w:jc w:val="both"/>
        <w:rPr>
          <w:rFonts w:ascii="Arial" w:eastAsia="Times New Roman" w:hAnsi="Arial" w:cs="Arial"/>
          <w:color w:val="222222"/>
          <w:sz w:val="24"/>
          <w:szCs w:val="24"/>
          <w:lang w:eastAsia="en-GB"/>
        </w:rPr>
      </w:pPr>
      <w:r w:rsidRPr="00E64017">
        <w:rPr>
          <w:rFonts w:ascii="Arial" w:eastAsia="Times New Roman" w:hAnsi="Arial" w:cs="Arial"/>
          <w:color w:val="222222"/>
          <w:sz w:val="24"/>
          <w:szCs w:val="24"/>
          <w:lang w:eastAsia="en-GB"/>
        </w:rPr>
        <w:t xml:space="preserve">Mindfulness-based therapy is now used widely in the NHS for patients with problems such as recurrent depression, anxiety and chronic pain. For example, it is typically offered to someone who has recovered from a recent episode of depression, in order to reduce the chances of a future episode. As a non-clinical intervention, it is also used with staff and the general public as a way of helping people deal with the stresses of everyday life. In both settings, mindfulness is taught in a format consisting of 8 weekly sessions, which enables participants to develop an overall grounding in the approach, which they can then use in an </w:t>
      </w:r>
      <w:r w:rsidR="00092D97">
        <w:rPr>
          <w:rFonts w:ascii="Arial" w:eastAsia="Times New Roman" w:hAnsi="Arial" w:cs="Arial"/>
          <w:color w:val="222222"/>
          <w:sz w:val="24"/>
          <w:szCs w:val="24"/>
          <w:lang w:eastAsia="en-GB"/>
        </w:rPr>
        <w:t>on</w:t>
      </w:r>
      <w:bookmarkStart w:id="0" w:name="_GoBack"/>
      <w:bookmarkEnd w:id="0"/>
      <w:r w:rsidRPr="00E64017">
        <w:rPr>
          <w:rFonts w:ascii="Arial" w:eastAsia="Times New Roman" w:hAnsi="Arial" w:cs="Arial"/>
          <w:color w:val="222222"/>
          <w:sz w:val="24"/>
          <w:szCs w:val="24"/>
          <w:lang w:eastAsia="en-GB"/>
        </w:rPr>
        <w:t>going way to improve their mental and physical well-being. It is not designed to be used a one-off crisis intervention for people with acute stress.</w:t>
      </w:r>
      <w:r w:rsidR="00E521AE">
        <w:rPr>
          <w:rFonts w:ascii="Arial" w:eastAsia="Times New Roman" w:hAnsi="Arial" w:cs="Arial"/>
          <w:color w:val="222222"/>
          <w:sz w:val="24"/>
          <w:szCs w:val="24"/>
          <w:lang w:eastAsia="en-GB"/>
        </w:rPr>
        <w:t xml:space="preserve"> For people with mild stress, </w:t>
      </w:r>
      <w:r w:rsidR="00D13ADA">
        <w:rPr>
          <w:rFonts w:ascii="Arial" w:eastAsia="Times New Roman" w:hAnsi="Arial" w:cs="Arial"/>
          <w:color w:val="222222"/>
          <w:sz w:val="24"/>
          <w:szCs w:val="24"/>
          <w:lang w:eastAsia="en-GB"/>
        </w:rPr>
        <w:t xml:space="preserve">mindfulness </w:t>
      </w:r>
      <w:r w:rsidR="00E521AE">
        <w:rPr>
          <w:rFonts w:ascii="Arial" w:eastAsia="Times New Roman" w:hAnsi="Arial" w:cs="Arial"/>
          <w:color w:val="222222"/>
          <w:sz w:val="24"/>
          <w:szCs w:val="24"/>
          <w:lang w:eastAsia="en-GB"/>
        </w:rPr>
        <w:t>apps such as Headspace can be helpful.</w:t>
      </w:r>
    </w:p>
    <w:p w:rsidR="002A3BE6" w:rsidRDefault="002A3BE6" w:rsidP="00745A9C">
      <w:pPr>
        <w:pStyle w:val="NoSpacing"/>
      </w:pPr>
    </w:p>
    <w:p w:rsidR="006D16A5" w:rsidRPr="00666548" w:rsidRDefault="006D16A5" w:rsidP="00745A9C">
      <w:pPr>
        <w:pStyle w:val="NoSpacing"/>
        <w:rPr>
          <w:rFonts w:ascii="Arial" w:hAnsi="Arial" w:cs="Arial"/>
          <w:sz w:val="24"/>
          <w:szCs w:val="24"/>
        </w:rPr>
      </w:pPr>
      <w:r w:rsidRPr="00666548">
        <w:rPr>
          <w:rFonts w:ascii="Arial" w:hAnsi="Arial" w:cs="Arial"/>
          <w:sz w:val="24"/>
          <w:szCs w:val="24"/>
        </w:rPr>
        <w:t>Neil Rothwell</w:t>
      </w:r>
      <w:r w:rsidR="00E521AE" w:rsidRPr="00666548">
        <w:rPr>
          <w:rFonts w:ascii="Arial" w:hAnsi="Arial" w:cs="Arial"/>
          <w:sz w:val="24"/>
          <w:szCs w:val="24"/>
        </w:rPr>
        <w:t xml:space="preserve">    neilhome44@gmail.com</w:t>
      </w:r>
    </w:p>
    <w:p w:rsidR="006D16A5" w:rsidRPr="00666548" w:rsidRDefault="006D16A5" w:rsidP="00745A9C">
      <w:pPr>
        <w:pStyle w:val="NoSpacing"/>
        <w:rPr>
          <w:rFonts w:ascii="Arial" w:hAnsi="Arial" w:cs="Arial"/>
          <w:sz w:val="24"/>
          <w:szCs w:val="24"/>
        </w:rPr>
      </w:pPr>
      <w:r w:rsidRPr="00666548">
        <w:rPr>
          <w:rFonts w:ascii="Arial" w:hAnsi="Arial" w:cs="Arial"/>
          <w:sz w:val="24"/>
          <w:szCs w:val="24"/>
        </w:rPr>
        <w:t>Charlotte Procter</w:t>
      </w:r>
    </w:p>
    <w:p w:rsidR="006D16A5" w:rsidRPr="00666548" w:rsidRDefault="006D16A5" w:rsidP="00745A9C">
      <w:pPr>
        <w:pStyle w:val="NoSpacing"/>
        <w:rPr>
          <w:rFonts w:ascii="Arial" w:hAnsi="Arial" w:cs="Arial"/>
          <w:sz w:val="24"/>
          <w:szCs w:val="24"/>
        </w:rPr>
      </w:pPr>
      <w:r w:rsidRPr="00666548">
        <w:rPr>
          <w:rFonts w:ascii="Arial" w:hAnsi="Arial" w:cs="Arial"/>
          <w:sz w:val="24"/>
          <w:szCs w:val="24"/>
        </w:rPr>
        <w:t>Vee Freir</w:t>
      </w:r>
    </w:p>
    <w:p w:rsidR="002A3BE6" w:rsidRPr="00666548" w:rsidRDefault="002A3BE6" w:rsidP="00745A9C">
      <w:pPr>
        <w:pStyle w:val="NoSpacing"/>
        <w:rPr>
          <w:rFonts w:ascii="Arial" w:hAnsi="Arial" w:cs="Arial"/>
          <w:i/>
          <w:iCs/>
          <w:sz w:val="24"/>
          <w:szCs w:val="24"/>
        </w:rPr>
      </w:pPr>
      <w:r w:rsidRPr="00666548">
        <w:rPr>
          <w:rFonts w:ascii="Arial" w:hAnsi="Arial" w:cs="Arial"/>
          <w:i/>
          <w:iCs/>
          <w:sz w:val="24"/>
          <w:szCs w:val="24"/>
        </w:rPr>
        <w:t>NES National Mindfulness Leads</w:t>
      </w:r>
    </w:p>
    <w:p w:rsidR="00F928C6" w:rsidRPr="00666548" w:rsidRDefault="00F928C6" w:rsidP="00745A9C">
      <w:pPr>
        <w:pStyle w:val="NoSpacing"/>
        <w:rPr>
          <w:rFonts w:ascii="Arial" w:hAnsi="Arial" w:cs="Arial"/>
          <w:sz w:val="24"/>
          <w:szCs w:val="24"/>
        </w:rPr>
      </w:pPr>
    </w:p>
    <w:p w:rsidR="00F928C6" w:rsidRPr="00666548" w:rsidRDefault="006D16A5" w:rsidP="00745A9C">
      <w:pPr>
        <w:pStyle w:val="NoSpacing"/>
        <w:rPr>
          <w:rFonts w:ascii="Arial" w:hAnsi="Arial" w:cs="Arial"/>
          <w:sz w:val="24"/>
          <w:szCs w:val="24"/>
        </w:rPr>
      </w:pPr>
      <w:r w:rsidRPr="00666548">
        <w:rPr>
          <w:rFonts w:ascii="Arial" w:hAnsi="Arial" w:cs="Arial"/>
          <w:sz w:val="24"/>
          <w:szCs w:val="24"/>
        </w:rPr>
        <w:t>3</w:t>
      </w:r>
      <w:r w:rsidR="00E521AE" w:rsidRPr="00666548">
        <w:rPr>
          <w:rFonts w:ascii="Arial" w:hAnsi="Arial" w:cs="Arial"/>
          <w:sz w:val="24"/>
          <w:szCs w:val="24"/>
        </w:rPr>
        <w:t>1</w:t>
      </w:r>
      <w:r w:rsidRPr="00666548">
        <w:rPr>
          <w:rFonts w:ascii="Arial" w:hAnsi="Arial" w:cs="Arial"/>
          <w:sz w:val="24"/>
          <w:szCs w:val="24"/>
        </w:rPr>
        <w:t xml:space="preserve"> March 2020</w:t>
      </w:r>
    </w:p>
    <w:sectPr w:rsidR="00F928C6" w:rsidRPr="00666548" w:rsidSect="00C4777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96E" w:rsidRDefault="00F3796E" w:rsidP="00F3796E">
      <w:pPr>
        <w:spacing w:after="0" w:line="240" w:lineRule="auto"/>
      </w:pPr>
      <w:r>
        <w:separator/>
      </w:r>
    </w:p>
  </w:endnote>
  <w:endnote w:type="continuationSeparator" w:id="0">
    <w:p w:rsidR="00F3796E" w:rsidRDefault="00F3796E" w:rsidP="00F379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96E" w:rsidRDefault="00F3796E" w:rsidP="00F3796E">
      <w:pPr>
        <w:spacing w:after="0" w:line="240" w:lineRule="auto"/>
      </w:pPr>
      <w:r>
        <w:separator/>
      </w:r>
    </w:p>
  </w:footnote>
  <w:footnote w:type="continuationSeparator" w:id="0">
    <w:p w:rsidR="00F3796E" w:rsidRDefault="00F3796E" w:rsidP="00F3796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5"/>
  </w:hdrShapeDefaults>
  <w:footnotePr>
    <w:footnote w:id="-1"/>
    <w:footnote w:id="0"/>
  </w:footnotePr>
  <w:endnotePr>
    <w:endnote w:id="-1"/>
    <w:endnote w:id="0"/>
  </w:endnotePr>
  <w:compat/>
  <w:rsids>
    <w:rsidRoot w:val="00745A9C"/>
    <w:rsid w:val="00092D97"/>
    <w:rsid w:val="001212E9"/>
    <w:rsid w:val="0026294D"/>
    <w:rsid w:val="002A3BE6"/>
    <w:rsid w:val="004511C5"/>
    <w:rsid w:val="005C3AB8"/>
    <w:rsid w:val="0065776D"/>
    <w:rsid w:val="00666548"/>
    <w:rsid w:val="006B0E2F"/>
    <w:rsid w:val="006D16A5"/>
    <w:rsid w:val="00745A9C"/>
    <w:rsid w:val="007D0B64"/>
    <w:rsid w:val="00971558"/>
    <w:rsid w:val="00A90A01"/>
    <w:rsid w:val="00B41747"/>
    <w:rsid w:val="00C47771"/>
    <w:rsid w:val="00D13ADA"/>
    <w:rsid w:val="00E521AE"/>
    <w:rsid w:val="00E64017"/>
    <w:rsid w:val="00F3796E"/>
    <w:rsid w:val="00F928C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771"/>
  </w:style>
  <w:style w:type="paragraph" w:styleId="Heading1">
    <w:name w:val="heading 1"/>
    <w:basedOn w:val="Normal"/>
    <w:next w:val="Normal"/>
    <w:link w:val="Heading1Char"/>
    <w:uiPriority w:val="9"/>
    <w:qFormat/>
    <w:rsid w:val="00E521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45A9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5A9C"/>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745A9C"/>
    <w:pPr>
      <w:spacing w:after="0" w:line="240" w:lineRule="auto"/>
    </w:pPr>
  </w:style>
  <w:style w:type="paragraph" w:styleId="Header">
    <w:name w:val="header"/>
    <w:basedOn w:val="Normal"/>
    <w:link w:val="HeaderChar"/>
    <w:uiPriority w:val="99"/>
    <w:unhideWhenUsed/>
    <w:rsid w:val="00F379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96E"/>
  </w:style>
  <w:style w:type="paragraph" w:styleId="Footer">
    <w:name w:val="footer"/>
    <w:basedOn w:val="Normal"/>
    <w:link w:val="FooterChar"/>
    <w:uiPriority w:val="99"/>
    <w:unhideWhenUsed/>
    <w:rsid w:val="00F379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96E"/>
  </w:style>
  <w:style w:type="paragraph" w:styleId="NormalWeb">
    <w:name w:val="Normal (Web)"/>
    <w:basedOn w:val="Normal"/>
    <w:uiPriority w:val="99"/>
    <w:semiHidden/>
    <w:unhideWhenUsed/>
    <w:rsid w:val="00E640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521AE"/>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657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7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4943873">
      <w:bodyDiv w:val="1"/>
      <w:marLeft w:val="0"/>
      <w:marRight w:val="0"/>
      <w:marTop w:val="0"/>
      <w:marBottom w:val="0"/>
      <w:divBdr>
        <w:top w:val="none" w:sz="0" w:space="0" w:color="auto"/>
        <w:left w:val="none" w:sz="0" w:space="0" w:color="auto"/>
        <w:bottom w:val="none" w:sz="0" w:space="0" w:color="auto"/>
        <w:right w:val="none" w:sz="0" w:space="0" w:color="auto"/>
      </w:divBdr>
      <w:divsChild>
        <w:div w:id="311257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Rothwell</dc:creator>
  <cp:lastModifiedBy>GAMBLLU407</cp:lastModifiedBy>
  <cp:revision>2</cp:revision>
  <dcterms:created xsi:type="dcterms:W3CDTF">2020-03-31T13:33:00Z</dcterms:created>
  <dcterms:modified xsi:type="dcterms:W3CDTF">2020-03-31T13:33:00Z</dcterms:modified>
</cp:coreProperties>
</file>