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4F98" w14:textId="3A5C4C3B" w:rsidR="00874A53" w:rsidRDefault="00874A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54C9A" wp14:editId="6C2C80D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8839200" cy="6413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641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D8A47" w14:textId="67BB1A97" w:rsidR="00874A53" w:rsidRPr="00740BFD" w:rsidRDefault="00874A53" w:rsidP="00874A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40BFD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Flow diagram for notifying </w:t>
                            </w:r>
                            <w:r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probable or proven Invasive </w:t>
                            </w:r>
                            <w:proofErr w:type="spellStart"/>
                            <w:r w:rsidR="00740BFD"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G</w:t>
                            </w:r>
                            <w:r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pA</w:t>
                            </w:r>
                            <w:proofErr w:type="spellEnd"/>
                            <w:r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strept</w:t>
                            </w:r>
                            <w:proofErr w:type="spellEnd"/>
                            <w:r w:rsidRPr="00740BF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infections</w:t>
                            </w:r>
                            <w:r w:rsidRPr="00740BFD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E54C9A" id="Rectangle: Rounded Corners 2" o:spid="_x0000_s1026" style="position:absolute;margin-left:644.8pt;margin-top:1pt;width:696pt;height:50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" filled="f" strokecolor="#1f3763 [1604]" strokeweight="1pt">
                <v:stroke joinstyle="miter"/>
                <v:textbox>
                  <w:txbxContent>
                    <w:p w14:paraId="537D8A47" w14:textId="67BB1A97" w:rsidR="00874A53" w:rsidRPr="00740BFD" w:rsidRDefault="00874A53" w:rsidP="00874A53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740BFD">
                        <w:rPr>
                          <w:color w:val="FF0000"/>
                          <w:sz w:val="36"/>
                          <w:szCs w:val="36"/>
                        </w:rPr>
                        <w:t xml:space="preserve">Flow diagram for notifying </w:t>
                      </w:r>
                      <w:r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probable or proven Invasive </w:t>
                      </w:r>
                      <w:proofErr w:type="spellStart"/>
                      <w:r w:rsidR="00740BFD"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G</w:t>
                      </w:r>
                      <w:r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pA</w:t>
                      </w:r>
                      <w:proofErr w:type="spellEnd"/>
                      <w:r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strept</w:t>
                      </w:r>
                      <w:proofErr w:type="spellEnd"/>
                      <w:r w:rsidRPr="00740BF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infections</w:t>
                      </w:r>
                      <w:r w:rsidRPr="00740BFD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5D5E3B" w14:textId="77777777" w:rsidR="00874A53" w:rsidRDefault="00874A53"/>
    <w:p w14:paraId="64CE0BC8" w14:textId="4D550E32" w:rsidR="00874A53" w:rsidRDefault="00874A53"/>
    <w:p w14:paraId="4FF8ED34" w14:textId="4D3CA5B6" w:rsidR="00874A53" w:rsidRDefault="00874A53"/>
    <w:p w14:paraId="12B5A09E" w14:textId="157DAF86" w:rsidR="00874A53" w:rsidRDefault="00740B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92A5D" wp14:editId="47637EB0">
                <wp:simplePos x="0" y="0"/>
                <wp:positionH relativeFrom="margin">
                  <wp:posOffset>7080250</wp:posOffset>
                </wp:positionH>
                <wp:positionV relativeFrom="paragraph">
                  <wp:posOffset>172085</wp:posOffset>
                </wp:positionV>
                <wp:extent cx="2463800" cy="2851150"/>
                <wp:effectExtent l="0" t="0" r="12700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851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EE99E" w14:textId="62662A89" w:rsidR="00874A53" w:rsidRPr="00740BFD" w:rsidRDefault="00874A53" w:rsidP="00874A53">
                            <w:pPr>
                              <w:ind w:firstLine="720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Gp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Strept</w:t>
                            </w:r>
                            <w:proofErr w:type="spellEnd"/>
                          </w:p>
                          <w:p w14:paraId="10641F3A" w14:textId="77777777" w:rsidR="00874A53" w:rsidRPr="00740BFD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From any sterile site</w:t>
                            </w:r>
                          </w:p>
                          <w:p w14:paraId="047AA64F" w14:textId="4499EB8D" w:rsidR="00874A53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Eg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Blood/ CSF/ Joints </w:t>
                            </w:r>
                          </w:p>
                          <w:p w14:paraId="5B619DE4" w14:textId="1DCF4DE5" w:rsidR="00740BFD" w:rsidRPr="00740BFD" w:rsidRDefault="00740BFD" w:rsidP="00874A5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NOTIFY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92A5D" id="Rectangle: Rounded Corners 5" o:spid="_x0000_s1027" style="position:absolute;margin-left:557.5pt;margin-top:13.55pt;width:194pt;height:22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" filled="f" strokecolor="#1f3763 [1604]" strokeweight="1pt">
                <v:stroke joinstyle="miter"/>
                <v:textbox>
                  <w:txbxContent>
                    <w:p w14:paraId="3B4EE99E" w14:textId="62662A89" w:rsidR="00874A53" w:rsidRPr="00740BFD" w:rsidRDefault="00874A53" w:rsidP="00874A53">
                      <w:pPr>
                        <w:ind w:firstLine="720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proofErr w:type="spellStart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Gp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Strept</w:t>
                      </w:r>
                      <w:proofErr w:type="spellEnd"/>
                    </w:p>
                    <w:p w14:paraId="10641F3A" w14:textId="77777777" w:rsidR="00874A53" w:rsidRPr="00740BFD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From any sterile site</w:t>
                      </w:r>
                    </w:p>
                    <w:p w14:paraId="047AA64F" w14:textId="4499EB8D" w:rsidR="00874A53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proofErr w:type="spellStart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Eg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Blood/ CSF/ Joints </w:t>
                      </w:r>
                    </w:p>
                    <w:p w14:paraId="5B619DE4" w14:textId="1DCF4DE5" w:rsidR="00740BFD" w:rsidRPr="00740BFD" w:rsidRDefault="00740BFD" w:rsidP="00874A5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NOTIFY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70C91" wp14:editId="686C7B8A">
                <wp:simplePos x="0" y="0"/>
                <wp:positionH relativeFrom="margin">
                  <wp:posOffset>3143250</wp:posOffset>
                </wp:positionH>
                <wp:positionV relativeFrom="paragraph">
                  <wp:posOffset>127635</wp:posOffset>
                </wp:positionV>
                <wp:extent cx="3213100" cy="3111500"/>
                <wp:effectExtent l="0" t="0" r="2540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311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607D3" w14:textId="19499C5A" w:rsidR="00874A53" w:rsidRPr="00740BFD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Gp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Strept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on throat swab</w:t>
                            </w:r>
                          </w:p>
                          <w:p w14:paraId="37FFDC52" w14:textId="6DB41565" w:rsidR="00874A53" w:rsidRPr="00740BFD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</w:p>
                          <w:p w14:paraId="30A5BB34" w14:textId="5FB8E20D" w:rsidR="00874A53" w:rsidRPr="00740BFD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Unwell child</w:t>
                            </w:r>
                          </w:p>
                          <w:p w14:paraId="52C4F4A6" w14:textId="1FF1C5D4" w:rsidR="00874A53" w:rsidRPr="00740BFD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Clinically septic but blood cultures neg</w:t>
                            </w:r>
                          </w:p>
                          <w:p w14:paraId="0CC9C14B" w14:textId="0C8476BD" w:rsidR="00874A53" w:rsidRPr="00740BFD" w:rsidRDefault="00874A53" w:rsidP="00874A5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NOTIFY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70C91" id="Rectangle: Rounded Corners 4" o:spid="_x0000_s1028" style="position:absolute;margin-left:247.5pt;margin-top:10.05pt;width:253pt;height:2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" filled="f" strokecolor="#1f3763 [1604]" strokeweight="1pt">
                <v:stroke joinstyle="miter"/>
                <v:textbox>
                  <w:txbxContent>
                    <w:p w14:paraId="525607D3" w14:textId="19499C5A" w:rsidR="00874A53" w:rsidRPr="00740BFD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proofErr w:type="spellStart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Gp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Strept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on throat swab</w:t>
                      </w:r>
                    </w:p>
                    <w:p w14:paraId="37FFDC52" w14:textId="6DB41565" w:rsidR="00874A53" w:rsidRPr="00740BFD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</w:p>
                    <w:p w14:paraId="30A5BB34" w14:textId="5FB8E20D" w:rsidR="00874A53" w:rsidRPr="00740BFD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Unwell child</w:t>
                      </w:r>
                    </w:p>
                    <w:p w14:paraId="52C4F4A6" w14:textId="1FF1C5D4" w:rsidR="00874A53" w:rsidRPr="00740BFD" w:rsidRDefault="00874A53" w:rsidP="00874A53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Clinically septic but blood cultures neg</w:t>
                      </w:r>
                    </w:p>
                    <w:p w14:paraId="0CC9C14B" w14:textId="0C8476BD" w:rsidR="00874A53" w:rsidRPr="00740BFD" w:rsidRDefault="00874A53" w:rsidP="00874A5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NOTIFY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289778" w14:textId="2ADA5864" w:rsidR="00874A53" w:rsidRDefault="00740B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3574A" wp14:editId="784DF7B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90800" cy="1568450"/>
                <wp:effectExtent l="0" t="0" r="1905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68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D7A7B" w14:textId="46D51DD5" w:rsidR="00874A53" w:rsidRPr="00740BFD" w:rsidRDefault="00874A53" w:rsidP="00740BF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>Gp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740BFD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>strept</w:t>
                            </w:r>
                            <w:proofErr w:type="spellEnd"/>
                            <w:r w:rsidRPr="00740BFD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Throat swab</w:t>
                            </w:r>
                          </w:p>
                          <w:p w14:paraId="78E658DB" w14:textId="5AC9DDF1" w:rsidR="00874A53" w:rsidRPr="00740BFD" w:rsidRDefault="00874A53" w:rsidP="00740BF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740BFD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>Well child + on oral Abx</w:t>
                            </w:r>
                          </w:p>
                          <w:p w14:paraId="0D5451C7" w14:textId="4DEF8F84" w:rsidR="00874A53" w:rsidRPr="00740BFD" w:rsidRDefault="00874A53" w:rsidP="00740B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740BFD"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Notification NOT required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3574A" id="Rectangle: Rounded Corners 3" o:spid="_x0000_s1029" style="position:absolute;margin-left:0;margin-top:.5pt;width:204pt;height:12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" filled="f" strokecolor="#1f3763 [1604]" strokeweight="1pt">
                <v:stroke joinstyle="miter"/>
                <v:textbox>
                  <w:txbxContent>
                    <w:p w14:paraId="312D7A7B" w14:textId="46D51DD5" w:rsidR="00874A53" w:rsidRPr="00740BFD" w:rsidRDefault="00874A53" w:rsidP="00740BFD">
                      <w:pPr>
                        <w:spacing w:after="0"/>
                        <w:jc w:val="center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740BFD">
                        <w:rPr>
                          <w:color w:val="44546A" w:themeColor="text2"/>
                          <w:sz w:val="32"/>
                          <w:szCs w:val="32"/>
                        </w:rPr>
                        <w:t>Gp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740BFD">
                        <w:rPr>
                          <w:color w:val="44546A" w:themeColor="text2"/>
                          <w:sz w:val="32"/>
                          <w:szCs w:val="32"/>
                        </w:rPr>
                        <w:t>strept</w:t>
                      </w:r>
                      <w:proofErr w:type="spellEnd"/>
                      <w:r w:rsidRPr="00740BFD"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 Throat swab</w:t>
                      </w:r>
                    </w:p>
                    <w:p w14:paraId="78E658DB" w14:textId="5AC9DDF1" w:rsidR="00874A53" w:rsidRPr="00740BFD" w:rsidRDefault="00874A53" w:rsidP="00740BFD">
                      <w:pPr>
                        <w:spacing w:after="0"/>
                        <w:jc w:val="center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 w:rsidRPr="00740BFD">
                        <w:rPr>
                          <w:color w:val="44546A" w:themeColor="text2"/>
                          <w:sz w:val="32"/>
                          <w:szCs w:val="32"/>
                        </w:rPr>
                        <w:t>Well child + on oral Abx</w:t>
                      </w:r>
                    </w:p>
                    <w:p w14:paraId="0D5451C7" w14:textId="4DEF8F84" w:rsidR="00874A53" w:rsidRPr="00740BFD" w:rsidRDefault="00874A53" w:rsidP="00740BFD">
                      <w:pPr>
                        <w:spacing w:after="0"/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740BFD"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Notification NOT required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4F544E" w14:textId="77777777" w:rsidR="00874A53" w:rsidRDefault="00874A53"/>
    <w:p w14:paraId="41CBB7B9" w14:textId="77777777" w:rsidR="00874A53" w:rsidRDefault="00874A53"/>
    <w:p w14:paraId="13F9D313" w14:textId="1DEA4F80" w:rsidR="00874A53" w:rsidRDefault="00874A53"/>
    <w:p w14:paraId="4A23B12C" w14:textId="77777777" w:rsidR="00874A53" w:rsidRDefault="00874A53"/>
    <w:p w14:paraId="7FBBB83E" w14:textId="33E14BCB" w:rsidR="00874A53" w:rsidRDefault="00874A53"/>
    <w:p w14:paraId="6AB288BA" w14:textId="27DE56FE" w:rsidR="00874A53" w:rsidRDefault="00874A53"/>
    <w:p w14:paraId="16D1E72F" w14:textId="6A5612EF" w:rsidR="00874A53" w:rsidRDefault="00874A53"/>
    <w:p w14:paraId="19BEC4B3" w14:textId="72CDCC3F" w:rsidR="00874A53" w:rsidRDefault="00874A53"/>
    <w:p w14:paraId="2370AF48" w14:textId="18ADFAC5" w:rsidR="00874A53" w:rsidRDefault="00874A53"/>
    <w:p w14:paraId="71A96513" w14:textId="657A0D10" w:rsidR="00B65944" w:rsidRDefault="00740BF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3EA69A" wp14:editId="095D842D">
                <wp:simplePos x="0" y="0"/>
                <wp:positionH relativeFrom="margin">
                  <wp:posOffset>177800</wp:posOffset>
                </wp:positionH>
                <wp:positionV relativeFrom="paragraph">
                  <wp:posOffset>675005</wp:posOffset>
                </wp:positionV>
                <wp:extent cx="8788400" cy="1339850"/>
                <wp:effectExtent l="0" t="0" r="1270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0" cy="1339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853EC" w14:textId="72A48C98" w:rsidR="00874A53" w:rsidRPr="00740BFD" w:rsidRDefault="00874A53" w:rsidP="00740BF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740BFD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Please notify by </w:t>
                            </w:r>
                            <w:r w:rsid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c</w:t>
                            </w:r>
                            <w:r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alling 03007906264 OR emailing </w:t>
                            </w:r>
                          </w:p>
                          <w:p w14:paraId="681AECD9" w14:textId="6008B327" w:rsidR="00874A53" w:rsidRPr="00740BFD" w:rsidRDefault="00874A53" w:rsidP="00740BF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Pr="00740BFD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Health.protection@nhslothian.scot.nsh.uk</w:t>
                              </w:r>
                            </w:hyperlink>
                          </w:p>
                          <w:p w14:paraId="6D13CF2E" w14:textId="706C5E61" w:rsidR="00874A53" w:rsidRPr="00740BFD" w:rsidRDefault="00740BFD" w:rsidP="00740BF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With </w:t>
                            </w:r>
                            <w:r w:rsidR="00874A53"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Patient name/ CHI and contact </w:t>
                            </w:r>
                            <w:proofErr w:type="spellStart"/>
                            <w:r w:rsidR="00874A53"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tel</w:t>
                            </w:r>
                            <w:proofErr w:type="spellEnd"/>
                            <w:r w:rsidR="00874A53" w:rsidRPr="00740BFD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number </w:t>
                            </w:r>
                          </w:p>
                          <w:p w14:paraId="5E57C39B" w14:textId="77777777" w:rsidR="00874A53" w:rsidRPr="00874A53" w:rsidRDefault="00874A53" w:rsidP="00874A53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EA69A" id="Rectangle: Rounded Corners 8" o:spid="_x0000_s1030" style="position:absolute;margin-left:14pt;margin-top:53.15pt;width:692pt;height:10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" filled="f" strokecolor="#1f3763 [1604]" strokeweight="1pt">
                <v:stroke joinstyle="miter"/>
                <v:textbox>
                  <w:txbxContent>
                    <w:p w14:paraId="4F3853EC" w14:textId="72A48C98" w:rsidR="00874A53" w:rsidRPr="00740BFD" w:rsidRDefault="00874A53" w:rsidP="00740BFD">
                      <w:pPr>
                        <w:spacing w:after="0"/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 w:rsidRPr="00740BFD">
                        <w:rPr>
                          <w:color w:val="FF0000"/>
                          <w:sz w:val="40"/>
                          <w:szCs w:val="40"/>
                        </w:rPr>
                        <w:t xml:space="preserve">Please notify by </w:t>
                      </w:r>
                      <w:r w:rsidR="00740BFD">
                        <w:rPr>
                          <w:color w:val="44546A" w:themeColor="text2"/>
                          <w:sz w:val="40"/>
                          <w:szCs w:val="40"/>
                        </w:rPr>
                        <w:t>c</w:t>
                      </w:r>
                      <w:r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alling 03007906264 OR emailing </w:t>
                      </w:r>
                    </w:p>
                    <w:p w14:paraId="681AECD9" w14:textId="6008B327" w:rsidR="00874A53" w:rsidRPr="00740BFD" w:rsidRDefault="00874A53" w:rsidP="00740BFD">
                      <w:pPr>
                        <w:spacing w:after="0"/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hyperlink r:id="rId7" w:history="1">
                        <w:r w:rsidRPr="00740BFD">
                          <w:rPr>
                            <w:rStyle w:val="Hyperlink"/>
                            <w:sz w:val="40"/>
                            <w:szCs w:val="40"/>
                          </w:rPr>
                          <w:t>Health.protection@nhslothian.scot.nsh.uk</w:t>
                        </w:r>
                      </w:hyperlink>
                    </w:p>
                    <w:p w14:paraId="6D13CF2E" w14:textId="706C5E61" w:rsidR="00874A53" w:rsidRPr="00740BFD" w:rsidRDefault="00740BFD" w:rsidP="00740BFD">
                      <w:pPr>
                        <w:spacing w:after="0"/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With </w:t>
                      </w:r>
                      <w:r w:rsidR="00874A53"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Patient name/ CHI and contact </w:t>
                      </w:r>
                      <w:proofErr w:type="spellStart"/>
                      <w:r w:rsidR="00874A53"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>tel</w:t>
                      </w:r>
                      <w:proofErr w:type="spellEnd"/>
                      <w:r w:rsidR="00874A53" w:rsidRPr="00740BFD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number </w:t>
                      </w:r>
                    </w:p>
                    <w:p w14:paraId="5E57C39B" w14:textId="77777777" w:rsidR="00874A53" w:rsidRPr="00874A53" w:rsidRDefault="00874A53" w:rsidP="00874A53">
                      <w:pPr>
                        <w:jc w:val="center"/>
                        <w:rPr>
                          <w:color w:val="44546A" w:themeColor="text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65944" w:rsidSect="00740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13DC" w14:textId="77777777" w:rsidR="00740BFD" w:rsidRDefault="00740BFD" w:rsidP="00740BFD">
      <w:pPr>
        <w:spacing w:after="0" w:line="240" w:lineRule="auto"/>
      </w:pPr>
      <w:r>
        <w:separator/>
      </w:r>
    </w:p>
  </w:endnote>
  <w:endnote w:type="continuationSeparator" w:id="0">
    <w:p w14:paraId="5BE6956B" w14:textId="77777777" w:rsidR="00740BFD" w:rsidRDefault="00740BFD" w:rsidP="0074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E3EC" w14:textId="77777777" w:rsidR="00740BFD" w:rsidRDefault="00740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4403" w14:textId="77777777" w:rsidR="00740BFD" w:rsidRDefault="00740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8EF0" w14:textId="77777777" w:rsidR="00740BFD" w:rsidRDefault="00740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FAE0" w14:textId="77777777" w:rsidR="00740BFD" w:rsidRDefault="00740BFD" w:rsidP="00740BFD">
      <w:pPr>
        <w:spacing w:after="0" w:line="240" w:lineRule="auto"/>
      </w:pPr>
      <w:r>
        <w:separator/>
      </w:r>
    </w:p>
  </w:footnote>
  <w:footnote w:type="continuationSeparator" w:id="0">
    <w:p w14:paraId="570B7368" w14:textId="77777777" w:rsidR="00740BFD" w:rsidRDefault="00740BFD" w:rsidP="0074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764A" w14:textId="77777777" w:rsidR="00740BFD" w:rsidRDefault="00740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7808" w14:textId="0A143519" w:rsidR="00740BFD" w:rsidRDefault="00740BFD">
    <w:pPr>
      <w:pStyle w:val="Header"/>
    </w:pPr>
    <w:r>
      <w:t xml:space="preserve">NOTIFICATION OF </w:t>
    </w:r>
    <w:proofErr w:type="spellStart"/>
    <w:r>
      <w:t>iGAS</w:t>
    </w:r>
    <w:proofErr w:type="spellEnd"/>
    <w:r>
      <w:t xml:space="preserve"> due to current outbreak Nov 2022. </w:t>
    </w:r>
    <w:r>
      <w:t>V1</w:t>
    </w:r>
  </w:p>
  <w:p w14:paraId="00C65266" w14:textId="77777777" w:rsidR="00740BFD" w:rsidRDefault="00740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FFE" w14:textId="77777777" w:rsidR="00740BFD" w:rsidRDefault="0074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740BFD"/>
    <w:rsid w:val="00874A53"/>
    <w:rsid w:val="00996F6A"/>
    <w:rsid w:val="00B65944"/>
    <w:rsid w:val="00D86D2D"/>
    <w:rsid w:val="00E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9F50"/>
  <w15:chartTrackingRefBased/>
  <w15:docId w15:val="{EA20231A-5099-446F-8C0B-721CE383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A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FD"/>
  </w:style>
  <w:style w:type="paragraph" w:styleId="Footer">
    <w:name w:val="footer"/>
    <w:basedOn w:val="Normal"/>
    <w:link w:val="FooterChar"/>
    <w:uiPriority w:val="99"/>
    <w:unhideWhenUsed/>
    <w:rsid w:val="0074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ealth.protection@nhslothian.scot.nsh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.protection@nhslothian.scot.nsh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Laura</dc:creator>
  <cp:keywords/>
  <dc:description/>
  <cp:lastModifiedBy>Jones, Laura</cp:lastModifiedBy>
  <cp:revision>1</cp:revision>
  <dcterms:created xsi:type="dcterms:W3CDTF">2022-12-06T17:01:00Z</dcterms:created>
  <dcterms:modified xsi:type="dcterms:W3CDTF">2022-12-06T17:16:00Z</dcterms:modified>
</cp:coreProperties>
</file>